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75B6"/>
          <w:sz w:val="48"/>
          <w:szCs w:val="48"/>
        </w:rPr>
        <w:t xml:space="preserve">PRD v0</w:t>
      </w:r>
    </w:p>
    <w:p>
      <w:pPr>
        <w:spacing w:after="240"/>
        <w:jc w:val="center"/>
      </w:pPr>
      <w:r>
        <w:rPr>
          <w:i/>
          <w:iCs/>
          <w:color w:val="666666"/>
          <w:sz w:val="28"/>
          <w:szCs w:val="28"/>
        </w:rPr>
        <w:t xml:space="preserve">Product Requirements Document</w:t>
      </w:r>
    </w:p>
    <w:p>
      <w:pPr>
        <w:spacing w:after="480"/>
        <w:jc w:val="center"/>
      </w:pPr>
      <w:r>
        <w:rPr>
          <w:b/>
          <w:bCs/>
          <w:color w:val="1F4E79"/>
          <w:sz w:val="36"/>
          <w:szCs w:val="36"/>
        </w:rPr>
        <w:t xml:space="preserve">Plataforma de IA para Campanhas e Mandatos Parlamentares</w:t>
      </w:r>
    </w:p>
    <w:p>
      <w:pPr>
        <w:spacing w:after="600"/>
        <w:jc w:val="center"/>
      </w:pPr>
      <w:r>
        <w:rPr>
          <w:i/>
          <w:iCs/>
          <w:color w:val="999999"/>
          <w:sz w:val="24"/>
          <w:szCs w:val="24"/>
        </w:rPr>
        <w:t xml:space="preserve">[Nome do produto — placeholder]</w:t>
      </w:r>
    </w:p>
    <w:p>
      <w:pPr>
        <w:spacing w:after="240"/>
        <w:jc w:val="center"/>
      </w:pPr>
      <w:r>
        <w:rPr>
          <w:sz w:val="24"/>
          <w:szCs w:val="24"/>
        </w:rPr>
        <w:t xml:space="preserve">Foco MVP: Campanha Eleitoral (Deputado Estadual e Federal)</w:t>
      </w:r>
    </w:p>
    <w:p>
      <w:pPr>
        <w:spacing w:after="240"/>
        <w:jc w:val="center"/>
      </w:pPr>
      <w:r>
        <w:rPr>
          <w:color w:val="666666"/>
          <w:sz w:val="22"/>
          <w:szCs w:val="22"/>
        </w:rPr>
        <w:t xml:space="preserve">Arquitetura preparada para extensão a mandato</w:t>
      </w:r>
    </w:p>
    <w:p>
      <w:pPr>
        <w:spacing w:after="2400"/>
        <w:jc w:val="center"/>
      </w:pPr>
      <w:r>
        <w:rPr>
          <w:color w:val="999999"/>
          <w:sz w:val="20"/>
          <w:szCs w:val="20"/>
        </w:rPr>
        <w:t xml:space="preserve">Versão 0.1 — Documento de visão</w:t>
      </w:r>
    </w:p>
    <w:p>
      <w:r>
        <w:br w:type="page"/>
      </w:r>
    </w:p>
    <w:p>
      <w:pPr>
        <w:pStyle w:val="Heading1"/>
      </w:pPr>
      <w:r>
        <w:rPr>
          <w:b/>
          <w:bCs/>
        </w:rPr>
        <w:t xml:space="preserve">1. Sumário executivo</w:t>
      </w:r>
    </w:p>
    <w:p>
      <w:pPr>
        <w:spacing w:after="120"/>
      </w:pPr>
      <w:r>
        <w:t xml:space="preserve">Este documento descreve a visão, arquitetura funcional, diferenciais competitivos e roadmap inicial de uma plataforma baseada em inteligência artificial desenhada para apoiar candidatos a deputado estadual e federal em todo o ciclo da disputa eleitoral — com arquitetura tecnicamente preparada para extensão natural à fase de mandato após a eleição.</w:t>
      </w:r>
    </w:p>
    <w:p>
      <w:pPr>
        <w:spacing w:after="120"/>
      </w:pPr>
      <w:r>
        <w:t xml:space="preserve">O produto se posiciona em uma categoria que hoje é ocupada por soluções fragmentadas e imaturas: de um lado, chatbots de WhatsApp com verniz político; de outro, CRMs tradicionais com rótulo de IA; e no meio, consultorias caras que não escalam. Nenhum dos concorrentes atuais entrega o ciclo completo, com IA generativa real no núcleo, compliance nativo com a Resolução do TSE sobre uso de IA e integração com as bases oficiais do trabalho parlamentar.</w:t>
      </w:r>
    </w:p>
    <w:p>
      <w:pPr>
        <w:pStyle w:val="Heading2"/>
      </w:pPr>
      <w:r>
        <w:rPr>
          <w:b/>
          <w:bCs/>
        </w:rPr>
        <w:t xml:space="preserve">A tese de produto em uma frase</w:t>
      </w:r>
    </w:p>
    <w:p>
      <w:pPr>
        <w:pBdr>
          <w:top w:val="single" w:color="2E75B6" w:sz="6" w:space="8"/>
          <w:bottom w:val="single" w:color="2E75B6" w:sz="6" w:space="8"/>
        </w:pBdr>
        <w:shd w:fill="EAF3FB" w:val="clear"/>
        <w:spacing w:after="160" w:before="160"/>
        <w:ind w:left="240" w:right="240"/>
      </w:pPr>
      <w:r>
        <w:rPr>
          <w:b/>
          <w:bCs/>
          <w:color w:val="1F4E79"/>
        </w:rPr>
        <w:t xml:space="preserve">Tese:</w:t>
      </w:r>
      <w:r>
        <w:t xml:space="preserve"> Transformar o dia a dia do parlamentar brasileiro em conteúdo, relacionamento e inteligência estratégica — automaticamente, com segurança jurídica e na voz do candidato.</w:t>
      </w:r>
    </w:p>
    <w:p>
      <w:pPr>
        <w:pStyle w:val="Heading2"/>
      </w:pPr>
      <w:r>
        <w:rPr>
          <w:b/>
          <w:bCs/>
        </w:rPr>
        <w:t xml:space="preserve">O problema que resolvemos</w:t>
      </w:r>
    </w:p>
    <w:p>
      <w:pPr>
        <w:spacing w:after="120"/>
      </w:pPr>
      <w:r>
        <w:t xml:space="preserve">Candidatos e mandatos parlamentares operam em sobrecarga crônica. Um único parlamentar precisa, ao mesmo tempo:</w:t>
      </w:r>
    </w:p>
    <w:p>
      <w:pPr>
        <w:pStyle w:val="ListParagraph"/>
        <w:numPr>
          <w:ilvl w:val="0"/>
          <w:numId w:val="2"/>
        </w:numPr>
        <w:spacing w:after="60"/>
      </w:pPr>
      <w:r>
        <w:t xml:space="preserve">Gerar conteúdo diário em cinco ou mais canais, em formatos diferentes.</w:t>
      </w:r>
    </w:p>
    <w:p>
      <w:pPr>
        <w:pStyle w:val="ListParagraph"/>
        <w:numPr>
          <w:ilvl w:val="0"/>
          <w:numId w:val="2"/>
        </w:numPr>
        <w:spacing w:after="60"/>
      </w:pPr>
      <w:r>
        <w:t xml:space="preserve">Responder centenas ou milhares de mensagens por semana em WhatsApp, DM, comentários.</w:t>
      </w:r>
    </w:p>
    <w:p>
      <w:pPr>
        <w:pStyle w:val="ListParagraph"/>
        <w:numPr>
          <w:ilvl w:val="0"/>
          <w:numId w:val="2"/>
        </w:numPr>
        <w:spacing w:after="60"/>
      </w:pPr>
      <w:r>
        <w:t xml:space="preserve">Acompanhar pautas, emendas, votações, projetos de lei — do seu mandato e dos adversários.</w:t>
      </w:r>
    </w:p>
    <w:p>
      <w:pPr>
        <w:pStyle w:val="ListParagraph"/>
        <w:numPr>
          <w:ilvl w:val="0"/>
          <w:numId w:val="2"/>
        </w:numPr>
        <w:spacing w:after="60"/>
      </w:pPr>
      <w:r>
        <w:t xml:space="preserve">Monitorar menções, fake news, tendências locais, humor da base.</w:t>
      </w:r>
    </w:p>
    <w:p>
      <w:pPr>
        <w:pStyle w:val="ListParagraph"/>
        <w:numPr>
          <w:ilvl w:val="0"/>
          <w:numId w:val="2"/>
        </w:numPr>
        <w:spacing w:after="60"/>
      </w:pPr>
      <w:r>
        <w:t xml:space="preserve">Produzir clipping e material para a assessoria de imprensa.</w:t>
      </w:r>
    </w:p>
    <w:p>
      <w:pPr>
        <w:pStyle w:val="ListParagraph"/>
        <w:numPr>
          <w:ilvl w:val="0"/>
          <w:numId w:val="2"/>
        </w:numPr>
        <w:spacing w:after="60"/>
      </w:pPr>
      <w:r>
        <w:t xml:space="preserve">Cumprir com rigor crescente de compliance eleitoral (incluindo regras específicas sobre conteúdo gerado por IA).</w:t>
      </w:r>
    </w:p>
    <w:p>
      <w:pPr>
        <w:spacing w:after="120"/>
      </w:pPr>
      <w:r>
        <w:t xml:space="preserve">Hoje isso é feito por uma colcha de retalhos: planilhas, grupos de WhatsApp, estagiários, ChatGPT avulso, três ferramentas diferentes de agendamento, monitoramento manual. Não escala, não é seguro, e consome a energia que deveria ir para decisão política.</w:t>
      </w:r>
    </w:p>
    <w:p>
      <w:pPr>
        <w:pStyle w:val="Heading2"/>
      </w:pPr>
      <w:r>
        <w:rPr>
          <w:b/>
          <w:bCs/>
        </w:rPr>
        <w:t xml:space="preserve">A oportunidade</w:t>
      </w:r>
    </w:p>
    <w:p>
      <w:pPr>
        <w:spacing w:after="120"/>
      </w:pPr>
      <w:r>
        <w:t xml:space="preserve">O mercado brasileiro de tecnologia política está em formação acelerada. O Tribunal Superior Eleitoral aprovou em 2026 regulação específica sobre uso de IA em campanhas, criando ao mesmo tempo uma barreira de entrada (compliance) e uma janela de demanda (candidatos precisam de ferramentas que respeitem a norma). Os concorrentes atuais têm escopo estreito, linguagem infantilizada ou tecnologia superficial. Há uma lacuna clara para um produto maduro, abrangente e institucionalmente confiável.</w:t>
      </w:r>
    </w:p>
    <w:p>
      <w:pPr>
        <w:spacing w:after="120"/>
      </w:pPr>
      <w:r>
        <w:t xml:space="preserve">O produto deste PRD ocupa essa lacuna.</w:t>
      </w:r>
    </w:p>
    <w:p>
      <w:r>
        <w:br w:type="page"/>
      </w:r>
    </w:p>
    <w:p>
      <w:pPr>
        <w:pStyle w:val="Heading1"/>
      </w:pPr>
      <w:r>
        <w:rPr>
          <w:b/>
          <w:bCs/>
        </w:rPr>
        <w:t xml:space="preserve">2. Visão de produto</w:t>
      </w:r>
    </w:p>
    <w:p>
      <w:pPr>
        <w:pStyle w:val="Heading2"/>
      </w:pPr>
      <w:r>
        <w:rPr>
          <w:b/>
          <w:bCs/>
        </w:rPr>
        <w:t xml:space="preserve">2.1 Visão de longo prazo</w:t>
      </w:r>
    </w:p>
    <w:p>
      <w:pPr>
        <w:spacing w:after="120"/>
      </w:pPr>
      <w:r>
        <w:t xml:space="preserve">Ser a infraestrutura digital padrão do trabalho político no Brasil. Assim como Salesforce virou infraestrutura de CRM corporativo e o Notion virou infraestrutura de documentação, queremos ser a camada sobre a qual partidos, mandatos e candidaturas operam seu dia a dia.</w:t>
      </w:r>
    </w:p>
    <w:p>
      <w:pPr>
        <w:pBdr>
          <w:left w:val="single" w:color="2E75B6" w:sz="18" w:space="12"/>
        </w:pBdr>
        <w:spacing w:after="120" w:before="120"/>
        <w:ind w:left="720"/>
      </w:pPr>
      <w:r>
        <w:rPr>
          <w:i/>
          <w:iCs/>
          <w:color w:val="333333"/>
        </w:rPr>
        <w:t xml:space="preserve">O sistema operacional do parlamentar brasileiro — da pré-campanha ao quarto ano de mandato.</w:t>
      </w:r>
    </w:p>
    <w:p>
      <w:pPr>
        <w:pStyle w:val="Heading2"/>
      </w:pPr>
      <w:r>
        <w:rPr>
          <w:b/>
          <w:bCs/>
        </w:rPr>
        <w:t xml:space="preserve">2.2 Princípios de produto</w:t>
      </w:r>
    </w:p>
    <w:p>
      <w:pPr>
        <w:pStyle w:val="ListParagraph"/>
        <w:numPr>
          <w:ilvl w:val="0"/>
          <w:numId w:val="2"/>
        </w:numPr>
        <w:spacing w:after="60"/>
      </w:pPr>
      <w:r>
        <w:rPr>
          <w:b/>
          <w:bCs/>
        </w:rPr>
        <w:t xml:space="preserve">Segurança antes de velocidade. </w:t>
      </w:r>
      <w:r>
        <w:t xml:space="preserve">Preferimos atrasar um recurso a expor o cliente a risco jurídico ou reputacional. Compliance é recurso, não burocracia.</w:t>
      </w:r>
    </w:p>
    <w:p>
      <w:pPr>
        <w:pStyle w:val="ListParagraph"/>
        <w:numPr>
          <w:ilvl w:val="0"/>
          <w:numId w:val="2"/>
        </w:numPr>
        <w:spacing w:after="60"/>
      </w:pPr>
      <w:r>
        <w:rPr>
          <w:b/>
          <w:bCs/>
        </w:rPr>
        <w:t xml:space="preserve">A voz do candidato é inviolável. </w:t>
      </w:r>
      <w:r>
        <w:t xml:space="preserve">A IA não inventa posicionamento. A IA aprende o posicionamento real e o amplifica. Se o candidato não disse, a IA não diz.</w:t>
      </w:r>
    </w:p>
    <w:p>
      <w:pPr>
        <w:pStyle w:val="ListParagraph"/>
        <w:numPr>
          <w:ilvl w:val="0"/>
          <w:numId w:val="2"/>
        </w:numPr>
        <w:spacing w:after="60"/>
      </w:pPr>
      <w:r>
        <w:rPr>
          <w:b/>
          <w:bCs/>
        </w:rPr>
        <w:t xml:space="preserve">Automação com controle humano no loop. </w:t>
      </w:r>
      <w:r>
        <w:t xml:space="preserve">Todo conteúdo sensível passa por aprovação antes de publicar. Autonomia total só em interações não críticas.</w:t>
      </w:r>
    </w:p>
    <w:p>
      <w:pPr>
        <w:pStyle w:val="ListParagraph"/>
        <w:numPr>
          <w:ilvl w:val="0"/>
          <w:numId w:val="2"/>
        </w:numPr>
        <w:spacing w:after="60"/>
      </w:pPr>
      <w:r>
        <w:rPr>
          <w:b/>
          <w:bCs/>
        </w:rPr>
        <w:t xml:space="preserve">O trabalho real vira conteúdo automaticamente. </w:t>
      </w:r>
      <w:r>
        <w:t xml:space="preserve">Emenda apresentada, projeto protocolado, agenda cumprida — tudo isso é matéria-prima para post, relatório, clipping. A plataforma fecha esse loop.</w:t>
      </w:r>
    </w:p>
    <w:p>
      <w:pPr>
        <w:pStyle w:val="ListParagraph"/>
        <w:numPr>
          <w:ilvl w:val="0"/>
          <w:numId w:val="2"/>
        </w:numPr>
        <w:spacing w:after="60"/>
      </w:pPr>
      <w:r>
        <w:rPr>
          <w:b/>
          <w:bCs/>
        </w:rPr>
        <w:t xml:space="preserve">Menos telas, mais decisões. </w:t>
      </w:r>
      <w:r>
        <w:t xml:space="preserve">Dashboards focados em ação, não em vaidade. Cada número no painel precisa sugerir ou permitir uma decisão.</w:t>
      </w:r>
    </w:p>
    <w:p>
      <w:pPr>
        <w:pStyle w:val="ListParagraph"/>
        <w:numPr>
          <w:ilvl w:val="0"/>
          <w:numId w:val="2"/>
        </w:numPr>
        <w:spacing w:after="60"/>
      </w:pPr>
      <w:r>
        <w:rPr>
          <w:b/>
          <w:bCs/>
        </w:rPr>
        <w:t xml:space="preserve">Interface sóbria para um cliente que precisa transmitir seriedade. </w:t>
      </w:r>
      <w:r>
        <w:t xml:space="preserve">Estética profissional, não "war room". Tom editorial maduro, não militarizado.</w:t>
      </w:r>
    </w:p>
    <w:p>
      <w:pPr>
        <w:pStyle w:val="Heading2"/>
      </w:pPr>
      <w:r>
        <w:rPr>
          <w:b/>
          <w:bCs/>
        </w:rPr>
        <w:t xml:space="preserve">2.3 Públicos-alvo</w:t>
      </w:r>
    </w:p>
    <w:p>
      <w:pPr>
        <w:spacing w:after="120"/>
      </w:pPr>
      <w:r>
        <w:t xml:space="preserve">O produto foi desenhado para atender três perfis de cliente com variações de plano e permissões: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Perfil</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Quem é</w:t>
            </w:r>
          </w:p>
        </w:tc>
        <w:tc>
          <w:tcPr>
            <w:tcW w:type="dxa" w:w="4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Uso principal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Candidato individual</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Deputado estadual ou federal (estreante ou reeleição), com equipe própria de 3 a 15 pessoas.</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Usa a plataforma inteira para conduzir sua campanha ou mandato.</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Partido / federação</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Diretório nacional ou estadual que quer equipar seus candidatos filiados.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Adquire licenças em cota, distribui entre candidatos, acompanha uso agregado.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Assessoria / marqueteiro político</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Consultoria que atende múltiplos candidatos e precisa de plataforma white-label ou multi-conta.</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Opera vários candidatos em um só painel, com governança consolidada.</w:t>
            </w:r>
          </w:p>
        </w:tc>
      </w:tr>
    </w:tbl>
    <w:p>
      <w:r>
        <w:br w:type="page"/>
      </w:r>
    </w:p>
    <w:p>
      <w:pPr>
        <w:pStyle w:val="Heading1"/>
      </w:pPr>
      <w:r>
        <w:rPr>
          <w:b/>
          <w:bCs/>
        </w:rPr>
        <w:t xml:space="preserve">3. Cenário competitivo e posicionamento</w:t>
      </w:r>
    </w:p>
    <w:p>
      <w:pPr>
        <w:pStyle w:val="Heading2"/>
      </w:pPr>
      <w:r>
        <w:rPr>
          <w:b/>
          <w:bCs/>
        </w:rPr>
        <w:t xml:space="preserve">3.1 Categorias de concorrentes</w:t>
      </w:r>
    </w:p>
    <w:p>
      <w:pPr>
        <w:spacing w:after="120"/>
      </w:pPr>
      <w:r>
        <w:t xml:space="preserve">Identificamos seis categorias de players ativos no mercado brasileiro em 2026:</w:t>
      </w:r>
    </w:p>
    <w:p>
      <w:pPr>
        <w:pStyle w:val="ListParagraph"/>
        <w:numPr>
          <w:ilvl w:val="0"/>
          <w:numId w:val="2"/>
        </w:numPr>
        <w:spacing w:after="60"/>
      </w:pPr>
      <w:r>
        <w:rPr>
          <w:b/>
          <w:bCs/>
        </w:rPr>
        <w:t xml:space="preserve">Chatbots políticos com verniz de IA: </w:t>
      </w:r>
      <w:r>
        <w:t xml:space="preserve">PoliticAI e similares. Foco em responder WhatsApp. Escopo estreito, estética agressiva, sem cobertura de mandato.</w:t>
      </w:r>
    </w:p>
    <w:p>
      <w:pPr>
        <w:pStyle w:val="ListParagraph"/>
        <w:numPr>
          <w:ilvl w:val="0"/>
          <w:numId w:val="2"/>
        </w:numPr>
        <w:spacing w:after="60"/>
      </w:pPr>
      <w:r>
        <w:rPr>
          <w:b/>
          <w:bCs/>
        </w:rPr>
        <w:t xml:space="preserve">CRMs eleitorais com IA leve: </w:t>
      </w:r>
      <w:r>
        <w:t xml:space="preserve">CampanhaSys, LideraAI. Organizam base de eleitores e geram textos curtos. Mais próximos de banco de dados do que de plataforma inteligente.</w:t>
      </w:r>
    </w:p>
    <w:p>
      <w:pPr>
        <w:pStyle w:val="ListParagraph"/>
        <w:numPr>
          <w:ilvl w:val="0"/>
          <w:numId w:val="2"/>
        </w:numPr>
        <w:spacing w:after="60"/>
      </w:pPr>
      <w:r>
        <w:rPr>
          <w:b/>
          <w:bCs/>
        </w:rPr>
        <w:t xml:space="preserve">Plataformas de gestão de mandato: </w:t>
      </w:r>
      <w:r>
        <w:t xml:space="preserve">Conecta Gabinete, Gerencia Meu Mandato. Resolvem o lado pós-eleição, mas sem IA forte e sem cobertura de campanha.</w:t>
      </w:r>
    </w:p>
    <w:p>
      <w:pPr>
        <w:pStyle w:val="ListParagraph"/>
        <w:numPr>
          <w:ilvl w:val="0"/>
          <w:numId w:val="2"/>
        </w:numPr>
        <w:spacing w:after="60"/>
      </w:pPr>
      <w:r>
        <w:rPr>
          <w:b/>
          <w:bCs/>
        </w:rPr>
        <w:t xml:space="preserve">Consultorias com produto embutido: </w:t>
      </w:r>
      <w:r>
        <w:t xml:space="preserve">Centro de Inteligência de Campanha, Alcateia Política. Serviço alto valor, baixa escala, dependente de consultor sênior.</w:t>
      </w:r>
    </w:p>
    <w:p>
      <w:pPr>
        <w:pStyle w:val="ListParagraph"/>
        <w:numPr>
          <w:ilvl w:val="0"/>
          <w:numId w:val="2"/>
        </w:numPr>
        <w:spacing w:after="60"/>
      </w:pPr>
      <w:r>
        <w:rPr>
          <w:b/>
          <w:bCs/>
        </w:rPr>
        <w:t xml:space="preserve">Agregadores multi-canal: </w:t>
      </w:r>
      <w:r>
        <w:t xml:space="preserve">AgenzAI e similares. Integram redes sociais e Telegram, mas não têm verticalização política profunda.</w:t>
      </w:r>
    </w:p>
    <w:p>
      <w:pPr>
        <w:pStyle w:val="ListParagraph"/>
        <w:numPr>
          <w:ilvl w:val="0"/>
          <w:numId w:val="2"/>
        </w:numPr>
        <w:spacing w:after="60"/>
      </w:pPr>
      <w:r>
        <w:rPr>
          <w:b/>
          <w:bCs/>
        </w:rPr>
        <w:t xml:space="preserve">Plataformas oficiais e abertas: </w:t>
      </w:r>
      <w:r>
        <w:t xml:space="preserve">Câmara, TSE, Plataforma +Brasil, "De Olho em Você". Não são concorrentes — são fonte de dados que nossa plataforma consome para gerar valor.</w:t>
      </w:r>
    </w:p>
    <w:p>
      <w:pPr>
        <w:pStyle w:val="Heading2"/>
      </w:pPr>
      <w:r>
        <w:rPr>
          <w:b/>
          <w:bCs/>
        </w:rPr>
        <w:t xml:space="preserve">3.2 Nosso posicionamento em uma tabela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Dimensão</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Concorrentes atuais</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Nossa proposta</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Impacto</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Escopo do ciclo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Campanha OU mandato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Campanha E mandato no mesmo produto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Receita recorrente de 48 meses em vez de 6</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IA no núcleo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Geração de textos curtos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IA generativa integrada a bases oficiais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Conteúdo verdadeiro, não genérico</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Compliance TSE 2026</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Ignorado ou superficial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Nativo, com blackout automático e logs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Blindagem jurídica como feature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Estética</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Militarizada ou amadora</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Produto SaaS sério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Atrai cliente premium e assessor maduro</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Integração com dados oficiais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Inexistente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Câmara, TSE, SIOP, +Brasil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Automação real do trabalho parlamentar</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Voz do candidato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Prompt genérico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Fine-tuning com corpus próprio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sz w:val="20"/>
                <w:szCs w:val="20"/>
              </w:rPr>
              <w:t xml:space="preserve">Posts que realmente soam como ele</w:t>
            </w:r>
          </w:p>
        </w:tc>
      </w:tr>
    </w:tbl>
    <w:p>
      <w:r>
        <w:t xml:space="preserve"/>
      </w:r>
    </w:p>
    <w:p>
      <w:pPr>
        <w:pStyle w:val="Heading2"/>
      </w:pPr>
      <w:r>
        <w:rPr>
          <w:b/>
          <w:bCs/>
        </w:rPr>
        <w:t xml:space="preserve">3.3 O one-liner</w:t>
      </w:r>
    </w:p>
    <w:p>
      <w:pPr>
        <w:pBdr>
          <w:top w:val="single" w:color="2E75B6" w:sz="6" w:space="8"/>
          <w:bottom w:val="single" w:color="2E75B6" w:sz="6" w:space="8"/>
        </w:pBdr>
        <w:shd w:fill="EAF3FB" w:val="clear"/>
        <w:spacing w:after="160" w:before="160"/>
        <w:ind w:left="240" w:right="240"/>
      </w:pPr>
      <w:r>
        <w:rPr>
          <w:b/>
          <w:bCs/>
          <w:color w:val="1F4E79"/>
        </w:rPr>
        <w:t xml:space="preserve">Posicionamento:</w:t>
      </w:r>
      <w:r>
        <w:t xml:space="preserve"> A plataforma de inteligência política que funciona da pré-campanha ao quarto ano de mandato — com IA treinada na voz do candidato, integrada ao seu trabalho real e nativamente compliant com a Resolução TSE 2026.</w:t>
      </w:r>
    </w:p>
    <w:p>
      <w:r>
        <w:br w:type="page"/>
      </w:r>
    </w:p>
    <w:p>
      <w:pPr>
        <w:pStyle w:val="Heading1"/>
      </w:pPr>
      <w:r>
        <w:rPr>
          <w:b/>
          <w:bCs/>
        </w:rPr>
        <w:t xml:space="preserve">4. Arquitetura funcional</w:t>
      </w:r>
    </w:p>
    <w:p>
      <w:pPr>
        <w:spacing w:after="120"/>
      </w:pPr>
      <w:r>
        <w:t xml:space="preserve">O produto se organiza em seis núcleos funcionais. Cada núcleo é composto por módulos, e cada módulo entrega um conjunto de funcionalidades. Nem todos os módulos estão no MVP — a priorização está detalhada no roadmap (seção 7).</w:t>
      </w:r>
    </w:p>
    <w:p>
      <w:pPr>
        <w:pStyle w:val="Heading2"/>
      </w:pPr>
      <w:r>
        <w:rPr>
          <w:b/>
          <w:bCs/>
        </w:rPr>
        <w:t xml:space="preserve">4.1 Mapa geral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Núcleo</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Entrega central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N1 — Inteligência &amp; Dashboard</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Visão consolidada da situação do candidato: score, menções, alcance, presença territorial, alertas de crise.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N2 — Conteúdo &amp; Comunicação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Geração e publicação assistida de conteúdo diário em todos os canais, na voz do candidato, alimentada pelo trabalho real.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N3 — Relacionamento automatizado</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Atendimento inteligente em WhatsApp, DMs do Instagram e comentários, com classificação de contatos.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N4 — Inteligência externa</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Clipping diário, monitoramento de fake news, análise de adversários, escuta social ativa.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N5 — Mandato (expansão pós-MVP)</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Gestão de emendas, demandas de eleitor, prestação de contas visual, agenda institucional.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N6 — Compliance &amp; Segurança</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Rotulagem automática de conteúdo IA, blackout pré-pleito, logs auditáveis, governança de acesso.</w:t>
            </w:r>
          </w:p>
        </w:tc>
      </w:tr>
    </w:tbl>
    <w:p>
      <w:r>
        <w:br w:type="page"/>
      </w:r>
    </w:p>
    <w:p>
      <w:pPr>
        <w:pStyle w:val="Heading1"/>
      </w:pPr>
      <w:r>
        <w:rPr>
          <w:b/>
          <w:bCs/>
        </w:rPr>
        <w:t xml:space="preserve">5. Detalhamento por núcleo</w:t>
      </w:r>
    </w:p>
    <w:p>
      <w:pPr>
        <w:pStyle w:val="Heading2"/>
      </w:pPr>
      <w:r>
        <w:rPr>
          <w:b/>
          <w:bCs/>
        </w:rPr>
        <w:t xml:space="preserve">5.1 Núcleo 1 — Inteligência &amp; Dashboard</w:t>
      </w:r>
    </w:p>
    <w:p>
      <w:pPr>
        <w:spacing w:after="120"/>
      </w:pPr>
      <w:r>
        <w:t xml:space="preserve">A tela inicial é a mais importante do produto. Ela precisa responder a quatro perguntas em menos de cinco segundos: como estou sendo visto hoje, o que está bombando, o que ameaça a minha imagem e onde preciso agir agora.</w:t>
      </w:r>
    </w:p>
    <w:p>
      <w:pPr>
        <w:pStyle w:val="Heading3"/>
      </w:pPr>
      <w:r>
        <w:rPr>
          <w:b/>
          <w:bCs/>
        </w:rPr>
        <w:t xml:space="preserve">Módulos</w:t>
      </w:r>
    </w:p>
    <w:p>
      <w:pPr>
        <w:pStyle w:val="ListParagraph"/>
        <w:numPr>
          <w:ilvl w:val="0"/>
          <w:numId w:val="2"/>
        </w:numPr>
        <w:spacing w:after="60"/>
      </w:pPr>
      <w:r>
        <w:rPr>
          <w:b/>
          <w:bCs/>
        </w:rPr>
        <w:t xml:space="preserve">Score de reputação: </w:t>
      </w:r>
      <w:r>
        <w:t xml:space="preserve">indicador composto (0 a 100) baseado em volume e sentimento de menções nos últimos 7 dias, com tendência semanal e comparação com período anterior.</w:t>
      </w:r>
    </w:p>
    <w:p>
      <w:pPr>
        <w:pStyle w:val="ListParagraph"/>
        <w:numPr>
          <w:ilvl w:val="0"/>
          <w:numId w:val="2"/>
        </w:numPr>
        <w:spacing w:after="60"/>
      </w:pPr>
      <w:r>
        <w:rPr>
          <w:b/>
          <w:bCs/>
        </w:rPr>
        <w:t xml:space="preserve">Mapa de menções: </w:t>
      </w:r>
      <w:r>
        <w:t xml:space="preserve">distribuição das menções por canal (Meta, TikTok, X, YouTube, Google, portais de notícia, grupos públicos de WhatsApp/Telegram), com filtro de sentimento (positivas, neutras, negativas).</w:t>
      </w:r>
    </w:p>
    <w:p>
      <w:pPr>
        <w:pStyle w:val="ListParagraph"/>
        <w:numPr>
          <w:ilvl w:val="0"/>
          <w:numId w:val="2"/>
        </w:numPr>
        <w:spacing w:after="60"/>
      </w:pPr>
      <w:r>
        <w:rPr>
          <w:b/>
          <w:bCs/>
        </w:rPr>
        <w:t xml:space="preserve">Termômetro de sentimento: </w:t>
      </w:r>
      <w:r>
        <w:t xml:space="preserve">percentual apoiador, indeciso, crítico, detectado a partir das interações privadas (WhatsApp, DM) e das menções públicas. Permite clicar e ver perfis específicos.</w:t>
      </w:r>
    </w:p>
    <w:p>
      <w:pPr>
        <w:pStyle w:val="ListParagraph"/>
        <w:numPr>
          <w:ilvl w:val="0"/>
          <w:numId w:val="2"/>
        </w:numPr>
        <w:spacing w:after="60"/>
      </w:pPr>
      <w:r>
        <w:rPr>
          <w:b/>
          <w:bCs/>
        </w:rPr>
        <w:t xml:space="preserve">Heatmap territorial: </w:t>
      </w:r>
      <w:r>
        <w:t xml:space="preserve">mapa do estado (ou do Brasil para federal) mostrando onde o candidato está sendo citado, em que volume e com que sentimento. Cruza com zonas-base, alvo e defesa definidas no planejamento.</w:t>
      </w:r>
    </w:p>
    <w:p>
      <w:pPr>
        <w:pStyle w:val="ListParagraph"/>
        <w:numPr>
          <w:ilvl w:val="0"/>
          <w:numId w:val="2"/>
        </w:numPr>
        <w:spacing w:after="60"/>
      </w:pPr>
      <w:r>
        <w:rPr>
          <w:b/>
          <w:bCs/>
        </w:rPr>
        <w:t xml:space="preserve">Alertas de crise: </w:t>
      </w:r>
      <w:r>
        <w:t xml:space="preserve">detecção de picos anômalos de menções negativas, narrativa emergente hostil, fake news em propagação. Notificação em push, e-mail e WhatsApp para a equipe.</w:t>
      </w:r>
    </w:p>
    <w:p>
      <w:pPr>
        <w:pStyle w:val="ListParagraph"/>
        <w:numPr>
          <w:ilvl w:val="0"/>
          <w:numId w:val="2"/>
        </w:numPr>
        <w:spacing w:after="60"/>
      </w:pPr>
      <w:r>
        <w:rPr>
          <w:b/>
          <w:bCs/>
        </w:rPr>
        <w:t xml:space="preserve">Painel de pautas: </w:t>
      </w:r>
      <w:r>
        <w:t xml:space="preserve">ranking das pautas em alta no discurso público (geral e regional), cruzando com as bandeiras do candidato para sugerir oportunidades de posicionamento.</w:t>
      </w:r>
    </w:p>
    <w:p>
      <w:pPr>
        <w:pStyle w:val="Heading3"/>
      </w:pPr>
      <w:r>
        <w:rPr>
          <w:b/>
          <w:bCs/>
        </w:rPr>
        <w:t xml:space="preserve">Fluxos principais</w:t>
      </w:r>
    </w:p>
    <w:p>
      <w:pPr>
        <w:spacing w:after="120"/>
      </w:pPr>
      <w:r>
        <w:t xml:space="preserve">Fluxo A — Briefing matinal (7h00):</w:t>
      </w:r>
    </w:p>
    <w:p>
      <w:pPr>
        <w:pStyle w:val="ListParagraph"/>
        <w:numPr>
          <w:ilvl w:val="0"/>
          <w:numId w:val="3"/>
        </w:numPr>
        <w:spacing w:after="40"/>
      </w:pPr>
      <w:r>
        <w:t xml:space="preserve">Sistema envia por WhatsApp/e-mail ao candidato e à equipe o resumo das últimas 24h.</w:t>
      </w:r>
    </w:p>
    <w:p>
      <w:pPr>
        <w:pStyle w:val="ListParagraph"/>
        <w:numPr>
          <w:ilvl w:val="0"/>
          <w:numId w:val="3"/>
        </w:numPr>
        <w:spacing w:after="40"/>
      </w:pPr>
      <w:r>
        <w:t xml:space="preserve">Inclui: variação do score, top 3 pautas, top 3 menções positivas, top 3 menções negativas, alertas ativos.</w:t>
      </w:r>
    </w:p>
    <w:p>
      <w:pPr>
        <w:pStyle w:val="ListParagraph"/>
        <w:numPr>
          <w:ilvl w:val="0"/>
          <w:numId w:val="3"/>
        </w:numPr>
        <w:spacing w:after="40"/>
      </w:pPr>
      <w:r>
        <w:t xml:space="preserve">Um clique leva ao dashboard completo.</w:t>
      </w:r>
    </w:p>
    <w:p>
      <w:pPr>
        <w:spacing w:after="120"/>
      </w:pPr>
      <w:r>
        <w:t xml:space="preserve">Fluxo B — Alerta de crise:</w:t>
      </w:r>
    </w:p>
    <w:p>
      <w:pPr>
        <w:pStyle w:val="ListParagraph"/>
        <w:numPr>
          <w:ilvl w:val="0"/>
          <w:numId w:val="3"/>
        </w:numPr>
        <w:spacing w:after="40"/>
      </w:pPr>
      <w:r>
        <w:t xml:space="preserve">Sistema detecta pico anômalo de menções negativas ou fake news em propagação.</w:t>
      </w:r>
    </w:p>
    <w:p>
      <w:pPr>
        <w:pStyle w:val="ListParagraph"/>
        <w:numPr>
          <w:ilvl w:val="0"/>
          <w:numId w:val="3"/>
        </w:numPr>
        <w:spacing w:after="40"/>
      </w:pPr>
      <w:r>
        <w:t xml:space="preserve">Dispara alerta em push + WhatsApp para pessoas pré-configuradas.</w:t>
      </w:r>
    </w:p>
    <w:p>
      <w:pPr>
        <w:pStyle w:val="ListParagraph"/>
        <w:numPr>
          <w:ilvl w:val="0"/>
          <w:numId w:val="3"/>
        </w:numPr>
        <w:spacing w:after="40"/>
      </w:pPr>
      <w:r>
        <w:t xml:space="preserve">Oferece ação imediata: "gerar nota de resposta", "acionar protocolo de crise", "silenciar alerta".</w:t>
      </w:r>
    </w:p>
    <w:p>
      <w:pPr>
        <w:pStyle w:val="Heading3"/>
      </w:pPr>
      <w:r>
        <w:rPr>
          <w:b/>
          <w:bCs/>
        </w:rPr>
        <w:t xml:space="preserve">Métricas de sucesso do núcleo</w:t>
      </w:r>
    </w:p>
    <w:p>
      <w:pPr>
        <w:pStyle w:val="ListParagraph"/>
        <w:numPr>
          <w:ilvl w:val="0"/>
          <w:numId w:val="2"/>
        </w:numPr>
        <w:spacing w:after="60"/>
      </w:pPr>
      <w:r>
        <w:t xml:space="preserve">Candidato abre o dashboard ao menos uma vez por dia (medida de adoção real).</w:t>
      </w:r>
    </w:p>
    <w:p>
      <w:pPr>
        <w:pStyle w:val="ListParagraph"/>
        <w:numPr>
          <w:ilvl w:val="0"/>
          <w:numId w:val="2"/>
        </w:numPr>
        <w:spacing w:after="60"/>
      </w:pPr>
      <w:r>
        <w:t xml:space="preserve">Tempo médio entre crise detectada e primeira ação do candidato: &lt; 30 minutos.</w:t>
      </w:r>
    </w:p>
    <w:p>
      <w:pPr>
        <w:pStyle w:val="ListParagraph"/>
        <w:numPr>
          <w:ilvl w:val="0"/>
          <w:numId w:val="2"/>
        </w:numPr>
        <w:spacing w:after="60"/>
      </w:pPr>
      <w:r>
        <w:t xml:space="preserve">NPS do briefing matinal &gt; 8.</w:t>
      </w:r>
    </w:p>
    <w:p>
      <w:r>
        <w:br w:type="page"/>
      </w:r>
    </w:p>
    <w:p>
      <w:pPr>
        <w:pStyle w:val="Heading2"/>
      </w:pPr>
      <w:r>
        <w:rPr>
          <w:b/>
          <w:bCs/>
        </w:rPr>
        <w:t xml:space="preserve">5.2 Núcleo 2 — Conteúdo &amp; Comunicação</w:t>
      </w:r>
    </w:p>
    <w:p>
      <w:pPr>
        <w:spacing w:after="120"/>
      </w:pPr>
      <w:r>
        <w:t xml:space="preserve">Este é o núcleo que entrega o maior valor percebido no dia a dia. A promessa é eliminar o "bloqueio do post diário" transformando o trabalho real do candidato em conteúdo publicável, na voz dele, com apenas alguns cliques de aprovação.</w:t>
      </w:r>
    </w:p>
    <w:p>
      <w:pPr>
        <w:pBdr>
          <w:top w:val="single" w:color="2E75B6" w:sz="6" w:space="8"/>
          <w:bottom w:val="single" w:color="2E75B6" w:sz="6" w:space="8"/>
        </w:pBdr>
        <w:shd w:fill="EAF3FB" w:val="clear"/>
        <w:spacing w:after="160" w:before="160"/>
        <w:ind w:left="240" w:right="240"/>
      </w:pPr>
      <w:r>
        <w:rPr>
          <w:b/>
          <w:bCs/>
          <w:color w:val="1F4E79"/>
        </w:rPr>
        <w:t xml:space="preserve">Diferencial central:</w:t>
      </w:r>
      <w:r>
        <w:t xml:space="preserve"> Enquanto concorrentes geram "posts sobre educação" a partir de prompt genérico, nós geramos posts a partir de eventos reais do candidato — uma emenda apresentada ontem, uma visita feita hoje, um projeto protocolado essa semana. O conteúdo é automaticamente verídico.</w:t>
      </w:r>
    </w:p>
    <w:p>
      <w:pPr>
        <w:pStyle w:val="Heading3"/>
      </w:pPr>
      <w:r>
        <w:rPr>
          <w:b/>
          <w:bCs/>
        </w:rPr>
        <w:t xml:space="preserve">Fontes de matéria-prima</w:t>
      </w:r>
    </w:p>
    <w:p>
      <w:pPr>
        <w:spacing w:after="120"/>
      </w:pPr>
      <w:r>
        <w:t xml:space="preserve">A plataforma se alimenta continuamente de:</w:t>
      </w:r>
    </w:p>
    <w:p>
      <w:pPr>
        <w:pStyle w:val="ListParagraph"/>
        <w:numPr>
          <w:ilvl w:val="0"/>
          <w:numId w:val="2"/>
        </w:numPr>
        <w:spacing w:after="60"/>
      </w:pPr>
      <w:r>
        <w:rPr>
          <w:b/>
          <w:bCs/>
        </w:rPr>
        <w:t xml:space="preserve">Bases oficiais: </w:t>
      </w:r>
      <w:r>
        <w:t xml:space="preserve">projetos de lei apresentados, emendas, votações, presença em sessões, relatórios. Integração via APIs da Câmara, Assembleias, TSE, +Brasil.</w:t>
      </w:r>
    </w:p>
    <w:p>
      <w:pPr>
        <w:pStyle w:val="ListParagraph"/>
        <w:numPr>
          <w:ilvl w:val="0"/>
          <w:numId w:val="2"/>
        </w:numPr>
        <w:spacing w:after="60"/>
      </w:pPr>
      <w:r>
        <w:rPr>
          <w:b/>
          <w:bCs/>
        </w:rPr>
        <w:t xml:space="preserve">Agenda do candidato: </w:t>
      </w:r>
      <w:r>
        <w:t xml:space="preserve">reuniões, eventos, visitas. Integração com Google Calendar, Outlook e agenda interna da plataforma.</w:t>
      </w:r>
    </w:p>
    <w:p>
      <w:pPr>
        <w:pStyle w:val="ListParagraph"/>
        <w:numPr>
          <w:ilvl w:val="0"/>
          <w:numId w:val="2"/>
        </w:numPr>
        <w:spacing w:after="60"/>
      </w:pPr>
      <w:r>
        <w:rPr>
          <w:b/>
          <w:bCs/>
        </w:rPr>
        <w:t xml:space="preserve">Upload da equipe: </w:t>
      </w:r>
      <w:r>
        <w:t xml:space="preserve">fotos com descrições, vídeos, áudios, textos brutos. Interface simples onde o assessor joga o material da visita que acabou.</w:t>
      </w:r>
    </w:p>
    <w:p>
      <w:pPr>
        <w:pStyle w:val="ListParagraph"/>
        <w:numPr>
          <w:ilvl w:val="0"/>
          <w:numId w:val="2"/>
        </w:numPr>
        <w:spacing w:after="60"/>
      </w:pPr>
      <w:r>
        <w:rPr>
          <w:b/>
          <w:bCs/>
        </w:rPr>
        <w:t xml:space="preserve">Histórico discursivo: </w:t>
      </w:r>
      <w:r>
        <w:t xml:space="preserve">corpus de entrevistas, discursos, artigos, posts antigos — base para o fine-tuning da voz do candidato.</w:t>
      </w:r>
    </w:p>
    <w:p>
      <w:pPr>
        <w:pStyle w:val="ListParagraph"/>
        <w:numPr>
          <w:ilvl w:val="0"/>
          <w:numId w:val="2"/>
        </w:numPr>
        <w:spacing w:after="60"/>
      </w:pPr>
      <w:r>
        <w:rPr>
          <w:b/>
          <w:bCs/>
        </w:rPr>
        <w:t xml:space="preserve">Datas e efemérides: </w:t>
      </w:r>
      <w:r>
        <w:t xml:space="preserve">calendário de datas relevantes (Dia do Professor, aniversário da cidade, marcos históricos) ativado automaticamente com sugestões de post.</w:t>
      </w:r>
    </w:p>
    <w:p>
      <w:pPr>
        <w:pStyle w:val="ListParagraph"/>
        <w:numPr>
          <w:ilvl w:val="0"/>
          <w:numId w:val="2"/>
        </w:numPr>
        <w:spacing w:after="60"/>
      </w:pPr>
      <w:r>
        <w:rPr>
          <w:b/>
          <w:bCs/>
        </w:rPr>
        <w:t xml:space="preserve">Prova social: </w:t>
      </w:r>
      <w:r>
        <w:t xml:space="preserve">depoimentos de apoiadores, reportagens positivas, elogios recebidos — banco vivo que vira carrossel ou story.</w:t>
      </w:r>
    </w:p>
    <w:p>
      <w:pPr>
        <w:pStyle w:val="ListParagraph"/>
        <w:numPr>
          <w:ilvl w:val="0"/>
          <w:numId w:val="2"/>
        </w:numPr>
        <w:spacing w:after="60"/>
      </w:pPr>
      <w:r>
        <w:rPr>
          <w:b/>
          <w:bCs/>
        </w:rPr>
        <w:t xml:space="preserve">Biblioteca de memes e formatos: </w:t>
      </w:r>
      <w:r>
        <w:t xml:space="preserve">templates visuais validados pela identidade do candidato, formatos em alta, referências culturais regionais.</w:t>
      </w:r>
    </w:p>
    <w:p>
      <w:pPr>
        <w:pStyle w:val="Heading3"/>
      </w:pPr>
      <w:r>
        <w:rPr>
          <w:b/>
          <w:bCs/>
        </w:rPr>
        <w:t xml:space="preserve">Módulos</w:t>
      </w:r>
    </w:p>
    <w:p>
      <w:pPr>
        <w:pStyle w:val="ListParagraph"/>
        <w:numPr>
          <w:ilvl w:val="0"/>
          <w:numId w:val="2"/>
        </w:numPr>
        <w:spacing w:after="60"/>
      </w:pPr>
      <w:r>
        <w:rPr>
          <w:b/>
          <w:bCs/>
        </w:rPr>
        <w:t xml:space="preserve">Gerador de posts diários: </w:t>
      </w:r>
      <w:r>
        <w:t xml:space="preserve">produz automaticamente sugestões de conteúdo por canal (Instagram feed, Reels, Stories, TikTok, X, LinkedIn, YouTube Shorts). Cada peça vem com copy, sugestão de imagem ou roteiro, hashtags e horário ideal.</w:t>
      </w:r>
    </w:p>
    <w:p>
      <w:pPr>
        <w:pStyle w:val="ListParagraph"/>
        <w:numPr>
          <w:ilvl w:val="0"/>
          <w:numId w:val="2"/>
        </w:numPr>
        <w:spacing w:after="60"/>
      </w:pPr>
      <w:r>
        <w:rPr>
          <w:b/>
          <w:bCs/>
        </w:rPr>
        <w:t xml:space="preserve">Calendário editorial inteligente: </w:t>
      </w:r>
      <w:r>
        <w:t xml:space="preserve">visão semanal e mensal do que está programado, com equilíbrio automático entre tipos de conteúdo (trabalho parlamentar, bastidor, posicionamento, mobilização, prova social).</w:t>
      </w:r>
    </w:p>
    <w:p>
      <w:pPr>
        <w:pStyle w:val="ListParagraph"/>
        <w:numPr>
          <w:ilvl w:val="0"/>
          <w:numId w:val="2"/>
        </w:numPr>
        <w:spacing w:after="60"/>
      </w:pPr>
      <w:r>
        <w:rPr>
          <w:b/>
          <w:bCs/>
        </w:rPr>
        <w:t xml:space="preserve">Editor com aprovação em camadas: </w:t>
      </w:r>
      <w:r>
        <w:t xml:space="preserve">fluxo configurável — assessor revisa, coordenador aprova, candidato faz checagem final. Cada aprovação gera log auditável.</w:t>
      </w:r>
    </w:p>
    <w:p>
      <w:pPr>
        <w:pStyle w:val="ListParagraph"/>
        <w:numPr>
          <w:ilvl w:val="0"/>
          <w:numId w:val="2"/>
        </w:numPr>
        <w:spacing w:after="60"/>
      </w:pPr>
      <w:r>
        <w:rPr>
          <w:b/>
          <w:bCs/>
        </w:rPr>
        <w:t xml:space="preserve">Gerador de roteiros de vídeo: </w:t>
      </w:r>
      <w:r>
        <w:t xml:space="preserve">para Reels e TikTok, com estrutura gancho / desenvolvimento / fechamento. Sugere cortes, duração, música em alta.</w:t>
      </w:r>
    </w:p>
    <w:p>
      <w:pPr>
        <w:pStyle w:val="ListParagraph"/>
        <w:numPr>
          <w:ilvl w:val="0"/>
          <w:numId w:val="2"/>
        </w:numPr>
        <w:spacing w:after="60"/>
      </w:pPr>
      <w:r>
        <w:rPr>
          <w:b/>
          <w:bCs/>
        </w:rPr>
        <w:t xml:space="preserve">Gerador de artigos e notas oficiais: </w:t>
      </w:r>
      <w:r>
        <w:t xml:space="preserve">para imprensa, blog, LinkedIn. Formato longo, tom institucional, com fontes citadas quando pertinente.</w:t>
      </w:r>
    </w:p>
    <w:p>
      <w:pPr>
        <w:pStyle w:val="ListParagraph"/>
        <w:numPr>
          <w:ilvl w:val="0"/>
          <w:numId w:val="2"/>
        </w:numPr>
        <w:spacing w:after="60"/>
      </w:pPr>
      <w:r>
        <w:rPr>
          <w:b/>
          <w:bCs/>
        </w:rPr>
        <w:t xml:space="preserve">Banco de respostas padronizadas: </w:t>
      </w:r>
      <w:r>
        <w:t xml:space="preserve">perguntas mais frequentes com respostas versionadas e aprovadas. Base do atendimento automatizado do Núcleo 3.</w:t>
      </w:r>
    </w:p>
    <w:p>
      <w:pPr>
        <w:pStyle w:val="ListParagraph"/>
        <w:numPr>
          <w:ilvl w:val="0"/>
          <w:numId w:val="2"/>
        </w:numPr>
        <w:spacing w:after="60"/>
      </w:pPr>
      <w:r>
        <w:rPr>
          <w:b/>
          <w:bCs/>
        </w:rPr>
        <w:t xml:space="preserve">Gerador de conteúdo para WhatsApp: </w:t>
      </w:r>
      <w:r>
        <w:t xml:space="preserve">mensagens segmentadas para listas de transmissão, áudios curtos, figurinhas, cards de posicionamento.</w:t>
      </w:r>
    </w:p>
    <w:p>
      <w:pPr>
        <w:pStyle w:val="ListParagraph"/>
        <w:numPr>
          <w:ilvl w:val="0"/>
          <w:numId w:val="2"/>
        </w:numPr>
        <w:spacing w:after="60"/>
      </w:pPr>
      <w:r>
        <w:rPr>
          <w:b/>
          <w:bCs/>
        </w:rPr>
        <w:t xml:space="preserve">Monitor de coerência narrativa: </w:t>
      </w:r>
      <w:r>
        <w:t xml:space="preserve">alerta quando um post proposto contradiz posicionamento histórico do candidato em tema sensível, evitando "pegadinha" da própria IA.</w:t>
      </w:r>
    </w:p>
    <w:p>
      <w:pPr>
        <w:pStyle w:val="Heading3"/>
      </w:pPr>
      <w:r>
        <w:rPr>
          <w:b/>
          <w:bCs/>
        </w:rPr>
        <w:t xml:space="preserve">Fluxo principal: do evento ao post</w:t>
      </w:r>
    </w:p>
    <w:p>
      <w:pPr>
        <w:spacing w:after="120"/>
      </w:pPr>
      <w:r>
        <w:t xml:space="preserve">Exemplo concreto — candidato visita posto de saúde em Sete Lagoas:</w:t>
      </w:r>
    </w:p>
    <w:p>
      <w:pPr>
        <w:pStyle w:val="ListParagraph"/>
        <w:numPr>
          <w:ilvl w:val="0"/>
          <w:numId w:val="3"/>
        </w:numPr>
        <w:spacing w:after="40"/>
      </w:pPr>
      <w:r>
        <w:t xml:space="preserve">08h30: equipe faz upload na plataforma de 5 fotos + 30 segundos de texto descrevendo a visita.</w:t>
      </w:r>
    </w:p>
    <w:p>
      <w:pPr>
        <w:pStyle w:val="ListParagraph"/>
        <w:numPr>
          <w:ilvl w:val="0"/>
          <w:numId w:val="3"/>
        </w:numPr>
        <w:spacing w:after="40"/>
      </w:pPr>
      <w:r>
        <w:t xml:space="preserve">08h32: IA cruza com dados — o candidato já apresentou emenda para essa UBS? Qual? Qual o andamento?</w:t>
      </w:r>
    </w:p>
    <w:p>
      <w:pPr>
        <w:pStyle w:val="ListParagraph"/>
        <w:numPr>
          <w:ilvl w:val="0"/>
          <w:numId w:val="3"/>
        </w:numPr>
        <w:spacing w:after="40"/>
      </w:pPr>
      <w:r>
        <w:t xml:space="preserve">08h35: plataforma gera 4 variações: post de feed institucional, Reel de 20s, story sequencial, card para WhatsApp da base.</w:t>
      </w:r>
    </w:p>
    <w:p>
      <w:pPr>
        <w:pStyle w:val="ListParagraph"/>
        <w:numPr>
          <w:ilvl w:val="0"/>
          <w:numId w:val="3"/>
        </w:numPr>
        <w:spacing w:after="40"/>
      </w:pPr>
      <w:r>
        <w:t xml:space="preserve">08h40: assessor revisa, ajusta uma legenda, aprova três peças e descarta uma.</w:t>
      </w:r>
    </w:p>
    <w:p>
      <w:pPr>
        <w:pStyle w:val="ListParagraph"/>
        <w:numPr>
          <w:ilvl w:val="0"/>
          <w:numId w:val="3"/>
        </w:numPr>
        <w:spacing w:after="40"/>
      </w:pPr>
      <w:r>
        <w:t xml:space="preserve">08h45: candidato recebe notificação "3 peças prontas para sua checagem final".</w:t>
      </w:r>
    </w:p>
    <w:p>
      <w:pPr>
        <w:pStyle w:val="ListParagraph"/>
        <w:numPr>
          <w:ilvl w:val="0"/>
          <w:numId w:val="3"/>
        </w:numPr>
        <w:spacing w:after="40"/>
      </w:pPr>
      <w:r>
        <w:t xml:space="preserve">09h00: candidato aprova no celular. Publicação agendada conforme horário ideal de cada canal.</w:t>
      </w:r>
    </w:p>
    <w:p>
      <w:pPr>
        <w:spacing w:after="120"/>
      </w:pPr>
      <w:r>
        <w:t xml:space="preserve">O que antes levava meio dia de trabalho de um assessor de comunicação acontece em 20 minutos, com conteúdo mais fiel ao que realmente aconteceu.</w:t>
      </w:r>
    </w:p>
    <w:p>
      <w:pPr>
        <w:pStyle w:val="Heading3"/>
      </w:pPr>
      <w:r>
        <w:rPr>
          <w:b/>
          <w:bCs/>
        </w:rPr>
        <w:t xml:space="preserve">Métricas de sucesso</w:t>
      </w:r>
    </w:p>
    <w:p>
      <w:pPr>
        <w:pStyle w:val="ListParagraph"/>
        <w:numPr>
          <w:ilvl w:val="0"/>
          <w:numId w:val="2"/>
        </w:numPr>
        <w:spacing w:after="60"/>
      </w:pPr>
      <w:r>
        <w:t xml:space="preserve">Tempo médio entre evento e post publicado: &lt; 2 horas.</w:t>
      </w:r>
    </w:p>
    <w:p>
      <w:pPr>
        <w:pStyle w:val="ListParagraph"/>
        <w:numPr>
          <w:ilvl w:val="0"/>
          <w:numId w:val="2"/>
        </w:numPr>
        <w:spacing w:after="60"/>
      </w:pPr>
      <w:r>
        <w:t xml:space="preserve">Percentual de posts sugeridos pela IA que são aprovados com zero edição &gt; 40%.</w:t>
      </w:r>
    </w:p>
    <w:p>
      <w:pPr>
        <w:pStyle w:val="ListParagraph"/>
        <w:numPr>
          <w:ilvl w:val="0"/>
          <w:numId w:val="2"/>
        </w:numPr>
        <w:spacing w:after="60"/>
      </w:pPr>
      <w:r>
        <w:t xml:space="preserve">Volume de conteúdo produzido por semana: 3x maior que antes da plataforma.</w:t>
      </w:r>
    </w:p>
    <w:p>
      <w:pPr>
        <w:pStyle w:val="ListParagraph"/>
        <w:numPr>
          <w:ilvl w:val="0"/>
          <w:numId w:val="2"/>
        </w:numPr>
        <w:spacing w:after="60"/>
      </w:pPr>
      <w:r>
        <w:t xml:space="preserve">Taxa de engajamento dos posts gerados pela IA: igual ou superior à média histórica.</w:t>
      </w:r>
    </w:p>
    <w:p>
      <w:r>
        <w:br w:type="page"/>
      </w:r>
    </w:p>
    <w:p>
      <w:pPr>
        <w:pStyle w:val="Heading2"/>
      </w:pPr>
      <w:r>
        <w:rPr>
          <w:b/>
          <w:bCs/>
        </w:rPr>
        <w:t xml:space="preserve">5.3 Núcleo 3 — Relacionamento automatizado</w:t>
      </w:r>
    </w:p>
    <w:p>
      <w:pPr>
        <w:spacing w:after="120"/>
      </w:pPr>
      <w:r>
        <w:t xml:space="preserve">Aqui resolvemos a sobrecarga de mensagens entrantes. O candidato recebe centenas a milhares de contatos por semana. Nenhum ser humano dá conta. A IA atende em segundos, classifica, responde o que é padrão e escala para a equipe apenas o que é crítico.</w:t>
      </w:r>
    </w:p>
    <w:p>
      <w:pPr>
        <w:pStyle w:val="Heading3"/>
      </w:pPr>
      <w:r>
        <w:rPr>
          <w:b/>
          <w:bCs/>
        </w:rPr>
        <w:t xml:space="preserve">Módulos</w:t>
      </w:r>
    </w:p>
    <w:p>
      <w:pPr>
        <w:pStyle w:val="ListParagraph"/>
        <w:numPr>
          <w:ilvl w:val="0"/>
          <w:numId w:val="2"/>
        </w:numPr>
        <w:spacing w:after="60"/>
      </w:pPr>
      <w:r>
        <w:rPr>
          <w:b/>
          <w:bCs/>
        </w:rPr>
        <w:t xml:space="preserve">"[Candidato] responde no WhatsApp": </w:t>
      </w:r>
      <w:r>
        <w:t xml:space="preserve">atendimento via API oficial do WhatsApp Business. A IA responde com a voz do candidato usando o banco de respostas do Núcleo 2. Em caso de dúvida, escalona para um humano ou pede "aguarde que o candidato vai responder pessoalmente".</w:t>
      </w:r>
    </w:p>
    <w:p>
      <w:pPr>
        <w:pStyle w:val="ListParagraph"/>
        <w:numPr>
          <w:ilvl w:val="0"/>
          <w:numId w:val="2"/>
        </w:numPr>
        <w:spacing w:after="60"/>
      </w:pPr>
      <w:r>
        <w:rPr>
          <w:b/>
          <w:bCs/>
        </w:rPr>
        <w:t xml:space="preserve">Atendimento em DMs do Instagram: </w:t>
      </w:r>
      <w:r>
        <w:t xml:space="preserve">mesma lógica, via API oficial da Meta.</w:t>
      </w:r>
    </w:p>
    <w:p>
      <w:pPr>
        <w:pStyle w:val="ListParagraph"/>
        <w:numPr>
          <w:ilvl w:val="0"/>
          <w:numId w:val="2"/>
        </w:numPr>
        <w:spacing w:after="60"/>
      </w:pPr>
      <w:r>
        <w:rPr>
          <w:b/>
          <w:bCs/>
        </w:rPr>
        <w:t xml:space="preserve">Respostas em comentários: </w:t>
      </w:r>
      <w:r>
        <w:t xml:space="preserve">responde automaticamente perguntas em posts públicos, com contenção (não responde tudo, para não saturar). Prioriza comentários com perguntas genuínas.</w:t>
      </w:r>
    </w:p>
    <w:p>
      <w:pPr>
        <w:pStyle w:val="ListParagraph"/>
        <w:numPr>
          <w:ilvl w:val="0"/>
          <w:numId w:val="2"/>
        </w:numPr>
        <w:spacing w:after="60"/>
      </w:pPr>
      <w:r>
        <w:rPr>
          <w:b/>
          <w:bCs/>
        </w:rPr>
        <w:t xml:space="preserve">Fact-check em tempo real: </w:t>
      </w:r>
      <w:r>
        <w:t xml:space="preserve">quando um eleitor manda uma notícia ou áudio duvidoso, a IA verifica contra o banco de posicionamentos do candidato e fontes oficiais, respondendo em segundos com a classificação e a fonte.</w:t>
      </w:r>
    </w:p>
    <w:p>
      <w:pPr>
        <w:pStyle w:val="ListParagraph"/>
        <w:numPr>
          <w:ilvl w:val="0"/>
          <w:numId w:val="2"/>
        </w:numPr>
        <w:spacing w:after="60"/>
      </w:pPr>
      <w:r>
        <w:rPr>
          <w:b/>
          <w:bCs/>
        </w:rPr>
        <w:t xml:space="preserve">Classificação automática de contatos: </w:t>
      </w:r>
      <w:r>
        <w:t xml:space="preserve">cada pessoa que interage é categorizada (apoiador, indeciso, crítico, jornalista, doador, cabo eleitoral, adversário). A classificação alimenta o CRM e permite comunicação segmentada futura.</w:t>
      </w:r>
    </w:p>
    <w:p>
      <w:pPr>
        <w:pStyle w:val="ListParagraph"/>
        <w:numPr>
          <w:ilvl w:val="0"/>
          <w:numId w:val="2"/>
        </w:numPr>
        <w:spacing w:after="60"/>
      </w:pPr>
      <w:r>
        <w:rPr>
          <w:b/>
          <w:bCs/>
        </w:rPr>
        <w:t xml:space="preserve">Modo "intervir": </w:t>
      </w:r>
      <w:r>
        <w:t xml:space="preserve">em qualquer conversa, um humano da equipe pode assumir em um clique. A IA se cala e devolve o controle. Quando o humano termina, pode reativar a IA.</w:t>
      </w:r>
    </w:p>
    <w:p>
      <w:pPr>
        <w:pStyle w:val="ListParagraph"/>
        <w:numPr>
          <w:ilvl w:val="0"/>
          <w:numId w:val="2"/>
        </w:numPr>
        <w:spacing w:after="60"/>
      </w:pPr>
      <w:r>
        <w:rPr>
          <w:b/>
          <w:bCs/>
        </w:rPr>
        <w:t xml:space="preserve">Detecção de risco: </w:t>
      </w:r>
      <w:r>
        <w:t xml:space="preserve">se o contato demonstra agressividade, ameaça, tentativa de extorsão ou sinais de stalking, o sistema escala imediatamente para o humano e sugere acionamento de protocolo de segurança.</w:t>
      </w:r>
    </w:p>
    <w:p>
      <w:pPr>
        <w:pStyle w:val="Heading3"/>
      </w:pPr>
      <w:r>
        <w:rPr>
          <w:b/>
          <w:bCs/>
        </w:rPr>
        <w:t xml:space="preserve">Governança crítica</w:t>
      </w:r>
    </w:p>
    <w:p>
      <w:pPr>
        <w:pBdr>
          <w:top w:val="single" w:color="2E75B6" w:sz="6" w:space="8"/>
          <w:bottom w:val="single" w:color="2E75B6" w:sz="6" w:space="8"/>
        </w:pBdr>
        <w:shd w:fill="EAF3FB" w:val="clear"/>
        <w:spacing w:after="160" w:before="160"/>
        <w:ind w:left="240" w:right="240"/>
      </w:pPr>
      <w:r>
        <w:rPr>
          <w:b/>
          <w:bCs/>
          <w:color w:val="1F4E79"/>
        </w:rPr>
        <w:t xml:space="preserve">Regra de ouro:</w:t>
      </w:r>
      <w:r>
        <w:t xml:space="preserve"> A IA nunca fala por conta própria sobre temas fora do escopo aprovado. Se perguntarem algo novo, ela responde "vou encaminhar para a equipe" em vez de inventar.</w:t>
      </w:r>
    </w:p>
    <w:p>
      <w:pPr>
        <w:spacing w:after="120"/>
      </w:pPr>
      <w:r>
        <w:t xml:space="preserve">Isso evita o pior pesadelo de um mandato: a própria IA gerar uma declaração que vira manchete negativa. A autonomia é limitada; a segurança é prioritária.</w:t>
      </w:r>
    </w:p>
    <w:p>
      <w:pPr>
        <w:pStyle w:val="Heading3"/>
      </w:pPr>
      <w:r>
        <w:rPr>
          <w:b/>
          <w:bCs/>
        </w:rPr>
        <w:t xml:space="preserve">Métricas de sucesso</w:t>
      </w:r>
    </w:p>
    <w:p>
      <w:pPr>
        <w:pStyle w:val="ListParagraph"/>
        <w:numPr>
          <w:ilvl w:val="0"/>
          <w:numId w:val="2"/>
        </w:numPr>
        <w:spacing w:after="60"/>
      </w:pPr>
      <w:r>
        <w:t xml:space="preserve">Tempo médio de primeira resposta: &lt; 3 segundos.</w:t>
      </w:r>
    </w:p>
    <w:p>
      <w:pPr>
        <w:pStyle w:val="ListParagraph"/>
        <w:numPr>
          <w:ilvl w:val="0"/>
          <w:numId w:val="2"/>
        </w:numPr>
        <w:spacing w:after="60"/>
      </w:pPr>
      <w:r>
        <w:t xml:space="preserve">Percentual de conversas resolvidas sem escalar para humano: &gt; 70% (em mensagens de primeira linha).</w:t>
      </w:r>
    </w:p>
    <w:p>
      <w:pPr>
        <w:pStyle w:val="ListParagraph"/>
        <w:numPr>
          <w:ilvl w:val="0"/>
          <w:numId w:val="2"/>
        </w:numPr>
        <w:spacing w:after="60"/>
      </w:pPr>
      <w:r>
        <w:t xml:space="preserve">Precisão de classificação (apoiador/indeciso/crítico): &gt; 85% validado por amostragem.</w:t>
      </w:r>
    </w:p>
    <w:p>
      <w:pPr>
        <w:pStyle w:val="ListParagraph"/>
        <w:numPr>
          <w:ilvl w:val="0"/>
          <w:numId w:val="2"/>
        </w:numPr>
        <w:spacing w:after="60"/>
      </w:pPr>
      <w:r>
        <w:t xml:space="preserve">Zero declarações polêmicas geradas autonomamente (meta absoluta).</w:t>
      </w:r>
    </w:p>
    <w:p>
      <w:r>
        <w:br w:type="page"/>
      </w:r>
    </w:p>
    <w:p>
      <w:pPr>
        <w:pStyle w:val="Heading2"/>
      </w:pPr>
      <w:r>
        <w:rPr>
          <w:b/>
          <w:bCs/>
        </w:rPr>
        <w:t xml:space="preserve">5.4 Núcleo 4 — Inteligência externa</w:t>
      </w:r>
    </w:p>
    <w:p>
      <w:pPr>
        <w:spacing w:after="120"/>
      </w:pPr>
      <w:r>
        <w:t xml:space="preserve">Este núcleo é o radar. Enquanto os outros cuidam do candidato para dentro, este cuida do que está acontecendo lá fora: imprensa, adversários, narrativas em curso, fake news em propagação.</w:t>
      </w:r>
    </w:p>
    <w:p>
      <w:pPr>
        <w:pStyle w:val="Heading3"/>
      </w:pPr>
      <w:r>
        <w:rPr>
          <w:b/>
          <w:bCs/>
        </w:rPr>
        <w:t xml:space="preserve">Módulos</w:t>
      </w:r>
    </w:p>
    <w:p>
      <w:pPr>
        <w:pStyle w:val="ListParagraph"/>
        <w:numPr>
          <w:ilvl w:val="0"/>
          <w:numId w:val="2"/>
        </w:numPr>
        <w:spacing w:after="60"/>
      </w:pPr>
      <w:r>
        <w:rPr>
          <w:b/>
          <w:bCs/>
        </w:rPr>
        <w:t xml:space="preserve">Jornal diário personalizado: </w:t>
      </w:r>
      <w:r>
        <w:t xml:space="preserve">clipping entregue às 7h, por e-mail e painel, com as notícias relevantes do dia para o candidato. Personalização cruzada: temas das bandeiras + região eleitoral + menções diretas + menções a adversários. Cada notícia vem com sumário em três linhas e link.</w:t>
      </w:r>
    </w:p>
    <w:p>
      <w:pPr>
        <w:pStyle w:val="ListParagraph"/>
        <w:numPr>
          <w:ilvl w:val="0"/>
          <w:numId w:val="2"/>
        </w:numPr>
        <w:spacing w:after="60"/>
      </w:pPr>
      <w:r>
        <w:rPr>
          <w:b/>
          <w:bCs/>
        </w:rPr>
        <w:t xml:space="preserve">Detector de fake news contra o candidato: </w:t>
      </w:r>
      <w:r>
        <w:t xml:space="preserve">monitoramento reverso 24/7. Quando surge conteúdo falso envolvendo o nome, imagem ou voz do candidato, o sistema alerta imediatamente, classifica o grau de propagação, sugere resposta e gera documentação para ação jurídica (print datado, URL, transcrição).</w:t>
      </w:r>
    </w:p>
    <w:p>
      <w:pPr>
        <w:pStyle w:val="ListParagraph"/>
        <w:numPr>
          <w:ilvl w:val="0"/>
          <w:numId w:val="2"/>
        </w:numPr>
        <w:spacing w:after="60"/>
      </w:pPr>
      <w:r>
        <w:rPr>
          <w:b/>
          <w:bCs/>
        </w:rPr>
        <w:t xml:space="preserve">Análise de adversários: </w:t>
      </w:r>
      <w:r>
        <w:t xml:space="preserve">dashboard com movimentação dos principais concorrentes ao mesmo cargo — o que postam, quais pautas sobem, que temas evitam, aparições na imprensa. Permite antecipação estratégica.</w:t>
      </w:r>
    </w:p>
    <w:p>
      <w:pPr>
        <w:pStyle w:val="ListParagraph"/>
        <w:numPr>
          <w:ilvl w:val="0"/>
          <w:numId w:val="2"/>
        </w:numPr>
        <w:spacing w:after="60"/>
      </w:pPr>
      <w:r>
        <w:rPr>
          <w:b/>
          <w:bCs/>
        </w:rPr>
        <w:t xml:space="preserve">Escuta de pautas emergentes: </w:t>
      </w:r>
      <w:r>
        <w:t xml:space="preserve">detecta temas ganhando tração no discurso público em nível nacional e regional. Sugere pronunciamento se conectar com as bandeiras do candidato. Evita que ele chegue tarde a uma pauta quente.</w:t>
      </w:r>
    </w:p>
    <w:p>
      <w:pPr>
        <w:pStyle w:val="ListParagraph"/>
        <w:numPr>
          <w:ilvl w:val="0"/>
          <w:numId w:val="2"/>
        </w:numPr>
        <w:spacing w:after="60"/>
      </w:pPr>
      <w:r>
        <w:rPr>
          <w:b/>
          <w:bCs/>
        </w:rPr>
        <w:t xml:space="preserve">Biblioteca de clippings temáticos: </w:t>
      </w:r>
      <w:r>
        <w:t xml:space="preserve">histórico pesquisável de tudo que saiu na imprensa sobre o candidato e sobre os temas que ele defende. Vira memória institucional do mandato/campanha.</w:t>
      </w:r>
    </w:p>
    <w:p>
      <w:pPr>
        <w:pStyle w:val="ListParagraph"/>
        <w:numPr>
          <w:ilvl w:val="0"/>
          <w:numId w:val="2"/>
        </w:numPr>
        <w:spacing w:after="60"/>
      </w:pPr>
      <w:r>
        <w:rPr>
          <w:b/>
          <w:bCs/>
        </w:rPr>
        <w:t xml:space="preserve">Material pronto para assessoria de imprensa: </w:t>
      </w:r>
      <w:r>
        <w:t xml:space="preserve">a partir do clipping e dos eventos do dia, gera automaticamente sugestões de release, nota oficial, pauta para jornalistas aliados.</w:t>
      </w:r>
    </w:p>
    <w:p>
      <w:pPr>
        <w:pStyle w:val="Heading3"/>
      </w:pPr>
      <w:r>
        <w:rPr>
          <w:b/>
          <w:bCs/>
        </w:rPr>
        <w:t xml:space="preserve">Integração com o Núcleo 2</w:t>
      </w:r>
    </w:p>
    <w:p>
      <w:pPr>
        <w:spacing w:after="120"/>
      </w:pPr>
      <w:r>
        <w:t xml:space="preserve">O Núcleo 4 não é isolado. Uma pauta emergente detectada aqui dispara uma sugestão de post no Núcleo 2. Uma fake news detectada dispara um fluxo de resposta. Um clipping positivo vira card de prova social. Toda inteligência externa retorna como ação interna.</w:t>
      </w:r>
    </w:p>
    <w:p>
      <w:pPr>
        <w:pStyle w:val="Heading3"/>
      </w:pPr>
      <w:r>
        <w:rPr>
          <w:b/>
          <w:bCs/>
        </w:rPr>
        <w:t xml:space="preserve">Métricas de sucesso</w:t>
      </w:r>
    </w:p>
    <w:p>
      <w:pPr>
        <w:pStyle w:val="ListParagraph"/>
        <w:numPr>
          <w:ilvl w:val="0"/>
          <w:numId w:val="2"/>
        </w:numPr>
        <w:spacing w:after="60"/>
      </w:pPr>
      <w:r>
        <w:t xml:space="preserve">Jornal diário com taxa de abertura &gt; 70%.</w:t>
      </w:r>
    </w:p>
    <w:p>
      <w:pPr>
        <w:pStyle w:val="ListParagraph"/>
        <w:numPr>
          <w:ilvl w:val="0"/>
          <w:numId w:val="2"/>
        </w:numPr>
        <w:spacing w:after="60"/>
      </w:pPr>
      <w:r>
        <w:t xml:space="preserve">Tempo médio de detecção de fake news: &lt; 1 hora após primeira propagação significativa.</w:t>
      </w:r>
    </w:p>
    <w:p>
      <w:pPr>
        <w:pStyle w:val="ListParagraph"/>
        <w:numPr>
          <w:ilvl w:val="0"/>
          <w:numId w:val="2"/>
        </w:numPr>
        <w:spacing w:after="60"/>
      </w:pPr>
      <w:r>
        <w:t xml:space="preserve">Número de pautas emergentes aproveitadas por mês: mínimo 4.</w:t>
      </w:r>
    </w:p>
    <w:p>
      <w:pPr>
        <w:pStyle w:val="ListParagraph"/>
        <w:numPr>
          <w:ilvl w:val="0"/>
          <w:numId w:val="2"/>
        </w:numPr>
        <w:spacing w:after="60"/>
      </w:pPr>
      <w:r>
        <w:t xml:space="preserve">Uso do clipping por assessoria de imprensa: pelo menos 2 pautas publicadas/mês derivadas do material gerado.</w:t>
      </w:r>
    </w:p>
    <w:p>
      <w:r>
        <w:br w:type="page"/>
      </w:r>
    </w:p>
    <w:p>
      <w:pPr>
        <w:pStyle w:val="Heading2"/>
      </w:pPr>
      <w:r>
        <w:rPr>
          <w:b/>
          <w:bCs/>
        </w:rPr>
        <w:t xml:space="preserve">5.5 Núcleo 5 — Mandato (expansão pós-MVP)</w:t>
      </w:r>
    </w:p>
    <w:p>
      <w:pPr>
        <w:spacing w:after="120"/>
      </w:pPr>
      <w:r>
        <w:t xml:space="preserve">Este núcleo é o diferencial estratégico do produto no longo prazo — e o que destrava receita recorrente de 48 meses por cliente em vez dos 6 meses típicos de campanha. Está fora do MVP, mas precisa ser antecipado na arquitetura para não exigir refatoração depois.</w:t>
      </w:r>
    </w:p>
    <w:p>
      <w:pPr>
        <w:pStyle w:val="Heading3"/>
      </w:pPr>
      <w:r>
        <w:rPr>
          <w:b/>
          <w:bCs/>
        </w:rPr>
        <w:t xml:space="preserve">Módulos previstos</w:t>
      </w:r>
    </w:p>
    <w:p>
      <w:pPr>
        <w:pStyle w:val="ListParagraph"/>
        <w:numPr>
          <w:ilvl w:val="0"/>
          <w:numId w:val="2"/>
        </w:numPr>
        <w:spacing w:after="60"/>
      </w:pPr>
      <w:r>
        <w:rPr>
          <w:b/>
          <w:bCs/>
        </w:rPr>
        <w:t xml:space="preserve">Gestão de emendas: </w:t>
      </w:r>
      <w:r>
        <w:t xml:space="preserve">integração com sistemas oficiais (+Brasil, SIOP, Fundo Nacional de Saúde, sistemas estaduais) para acompanhar em tempo real cada emenda: valor, status, execução, município beneficiado, prazo. Alertas automáticos em cada mudança de status.</w:t>
      </w:r>
    </w:p>
    <w:p>
      <w:pPr>
        <w:pStyle w:val="ListParagraph"/>
        <w:numPr>
          <w:ilvl w:val="0"/>
          <w:numId w:val="2"/>
        </w:numPr>
        <w:spacing w:after="60"/>
      </w:pPr>
      <w:r>
        <w:rPr>
          <w:b/>
          <w:bCs/>
        </w:rPr>
        <w:t xml:space="preserve">Mapa de impacto territorial: </w:t>
      </w:r>
      <w:r>
        <w:t xml:space="preserve">cada emenda executada, projeto entregue ou ação realizada aparece em um mapa do estado. Permite ao parlamentar mostrar visualmente onde ele atuou. Gera material de prestação de contas automaticamente.</w:t>
      </w:r>
    </w:p>
    <w:p>
      <w:pPr>
        <w:pStyle w:val="ListParagraph"/>
        <w:numPr>
          <w:ilvl w:val="0"/>
          <w:numId w:val="2"/>
        </w:numPr>
        <w:spacing w:after="60"/>
      </w:pPr>
      <w:r>
        <w:rPr>
          <w:b/>
          <w:bCs/>
        </w:rPr>
        <w:t xml:space="preserve">Gestão de demandas de eleitor: </w:t>
      </w:r>
      <w:r>
        <w:t xml:space="preserve">CRM específico para os pedidos que chegam ao gabinete. Cada demanda é categorizada, roteada para o responsável, tem prazo definido e status acompanhado. O eleitor recebe atualização automática de andamento.</w:t>
      </w:r>
    </w:p>
    <w:p>
      <w:pPr>
        <w:pStyle w:val="ListParagraph"/>
        <w:numPr>
          <w:ilvl w:val="0"/>
          <w:numId w:val="2"/>
        </w:numPr>
        <w:spacing w:after="60"/>
      </w:pPr>
      <w:r>
        <w:rPr>
          <w:b/>
          <w:bCs/>
        </w:rPr>
        <w:t xml:space="preserve">Prestação de contas visual: </w:t>
      </w:r>
      <w:r>
        <w:t xml:space="preserve">gerador automático de relatórios visuais (mensais, anuais, consolidados) sobre o que o mandato entregou. Formato pronto para compartilhar em redes, imprimir como cartilha, apresentar em audiência pública.</w:t>
      </w:r>
    </w:p>
    <w:p>
      <w:pPr>
        <w:pStyle w:val="ListParagraph"/>
        <w:numPr>
          <w:ilvl w:val="0"/>
          <w:numId w:val="2"/>
        </w:numPr>
        <w:spacing w:after="60"/>
      </w:pPr>
      <w:r>
        <w:rPr>
          <w:b/>
          <w:bCs/>
        </w:rPr>
        <w:t xml:space="preserve">Agenda institucional: </w:t>
      </w:r>
      <w:r>
        <w:t xml:space="preserve">integração com Google Calendar/Outlook, confirmação automática de compromissos, envio de roteiro diário para a equipe, gestão de conflitos.</w:t>
      </w:r>
    </w:p>
    <w:p>
      <w:pPr>
        <w:pStyle w:val="ListParagraph"/>
        <w:numPr>
          <w:ilvl w:val="0"/>
          <w:numId w:val="2"/>
        </w:numPr>
        <w:spacing w:after="60"/>
      </w:pPr>
      <w:r>
        <w:rPr>
          <w:b/>
          <w:bCs/>
        </w:rPr>
        <w:t xml:space="preserve">Produção legislativa assistida: </w:t>
      </w:r>
      <w:r>
        <w:t xml:space="preserve">rascunho inicial de projetos de lei, requerimentos, indicações — a partir de um briefing do parlamentar. Consulta base de legislação vigente para evitar sobreposição.</w:t>
      </w:r>
    </w:p>
    <w:p>
      <w:pPr>
        <w:pBdr>
          <w:top w:val="single" w:color="2E75B6" w:sz="6" w:space="8"/>
          <w:bottom w:val="single" w:color="2E75B6" w:sz="6" w:space="8"/>
        </w:pBdr>
        <w:shd w:fill="EAF3FB" w:val="clear"/>
        <w:spacing w:after="160" w:before="160"/>
        <w:ind w:left="240" w:right="240"/>
      </w:pPr>
      <w:r>
        <w:rPr>
          <w:b/>
          <w:bCs/>
          <w:color w:val="1F4E79"/>
        </w:rPr>
        <w:t xml:space="preserve">Por que arquitetar agora:</w:t>
      </w:r>
      <w:r>
        <w:t xml:space="preserve"> Todo dado capturado em campanha (apoiadores, demandas, menções, geografia) precisa migrar sem atrito para o mandato do eleito. Se construirmos isso só depois, perdemos esse ativo. A tabela do banco de dados precisa já prever os campos do mandato desde o MVP.</w:t>
      </w:r>
    </w:p>
    <w:p>
      <w:r>
        <w:br w:type="page"/>
      </w:r>
    </w:p>
    <w:p>
      <w:pPr>
        <w:pStyle w:val="Heading2"/>
      </w:pPr>
      <w:r>
        <w:rPr>
          <w:b/>
          <w:bCs/>
        </w:rPr>
        <w:t xml:space="preserve">5.6 Núcleo 6 — Compliance &amp; Segurança</w:t>
      </w:r>
    </w:p>
    <w:p>
      <w:pPr>
        <w:spacing w:after="120"/>
      </w:pPr>
      <w:r>
        <w:t xml:space="preserve">Este núcleo atravessa todos os outros. Não é um módulo isolado que o usuário abre — é uma camada invisível que garante que tudo que acontece na plataforma respeita legislação eleitoral, proteção de dados, segurança da informação e boas práticas de uso de IA.</w:t>
      </w:r>
    </w:p>
    <w:p>
      <w:pPr>
        <w:pStyle w:val="Heading3"/>
      </w:pPr>
      <w:r>
        <w:rPr>
          <w:b/>
          <w:bCs/>
        </w:rPr>
        <w:t xml:space="preserve">Compliance eleitoral</w:t>
      </w:r>
    </w:p>
    <w:p>
      <w:pPr>
        <w:pStyle w:val="ListParagraph"/>
        <w:numPr>
          <w:ilvl w:val="0"/>
          <w:numId w:val="2"/>
        </w:numPr>
        <w:spacing w:after="60"/>
      </w:pPr>
      <w:r>
        <w:rPr>
          <w:b/>
          <w:bCs/>
        </w:rPr>
        <w:t xml:space="preserve">Rotulagem automática de conteúdo IA: </w:t>
      </w:r>
      <w:r>
        <w:t xml:space="preserve">toda peça gerada com apoio de IA recebe metadados de identificação. Conforme exigência da Resolução TSE 2026, o rótulo é visível quando o conteúdo é publicado em âmbito de campanha.</w:t>
      </w:r>
    </w:p>
    <w:p>
      <w:pPr>
        <w:pStyle w:val="ListParagraph"/>
        <w:numPr>
          <w:ilvl w:val="0"/>
          <w:numId w:val="2"/>
        </w:numPr>
        <w:spacing w:after="60"/>
      </w:pPr>
      <w:r>
        <w:rPr>
          <w:b/>
          <w:bCs/>
        </w:rPr>
        <w:t xml:space="preserve">Blackout pré-pleito: </w:t>
      </w:r>
      <w:r>
        <w:t xml:space="preserve">72 horas antes do 1º e 2º turnos, o sistema bloqueia automaticamente a geração de conteúdo sintético novo sobre candidatos ou pessoas públicas — aderente à Resolução TSE 2026. Libera automaticamente 24h após o pleito.</w:t>
      </w:r>
    </w:p>
    <w:p>
      <w:pPr>
        <w:pStyle w:val="ListParagraph"/>
        <w:numPr>
          <w:ilvl w:val="0"/>
          <w:numId w:val="2"/>
        </w:numPr>
        <w:spacing w:after="60"/>
      </w:pPr>
      <w:r>
        <w:rPr>
          <w:b/>
          <w:bCs/>
        </w:rPr>
        <w:t xml:space="preserve">Logs auditáveis: </w:t>
      </w:r>
      <w:r>
        <w:t xml:space="preserve">cada peça publicada, cada conteúdo gerado, cada aprovação humana fica registrada em log imutável. Em caso de representação na Justiça Eleitoral, o candidato tem defesa documental completa.</w:t>
      </w:r>
    </w:p>
    <w:p>
      <w:pPr>
        <w:pStyle w:val="ListParagraph"/>
        <w:numPr>
          <w:ilvl w:val="0"/>
          <w:numId w:val="2"/>
        </w:numPr>
        <w:spacing w:after="60"/>
      </w:pPr>
      <w:r>
        <w:rPr>
          <w:b/>
          <w:bCs/>
        </w:rPr>
        <w:t xml:space="preserve">Validação de prazos: </w:t>
      </w:r>
      <w:r>
        <w:t xml:space="preserve">alerta automático quando a equipe está prestes a violar prazos eleitorais (pré-campanha, período de silêncio, dia da eleição).</w:t>
      </w:r>
    </w:p>
    <w:p>
      <w:pPr>
        <w:pStyle w:val="ListParagraph"/>
        <w:numPr>
          <w:ilvl w:val="0"/>
          <w:numId w:val="2"/>
        </w:numPr>
        <w:spacing w:after="60"/>
      </w:pPr>
      <w:r>
        <w:rPr>
          <w:b/>
          <w:bCs/>
        </w:rPr>
        <w:t xml:space="preserve">Controle de gasto por peça: </w:t>
      </w:r>
      <w:r>
        <w:t xml:space="preserve">cada impulsionamento registrado com valor e nota fiscal, alimentando a prestação de contas eleitoral.</w:t>
      </w:r>
    </w:p>
    <w:p>
      <w:pPr>
        <w:pStyle w:val="ListParagraph"/>
        <w:numPr>
          <w:ilvl w:val="0"/>
          <w:numId w:val="2"/>
        </w:numPr>
        <w:spacing w:after="60"/>
      </w:pPr>
      <w:r>
        <w:rPr>
          <w:b/>
          <w:bCs/>
        </w:rPr>
        <w:t xml:space="preserve">Moderação de conteúdo proibido: </w:t>
      </w:r>
      <w:r>
        <w:t xml:space="preserve">filtro automático impede geração de conteúdo que viola regras do TSE ou termos de uso das plataformas (ataque pessoal não fundamentado, discurso de ódio, desinformação).</w:t>
      </w:r>
    </w:p>
    <w:p>
      <w:pPr>
        <w:pStyle w:val="Heading3"/>
      </w:pPr>
      <w:r>
        <w:rPr>
          <w:b/>
          <w:bCs/>
        </w:rPr>
        <w:t xml:space="preserve">Proteção de dados (LGPD)</w:t>
      </w:r>
    </w:p>
    <w:p>
      <w:pPr>
        <w:pStyle w:val="ListParagraph"/>
        <w:numPr>
          <w:ilvl w:val="0"/>
          <w:numId w:val="2"/>
        </w:numPr>
        <w:spacing w:after="60"/>
      </w:pPr>
      <w:r>
        <w:t xml:space="preserve">Criptografia de ponta a ponta em repouso e em trânsito.</w:t>
      </w:r>
    </w:p>
    <w:p>
      <w:pPr>
        <w:pStyle w:val="ListParagraph"/>
        <w:numPr>
          <w:ilvl w:val="0"/>
          <w:numId w:val="2"/>
        </w:numPr>
        <w:spacing w:after="60"/>
      </w:pPr>
      <w:r>
        <w:t xml:space="preserve">Segregação de dados entre clientes (multi-tenant com isolamento forte).</w:t>
      </w:r>
    </w:p>
    <w:p>
      <w:pPr>
        <w:pStyle w:val="ListParagraph"/>
        <w:numPr>
          <w:ilvl w:val="0"/>
          <w:numId w:val="2"/>
        </w:numPr>
        <w:spacing w:after="60"/>
      </w:pPr>
      <w:r>
        <w:t xml:space="preserve">Consentimento explícito para cada base de contatos importada.</w:t>
      </w:r>
    </w:p>
    <w:p>
      <w:pPr>
        <w:pStyle w:val="ListParagraph"/>
        <w:numPr>
          <w:ilvl w:val="0"/>
          <w:numId w:val="2"/>
        </w:numPr>
        <w:spacing w:after="60"/>
      </w:pPr>
      <w:r>
        <w:t xml:space="preserve">Direito ao esquecimento e portabilidade integrados à interface.</w:t>
      </w:r>
    </w:p>
    <w:p>
      <w:pPr>
        <w:pStyle w:val="ListParagraph"/>
        <w:numPr>
          <w:ilvl w:val="0"/>
          <w:numId w:val="2"/>
        </w:numPr>
        <w:spacing w:after="60"/>
      </w:pPr>
      <w:r>
        <w:t xml:space="preserve">DPO designado, política de privacidade transparente.</w:t>
      </w:r>
    </w:p>
    <w:p>
      <w:pPr>
        <w:pStyle w:val="Heading3"/>
      </w:pPr>
      <w:r>
        <w:rPr>
          <w:b/>
          <w:bCs/>
        </w:rPr>
        <w:t xml:space="preserve">Segurança operacional</w:t>
      </w:r>
    </w:p>
    <w:p>
      <w:pPr>
        <w:pStyle w:val="ListParagraph"/>
        <w:numPr>
          <w:ilvl w:val="0"/>
          <w:numId w:val="2"/>
        </w:numPr>
        <w:spacing w:after="60"/>
      </w:pPr>
      <w:r>
        <w:t xml:space="preserve">Autenticação em duas etapas obrigatória para todos os usuários.</w:t>
      </w:r>
    </w:p>
    <w:p>
      <w:pPr>
        <w:pStyle w:val="ListParagraph"/>
        <w:numPr>
          <w:ilvl w:val="0"/>
          <w:numId w:val="2"/>
        </w:numPr>
        <w:spacing w:after="60"/>
      </w:pPr>
      <w:r>
        <w:t xml:space="preserve">Controle granular de permissões (candidato, coordenador, assessor, jurídico, financeiro, convidado).</w:t>
      </w:r>
    </w:p>
    <w:p>
      <w:pPr>
        <w:pStyle w:val="ListParagraph"/>
        <w:numPr>
          <w:ilvl w:val="0"/>
          <w:numId w:val="2"/>
        </w:numPr>
        <w:spacing w:after="60"/>
      </w:pPr>
      <w:r>
        <w:t xml:space="preserve">Logs de acesso e ação, retidos por no mínimo 5 anos.</w:t>
      </w:r>
    </w:p>
    <w:p>
      <w:pPr>
        <w:pStyle w:val="ListParagraph"/>
        <w:numPr>
          <w:ilvl w:val="0"/>
          <w:numId w:val="2"/>
        </w:numPr>
        <w:spacing w:after="60"/>
      </w:pPr>
      <w:r>
        <w:t xml:space="preserve">Backup automático diário, restauração em até 4 horas.</w:t>
      </w:r>
    </w:p>
    <w:p>
      <w:pPr>
        <w:pStyle w:val="ListParagraph"/>
        <w:numPr>
          <w:ilvl w:val="0"/>
          <w:numId w:val="2"/>
        </w:numPr>
        <w:spacing w:after="60"/>
      </w:pPr>
      <w:r>
        <w:t xml:space="preserve">Testes de intrusão periódicos por empresa externa especializada.</w:t>
      </w:r>
    </w:p>
    <w:p>
      <w:pPr>
        <w:pStyle w:val="ListParagraph"/>
        <w:numPr>
          <w:ilvl w:val="0"/>
          <w:numId w:val="2"/>
        </w:numPr>
        <w:spacing w:after="60"/>
      </w:pPr>
      <w:r>
        <w:t xml:space="preserve">Protocolo de resposta a incidente de segurança, com comunicação em até 24h.</w:t>
      </w:r>
    </w:p>
    <w:p>
      <w:pPr>
        <w:pBdr>
          <w:top w:val="single" w:color="2E75B6" w:sz="6" w:space="8"/>
          <w:bottom w:val="single" w:color="2E75B6" w:sz="6" w:space="8"/>
        </w:pBdr>
        <w:shd w:fill="EAF3FB" w:val="clear"/>
        <w:spacing w:after="160" w:before="160"/>
        <w:ind w:left="240" w:right="240"/>
      </w:pPr>
      <w:r>
        <w:rPr>
          <w:b/>
          <w:bCs/>
          <w:color w:val="1F4E79"/>
        </w:rPr>
        <w:t xml:space="preserve">Argumento de venda:</w:t>
      </w:r>
      <w:r>
        <w:t xml:space="preserve"> "A única plataforma nativamente compliant com a Resolução TSE sobre IA em eleições". Este é um argumento técnico, institucional e de blindagem — dos mais poderosos para venda a escritórios de advocacia eleitoral e diretórios partidários.</w:t>
      </w:r>
    </w:p>
    <w:p>
      <w:r>
        <w:br w:type="page"/>
      </w:r>
    </w:p>
    <w:p>
      <w:pPr>
        <w:pStyle w:val="Heading1"/>
      </w:pPr>
      <w:r>
        <w:rPr>
          <w:b/>
          <w:bCs/>
        </w:rPr>
        <w:t xml:space="preserve">6. Onboarding e operação</w:t>
      </w:r>
    </w:p>
    <w:p>
      <w:pPr>
        <w:pStyle w:val="Heading2"/>
      </w:pPr>
      <w:r>
        <w:rPr>
          <w:b/>
          <w:bCs/>
        </w:rPr>
        <w:t xml:space="preserve">6.1 Como um novo candidato começa a usar</w:t>
      </w:r>
    </w:p>
    <w:p>
      <w:pPr>
        <w:spacing w:after="120"/>
      </w:pPr>
      <w:r>
        <w:t xml:space="preserve">A plataforma precisa estar rodando em até 7 dias corridos após a assinatura do contrato, incluindo a fase de fine-tuning da voz do candidato.</w:t>
      </w:r>
    </w:p>
    <w:p>
      <w:pPr>
        <w:pStyle w:val="Heading3"/>
      </w:pPr>
      <w:r>
        <w:rPr>
          <w:b/>
          <w:bCs/>
        </w:rPr>
        <w:t xml:space="preserve">D1 — Configuração base (2 horas)</w:t>
      </w:r>
    </w:p>
    <w:p>
      <w:pPr>
        <w:pStyle w:val="ListParagraph"/>
        <w:numPr>
          <w:ilvl w:val="0"/>
          <w:numId w:val="2"/>
        </w:numPr>
        <w:spacing w:after="60"/>
      </w:pPr>
      <w:r>
        <w:t xml:space="preserve">Criação da conta do candidato.</w:t>
      </w:r>
    </w:p>
    <w:p>
      <w:pPr>
        <w:pStyle w:val="ListParagraph"/>
        <w:numPr>
          <w:ilvl w:val="0"/>
          <w:numId w:val="2"/>
        </w:numPr>
        <w:spacing w:after="60"/>
      </w:pPr>
      <w:r>
        <w:t xml:space="preserve">Definição de cargos e permissões da equipe.</w:t>
      </w:r>
    </w:p>
    <w:p>
      <w:pPr>
        <w:pStyle w:val="ListParagraph"/>
        <w:numPr>
          <w:ilvl w:val="0"/>
          <w:numId w:val="2"/>
        </w:numPr>
        <w:spacing w:after="60"/>
      </w:pPr>
      <w:r>
        <w:t xml:space="preserve">Conexão com contas: WhatsApp Business, Instagram, Facebook, TikTok, X, Google Calendar, e-mail institucional.</w:t>
      </w:r>
    </w:p>
    <w:p>
      <w:pPr>
        <w:pStyle w:val="ListParagraph"/>
        <w:numPr>
          <w:ilvl w:val="0"/>
          <w:numId w:val="2"/>
        </w:numPr>
        <w:spacing w:after="60"/>
      </w:pPr>
      <w:r>
        <w:t xml:space="preserve">Cadastro de informações básicas: biografia, bandeiras, zonas eleitorais.</w:t>
      </w:r>
    </w:p>
    <w:p>
      <w:pPr>
        <w:pStyle w:val="Heading3"/>
      </w:pPr>
      <w:r>
        <w:rPr>
          <w:b/>
          <w:bCs/>
        </w:rPr>
        <w:t xml:space="preserve">D2 a D4 — Alimentação do cérebro (assíncrono)</w:t>
      </w:r>
    </w:p>
    <w:p>
      <w:pPr>
        <w:pStyle w:val="ListParagraph"/>
        <w:numPr>
          <w:ilvl w:val="0"/>
          <w:numId w:val="2"/>
        </w:numPr>
        <w:spacing w:after="60"/>
      </w:pPr>
      <w:r>
        <w:t xml:space="preserve">Upload do corpus discursivo: discursos, entrevistas, artigos, posts antigos, vídeos com transcrição.</w:t>
      </w:r>
    </w:p>
    <w:p>
      <w:pPr>
        <w:pStyle w:val="ListParagraph"/>
        <w:numPr>
          <w:ilvl w:val="0"/>
          <w:numId w:val="2"/>
        </w:numPr>
        <w:spacing w:after="60"/>
      </w:pPr>
      <w:r>
        <w:t xml:space="preserve">Importação de bases de contatos existentes (com consentimento LGPD).</w:t>
      </w:r>
    </w:p>
    <w:p>
      <w:pPr>
        <w:pStyle w:val="ListParagraph"/>
        <w:numPr>
          <w:ilvl w:val="0"/>
          <w:numId w:val="2"/>
        </w:numPr>
        <w:spacing w:after="60"/>
      </w:pPr>
      <w:r>
        <w:t xml:space="preserve">Configuração do banco de respostas iniciais.</w:t>
      </w:r>
    </w:p>
    <w:p>
      <w:pPr>
        <w:pStyle w:val="ListParagraph"/>
        <w:numPr>
          <w:ilvl w:val="0"/>
          <w:numId w:val="2"/>
        </w:numPr>
        <w:spacing w:after="60"/>
      </w:pPr>
      <w:r>
        <w:t xml:space="preserve">Treinamento do modelo de voz.</w:t>
      </w:r>
    </w:p>
    <w:p>
      <w:pPr>
        <w:pStyle w:val="Heading3"/>
      </w:pPr>
      <w:r>
        <w:rPr>
          <w:b/>
          <w:bCs/>
        </w:rPr>
        <w:t xml:space="preserve">D5 a D6 — Calibração (4 horas com equipe)</w:t>
      </w:r>
    </w:p>
    <w:p>
      <w:pPr>
        <w:pStyle w:val="ListParagraph"/>
        <w:numPr>
          <w:ilvl w:val="0"/>
          <w:numId w:val="2"/>
        </w:numPr>
        <w:spacing w:after="60"/>
      </w:pPr>
      <w:r>
        <w:t xml:space="preserve">Validação de posts de teste com o candidato.</w:t>
      </w:r>
    </w:p>
    <w:p>
      <w:pPr>
        <w:pStyle w:val="ListParagraph"/>
        <w:numPr>
          <w:ilvl w:val="0"/>
          <w:numId w:val="2"/>
        </w:numPr>
        <w:spacing w:after="60"/>
      </w:pPr>
      <w:r>
        <w:t xml:space="preserve">Ajuste fino de tom, vocabulário, limites.</w:t>
      </w:r>
    </w:p>
    <w:p>
      <w:pPr>
        <w:pStyle w:val="ListParagraph"/>
        <w:numPr>
          <w:ilvl w:val="0"/>
          <w:numId w:val="2"/>
        </w:numPr>
        <w:spacing w:after="60"/>
      </w:pPr>
      <w:r>
        <w:t xml:space="preserve">Definição dos fluxos de aprovação.</w:t>
      </w:r>
    </w:p>
    <w:p>
      <w:pPr>
        <w:pStyle w:val="ListParagraph"/>
        <w:numPr>
          <w:ilvl w:val="0"/>
          <w:numId w:val="2"/>
        </w:numPr>
        <w:spacing w:after="60"/>
      </w:pPr>
      <w:r>
        <w:t xml:space="preserve">Treinamento da equipe: 2 horas para o núcleo operacional, 1 hora para o candidato.</w:t>
      </w:r>
    </w:p>
    <w:p>
      <w:pPr>
        <w:pStyle w:val="Heading3"/>
      </w:pPr>
      <w:r>
        <w:rPr>
          <w:b/>
          <w:bCs/>
        </w:rPr>
        <w:t xml:space="preserve">D7 — Vai pro ar</w:t>
      </w:r>
    </w:p>
    <w:p>
      <w:pPr>
        <w:pStyle w:val="ListParagraph"/>
        <w:numPr>
          <w:ilvl w:val="0"/>
          <w:numId w:val="2"/>
        </w:numPr>
        <w:spacing w:after="60"/>
      </w:pPr>
      <w:r>
        <w:t xml:space="preserve">Sistema começa a operar em modo "supervisionado" (todo conteúdo passa por aprovação humana) por 14 dias.</w:t>
      </w:r>
    </w:p>
    <w:p>
      <w:pPr>
        <w:pStyle w:val="ListParagraph"/>
        <w:numPr>
          <w:ilvl w:val="0"/>
          <w:numId w:val="2"/>
        </w:numPr>
        <w:spacing w:after="60"/>
      </w:pPr>
      <w:r>
        <w:t xml:space="preserve">Após esse período, com base na taxa de aprovação sem edição, o sistema oferece autonomia progressiva em fluxos de baixo risco.</w:t>
      </w:r>
    </w:p>
    <w:p>
      <w:pPr>
        <w:pStyle w:val="Heading2"/>
      </w:pPr>
      <w:r>
        <w:rPr>
          <w:b/>
          <w:bCs/>
        </w:rPr>
        <w:t xml:space="preserve">6.2 Suporte contínuo</w:t>
      </w:r>
    </w:p>
    <w:p>
      <w:pPr>
        <w:pStyle w:val="ListParagraph"/>
        <w:numPr>
          <w:ilvl w:val="0"/>
          <w:numId w:val="2"/>
        </w:numPr>
        <w:spacing w:after="60"/>
      </w:pPr>
      <w:r>
        <w:rPr>
          <w:b/>
          <w:bCs/>
        </w:rPr>
        <w:t xml:space="preserve">Gerente de sucesso dedicado: </w:t>
      </w:r>
      <w:r>
        <w:t xml:space="preserve">em planos institucionais e enterprise, cada cliente tem um ponto focal humano.</w:t>
      </w:r>
    </w:p>
    <w:p>
      <w:pPr>
        <w:pStyle w:val="ListParagraph"/>
        <w:numPr>
          <w:ilvl w:val="0"/>
          <w:numId w:val="2"/>
        </w:numPr>
        <w:spacing w:after="60"/>
      </w:pPr>
      <w:r>
        <w:rPr>
          <w:b/>
          <w:bCs/>
        </w:rPr>
        <w:t xml:space="preserve">Reuniões de calibração: </w:t>
      </w:r>
      <w:r>
        <w:t xml:space="preserve">quinzenais no início, mensais depois. Analisam métricas, ajustam configurações, reforçam treinamento.</w:t>
      </w:r>
    </w:p>
    <w:p>
      <w:pPr>
        <w:pStyle w:val="ListParagraph"/>
        <w:numPr>
          <w:ilvl w:val="0"/>
          <w:numId w:val="2"/>
        </w:numPr>
        <w:spacing w:after="60"/>
      </w:pPr>
      <w:r>
        <w:rPr>
          <w:b/>
          <w:bCs/>
        </w:rPr>
        <w:t xml:space="preserve">Atualizações contínuas: </w:t>
      </w:r>
      <w:r>
        <w:t xml:space="preserve">a IA aprende com as aprovações e rejeições. Quanto mais tempo o candidato usa, mais fiel fica a saída.</w:t>
      </w:r>
    </w:p>
    <w:p>
      <w:r>
        <w:br w:type="page"/>
      </w:r>
    </w:p>
    <w:p>
      <w:pPr>
        <w:pStyle w:val="Heading1"/>
      </w:pPr>
      <w:r>
        <w:rPr>
          <w:b/>
          <w:bCs/>
        </w:rPr>
        <w:t xml:space="preserve">7. Roadmap de desenvolvimento</w:t>
      </w:r>
    </w:p>
    <w:p>
      <w:pPr>
        <w:pStyle w:val="Heading2"/>
      </w:pPr>
      <w:r>
        <w:rPr>
          <w:b/>
          <w:bCs/>
        </w:rPr>
        <w:t xml:space="preserve">7.1 MVP — Campanha (primeiros 4 meses)</w:t>
      </w:r>
    </w:p>
    <w:p>
      <w:pPr>
        <w:spacing w:after="120"/>
      </w:pPr>
      <w:r>
        <w:t xml:space="preserve">O objetivo do MVP é entregar valor real e vendável para candidatos em disputa eleitoral. Escopo enxuto, profundidade em cada feature entregue.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Módulo MVP</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Entregas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Dashboard básico</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Score de reputação, mapa de menções, termômetro de sentimento, briefing matinal.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Gerador de posts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Instagram feed, Reels, Stories, TikTok, X. Com fluxo de aprovação em 3 camadas.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Banco de respostas</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Central de perguntas e respostas padronizadas.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Atendimento WhatsApp</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Via API Business, com IA respondendo e classificando contatos.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Jornal diário</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Clipping personalizado por tema + região.</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Detector de fake news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Monitoramento reverso 24/7, alertas automáticos.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Compliance base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Rotulagem de conteúdo IA, blackout pré-pleito, logs auditáveis.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Onboarding assistido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Processo de 7 dias com fine-tuning de voz.</w:t>
            </w:r>
          </w:p>
        </w:tc>
      </w:tr>
    </w:tbl>
    <w:p>
      <w:pPr>
        <w:pStyle w:val="Heading2"/>
      </w:pPr>
      <w:r>
        <w:rPr>
          <w:b/>
          <w:bCs/>
        </w:rPr>
        <w:t xml:space="preserve">7.2 V1.0 — Consolidação (meses 5 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Módulo V1.0</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Entregas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DMs e comentários no Instagram</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Extensão do atendimento para redes Meta.</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Análise de adversários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Dashboard de movimentação de concorrentes.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Heatmap territorial</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Mapa de menções e sentimento por município.</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Gerador de vídeo assistido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Roteiros + sugestão de cortes + trilha em alta.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Material para imprensa</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Releases e pautas a partir do dia a dia do candidato.</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Modo multi-candidato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Para assessorias e diretórios partidários.</w:t>
            </w:r>
          </w:p>
        </w:tc>
      </w:tr>
    </w:tbl>
    <w:p>
      <w:pPr>
        <w:pStyle w:val="Heading2"/>
      </w:pPr>
      <w:r>
        <w:rPr>
          <w:b/>
          <w:bCs/>
        </w:rPr>
        <w:t xml:space="preserve">7.3 V2.0 — Extensão ao mandato (meses 9 a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Módulo V2.0</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Entregas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Gestão de emendas</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Integração com +Brasil, SIOP, FNS. Acompanhamento em tempo real.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Gestão de demandas do eleitor</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CRM específico para pedidos que chegam ao gabinete.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Prestação de contas visual</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Geração automática de relatórios para compartilhamento.</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Agenda institucional avançada</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Confirmações automáticas, gestão de conflitos, roteiro diário.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Produção legislativa assistida</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Rascunho de projetos, requerimentos, indicações.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Mapa de impacto territorial</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Onde o mandato entregou, cruzado com base eleitoral.</w:t>
            </w:r>
          </w:p>
        </w:tc>
      </w:tr>
    </w:tbl>
    <w:p>
      <w:pPr>
        <w:pStyle w:val="Heading2"/>
      </w:pPr>
      <w:r>
        <w:rPr>
          <w:b/>
          <w:bCs/>
        </w:rPr>
        <w:t xml:space="preserve">7.4 V3.0 — Inteligência preditiva (a partir do mês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Módulo V3.0</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Entregas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Previsão de engajamento</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Modelo próprio que prevê performance de cada peça antes de publicar.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Simulação de cenário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"Se eu me posicionar X sobre Y, como minhas bases reagem?"</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Detecção de oportunidade proativa</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IA sugere movimentos que concorrentes não fizeram.</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Otimização de orçamento</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 xml:space="preserve">Realocação dinâmica de verba entre canais com base em performance.</w:t>
            </w:r>
          </w:p>
        </w:tc>
      </w:tr>
    </w:tbl>
    <w:p>
      <w:r>
        <w:br w:type="page"/>
      </w:r>
    </w:p>
    <w:p>
      <w:pPr>
        <w:pStyle w:val="Heading1"/>
      </w:pPr>
      <w:r>
        <w:rPr>
          <w:b/>
          <w:bCs/>
        </w:rPr>
        <w:t xml:space="preserve">8. Diferenciais competitivos consolidados</w:t>
      </w:r>
    </w:p>
    <w:p>
      <w:pPr>
        <w:spacing w:after="120"/>
      </w:pPr>
      <w:r>
        <w:t xml:space="preserve">Cinco diferenciais que, combinados, constroem uma posição defensável no mercado:</w:t>
      </w:r>
    </w:p>
    <w:p>
      <w:pPr>
        <w:pStyle w:val="Heading2"/>
      </w:pPr>
      <w:r>
        <w:rPr>
          <w:b/>
          <w:bCs/>
        </w:rPr>
        <w:t xml:space="preserve">Diferencial 1 — Cobertura do ciclo completo</w:t>
      </w:r>
    </w:p>
    <w:p>
      <w:pPr>
        <w:spacing w:after="120"/>
      </w:pPr>
      <w:r>
        <w:t xml:space="preserve">Somos o único produto com visão explícita de cobrir pré-campanha, campanha e mandato. Para o cliente, significa não precisar trocar de ferramenta em cada fase. Para nós, significa receita recorrente de 48 meses em vez de 6.</w:t>
      </w:r>
    </w:p>
    <w:p>
      <w:pPr>
        <w:pStyle w:val="Heading2"/>
      </w:pPr>
      <w:r>
        <w:rPr>
          <w:b/>
          <w:bCs/>
        </w:rPr>
        <w:t xml:space="preserve">Diferencial 2 — IA integrada ao trabalho real</w:t>
      </w:r>
    </w:p>
    <w:p>
      <w:pPr>
        <w:spacing w:after="120"/>
      </w:pPr>
      <w:r>
        <w:t xml:space="preserve">Enquanto concorrentes geram conteúdo a partir de prompts genéricos, nós geramos a partir das emendas, votações, agenda e eventos reais do candidato. O conteúdo é verídico por construção, não por revisão.</w:t>
      </w:r>
    </w:p>
    <w:p>
      <w:pPr>
        <w:pStyle w:val="Heading2"/>
      </w:pPr>
      <w:r>
        <w:rPr>
          <w:b/>
          <w:bCs/>
        </w:rPr>
        <w:t xml:space="preserve">Diferencial 3 — Compliance TSE 2026 nativo</w:t>
      </w:r>
    </w:p>
    <w:p>
      <w:pPr>
        <w:spacing w:after="120"/>
      </w:pPr>
      <w:r>
        <w:t xml:space="preserve">Rotulagem automática, blackout pré-pleito, logs auditáveis, validação de prazos. A única plataforma que transforma a nova regulação de IA em eleições em argumento de venda em vez de problema a resolver.</w:t>
      </w:r>
    </w:p>
    <w:p>
      <w:pPr>
        <w:pStyle w:val="Heading2"/>
      </w:pPr>
      <w:r>
        <w:rPr>
          <w:b/>
          <w:bCs/>
        </w:rPr>
        <w:t xml:space="preserve">Diferencial 4 — Voz do candidato treinada</w:t>
      </w:r>
    </w:p>
    <w:p>
      <w:pPr>
        <w:spacing w:after="120"/>
      </w:pPr>
      <w:r>
        <w:t xml:space="preserve">Não é prompt engineering. É fine-tuning em corpus próprio de cada cliente. O modelo aprende vocabulário, ritmo, bordões, temas sensíveis, temas confortáveis. O output passa no teste do "ele diria isso?".</w:t>
      </w:r>
    </w:p>
    <w:p>
      <w:pPr>
        <w:pStyle w:val="Heading2"/>
      </w:pPr>
      <w:r>
        <w:rPr>
          <w:b/>
          <w:bCs/>
        </w:rPr>
        <w:t xml:space="preserve">Diferencial 5 — Estética e tom profissionais</w:t>
      </w:r>
    </w:p>
    <w:p>
      <w:pPr>
        <w:spacing w:after="120"/>
      </w:pPr>
      <w:r>
        <w:t xml:space="preserve">Design sóbrio, linguagem madura, foco em decisão. O produto que o assessor de 50 anos com 20 anos de mandato consegue usar sem desconfiança, e que o candidato de 35 anos considera moderno sem achar infantil.</w:t>
      </w:r>
    </w:p>
    <w:p>
      <w:r>
        <w:br w:type="page"/>
      </w:r>
    </w:p>
    <w:p>
      <w:pPr>
        <w:pStyle w:val="Heading1"/>
      </w:pPr>
      <w:r>
        <w:rPr>
          <w:b/>
          <w:bCs/>
        </w:rPr>
        <w:t xml:space="preserve">9.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Risco</w:t>
            </w:r>
          </w:p>
        </w:tc>
        <w:tc>
          <w:tcPr>
            <w:tcW w:type="dxa" w:w="3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Descrição</w:t>
            </w:r>
          </w:p>
        </w:tc>
        <w:tc>
          <w:tcPr>
            <w:tcW w:type="dxa" w:w="38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Mitigação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Regulatório</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TSE endurecer regras sobre IA durante o ciclo 2026, exigindo ajustes rápidos.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Compliance nativo, equipe jurídica acompanhando TSE em tempo real, arquitetura modular para ajustes rápidos.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Reputacional</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Um cliente usar a plataforma de forma que gere escândalo público.</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Moderação automática de conteúdo, fluxo obrigatório de aprovação humana, termos de uso claros, direito de desligar cliente infrator.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Técnico</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IA gerar declaração que prejudique o candidato.</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Controle humano no loop em todos os fluxos sensíveis, limites rígidos de autonomia, monitoramento de coerência narrativa.</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Concorrencial</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PoliticAI, CampanhaSys ou big tech lançarem produto equivalente.</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Velocidade de execução, diferenciais defensáveis (dados + compliance + cobertura), parcerias com partidos.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Comercial</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Ciclo eleitoral concentrar receita em poucos meses.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Priorizar venda institucional a partidos (contrato plurianual) e antecipar desenvolvimento do módulo de mandato.</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rPr>
              <w:t xml:space="preserve">Ético</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Uso da plataforma por candidato com conduta que fira valores declarados.</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rPr>
              <w:t xml:space="preserve">Critério de seleção de clientes, cláusulas contratuais de conduta, política pública de desligamento.</w:t>
            </w:r>
          </w:p>
        </w:tc>
      </w:tr>
    </w:tbl>
    <w:p>
      <w:r>
        <w:br w:type="page"/>
      </w:r>
    </w:p>
    <w:p>
      <w:pPr>
        <w:pStyle w:val="Heading1"/>
      </w:pPr>
      <w:r>
        <w:rPr>
          <w:b/>
          <w:bCs/>
        </w:rPr>
        <w:t xml:space="preserve">10. Métricas de sucesso do produto</w:t>
      </w:r>
    </w:p>
    <w:p>
      <w:pPr>
        <w:spacing w:after="120"/>
      </w:pPr>
      <w:r>
        <w:t xml:space="preserve">Acompanhamos a saúde do produto em três camadas:</w:t>
      </w:r>
    </w:p>
    <w:p>
      <w:pPr>
        <w:pStyle w:val="Heading2"/>
      </w:pPr>
      <w:r>
        <w:rPr>
          <w:b/>
          <w:bCs/>
        </w:rPr>
        <w:t xml:space="preserve">10.1 Métricas de adoção</w:t>
      </w:r>
    </w:p>
    <w:p>
      <w:pPr>
        <w:pStyle w:val="ListParagraph"/>
        <w:numPr>
          <w:ilvl w:val="0"/>
          <w:numId w:val="2"/>
        </w:numPr>
        <w:spacing w:after="60"/>
      </w:pPr>
      <w:r>
        <w:t xml:space="preserve">DAU/MAU por cliente — quantas pessoas da equipe entram no produto por dia/mês.</w:t>
      </w:r>
    </w:p>
    <w:p>
      <w:pPr>
        <w:pStyle w:val="ListParagraph"/>
        <w:numPr>
          <w:ilvl w:val="0"/>
          <w:numId w:val="2"/>
        </w:numPr>
        <w:spacing w:after="60"/>
      </w:pPr>
      <w:r>
        <w:t xml:space="preserve">Tempo médio de sessão por perfil (candidato, coordenador, assessor).</w:t>
      </w:r>
    </w:p>
    <w:p>
      <w:pPr>
        <w:pStyle w:val="ListParagraph"/>
        <w:numPr>
          <w:ilvl w:val="0"/>
          <w:numId w:val="2"/>
        </w:numPr>
        <w:spacing w:after="60"/>
      </w:pPr>
      <w:r>
        <w:t xml:space="preserve">Percentual de módulos utilizados por cliente (meta: &gt; 5 dos 6 núcleos em 30 dias).</w:t>
      </w:r>
    </w:p>
    <w:p>
      <w:pPr>
        <w:pStyle w:val="Heading2"/>
      </w:pPr>
      <w:r>
        <w:rPr>
          <w:b/>
          <w:bCs/>
        </w:rPr>
        <w:t xml:space="preserve">10.2 Métricas de valor entregue</w:t>
      </w:r>
    </w:p>
    <w:p>
      <w:pPr>
        <w:pStyle w:val="ListParagraph"/>
        <w:numPr>
          <w:ilvl w:val="0"/>
          <w:numId w:val="2"/>
        </w:numPr>
        <w:spacing w:after="60"/>
      </w:pPr>
      <w:r>
        <w:t xml:space="preserve">Volume de conteúdo gerado/publicado por semana por cliente.</w:t>
      </w:r>
    </w:p>
    <w:p>
      <w:pPr>
        <w:pStyle w:val="ListParagraph"/>
        <w:numPr>
          <w:ilvl w:val="0"/>
          <w:numId w:val="2"/>
        </w:numPr>
        <w:spacing w:after="60"/>
      </w:pPr>
      <w:r>
        <w:t xml:space="preserve">Tempo médio evento → post publicado.</w:t>
      </w:r>
    </w:p>
    <w:p>
      <w:pPr>
        <w:pStyle w:val="ListParagraph"/>
        <w:numPr>
          <w:ilvl w:val="0"/>
          <w:numId w:val="2"/>
        </w:numPr>
        <w:spacing w:after="60"/>
      </w:pPr>
      <w:r>
        <w:t xml:space="preserve">Taxa de aprovação sem edição do conteúdo gerado.</w:t>
      </w:r>
    </w:p>
    <w:p>
      <w:pPr>
        <w:pStyle w:val="ListParagraph"/>
        <w:numPr>
          <w:ilvl w:val="0"/>
          <w:numId w:val="2"/>
        </w:numPr>
        <w:spacing w:after="60"/>
      </w:pPr>
      <w:r>
        <w:t xml:space="preserve">Tempo médio de primeira resposta em WhatsApp/DM.</w:t>
      </w:r>
    </w:p>
    <w:p>
      <w:pPr>
        <w:pStyle w:val="ListParagraph"/>
        <w:numPr>
          <w:ilvl w:val="0"/>
          <w:numId w:val="2"/>
        </w:numPr>
        <w:spacing w:after="60"/>
      </w:pPr>
      <w:r>
        <w:t xml:space="preserve">Tempo médio de detecção de fake news.</w:t>
      </w:r>
    </w:p>
    <w:p>
      <w:pPr>
        <w:pStyle w:val="Heading2"/>
      </w:pPr>
      <w:r>
        <w:rPr>
          <w:b/>
          <w:bCs/>
        </w:rPr>
        <w:t xml:space="preserve">10.3 Métricas de negócio</w:t>
      </w:r>
    </w:p>
    <w:p>
      <w:pPr>
        <w:pStyle w:val="ListParagraph"/>
        <w:numPr>
          <w:ilvl w:val="0"/>
          <w:numId w:val="2"/>
        </w:numPr>
        <w:spacing w:after="60"/>
      </w:pPr>
      <w:r>
        <w:t xml:space="preserve">MRR e ARR, com segmentação por perfil de cliente.</w:t>
      </w:r>
    </w:p>
    <w:p>
      <w:pPr>
        <w:pStyle w:val="ListParagraph"/>
        <w:numPr>
          <w:ilvl w:val="0"/>
          <w:numId w:val="2"/>
        </w:numPr>
        <w:spacing w:after="60"/>
      </w:pPr>
      <w:r>
        <w:t xml:space="preserve">Churn mensal e anual.</w:t>
      </w:r>
    </w:p>
    <w:p>
      <w:pPr>
        <w:pStyle w:val="ListParagraph"/>
        <w:numPr>
          <w:ilvl w:val="0"/>
          <w:numId w:val="2"/>
        </w:numPr>
        <w:spacing w:after="60"/>
      </w:pPr>
      <w:r>
        <w:t xml:space="preserve">NPS trimestral por perfil de usuário.</w:t>
      </w:r>
    </w:p>
    <w:p>
      <w:pPr>
        <w:pStyle w:val="ListParagraph"/>
        <w:numPr>
          <w:ilvl w:val="0"/>
          <w:numId w:val="2"/>
        </w:numPr>
        <w:spacing w:after="60"/>
      </w:pPr>
      <w:r>
        <w:t xml:space="preserve">CAC e LTV por canal de aquisição.</w:t>
      </w:r>
    </w:p>
    <w:p>
      <w:pPr>
        <w:pStyle w:val="ListParagraph"/>
        <w:numPr>
          <w:ilvl w:val="0"/>
          <w:numId w:val="2"/>
        </w:numPr>
        <w:spacing w:after="60"/>
      </w:pPr>
      <w:r>
        <w:t xml:space="preserve">Percentual de candidatos que renovam para módulo de mandato após eleição (meta V2+: &gt; 60% dos eleitos).</w:t>
      </w:r>
    </w:p>
    <w:p>
      <w:r>
        <w:br w:type="page"/>
      </w:r>
    </w:p>
    <w:p>
      <w:pPr>
        <w:pStyle w:val="Heading1"/>
      </w:pPr>
      <w:r>
        <w:rPr>
          <w:b/>
          <w:bCs/>
        </w:rPr>
        <w:t xml:space="preserve">11. Próximos passos a partir deste PRD</w:t>
      </w:r>
    </w:p>
    <w:p>
      <w:pPr>
        <w:spacing w:after="120"/>
      </w:pPr>
      <w:r>
        <w:t xml:space="preserve">Com esta visão como base, os próximos entregáveis recomendados são:</w:t>
      </w:r>
    </w:p>
    <w:p>
      <w:pPr>
        <w:pStyle w:val="ListParagraph"/>
        <w:numPr>
          <w:ilvl w:val="0"/>
          <w:numId w:val="2"/>
        </w:numPr>
        <w:spacing w:after="60"/>
      </w:pPr>
      <w:r>
        <w:rPr>
          <w:b/>
          <w:bCs/>
        </w:rPr>
        <w:t xml:space="preserve">Validação com 5 candidatos reais: </w:t>
      </w:r>
      <w:r>
        <w:t xml:space="preserve">entrevistas estruturadas com deputados estaduais e federais de diferentes perfis (estreante, reeleição, interior, capital, situação, oposição). Objetivo: testar aderência da proposta, priorização de módulos, disposição a pagar.</w:t>
      </w:r>
    </w:p>
    <w:p>
      <w:pPr>
        <w:pStyle w:val="ListParagraph"/>
        <w:numPr>
          <w:ilvl w:val="0"/>
          <w:numId w:val="2"/>
        </w:numPr>
        <w:spacing w:after="60"/>
      </w:pPr>
      <w:r>
        <w:rPr>
          <w:b/>
          <w:bCs/>
        </w:rPr>
        <w:t xml:space="preserve">Análise de precificação: </w:t>
      </w:r>
      <w:r>
        <w:t xml:space="preserve">modelos de ticket para os três perfis de cliente, com teto de TSE (limite por campanha), margem e projeção de receita.</w:t>
      </w:r>
    </w:p>
    <w:p>
      <w:pPr>
        <w:pStyle w:val="ListParagraph"/>
        <w:numPr>
          <w:ilvl w:val="0"/>
          <w:numId w:val="2"/>
        </w:numPr>
        <w:spacing w:after="60"/>
      </w:pPr>
      <w:r>
        <w:rPr>
          <w:b/>
          <w:bCs/>
        </w:rPr>
        <w:t xml:space="preserve">Arquitetura técnica: </w:t>
      </w:r>
      <w:r>
        <w:t xml:space="preserve">documento separado detalhando stack, integrações, modelo de dados, escolha de LLM base, estratégia de fine-tuning, infraestrutura.</w:t>
      </w:r>
    </w:p>
    <w:p>
      <w:pPr>
        <w:pStyle w:val="ListParagraph"/>
        <w:numPr>
          <w:ilvl w:val="0"/>
          <w:numId w:val="2"/>
        </w:numPr>
        <w:spacing w:after="60"/>
      </w:pPr>
      <w:r>
        <w:rPr>
          <w:b/>
          <w:bCs/>
        </w:rPr>
        <w:t xml:space="preserve">Plano de go-to-market: </w:t>
      </w:r>
      <w:r>
        <w:t xml:space="preserve">estratégia para conquistar o primeiro lote de clientes, usando a abertura com partidos como alavanca principal.</w:t>
      </w:r>
    </w:p>
    <w:p>
      <w:pPr>
        <w:pStyle w:val="ListParagraph"/>
        <w:numPr>
          <w:ilvl w:val="0"/>
          <w:numId w:val="2"/>
        </w:numPr>
        <w:spacing w:after="60"/>
      </w:pPr>
      <w:r>
        <w:rPr>
          <w:b/>
          <w:bCs/>
        </w:rPr>
        <w:t xml:space="preserve">Pitch deck para investidores e parceiros institucionais: </w:t>
      </w:r>
      <w:r>
        <w:t xml:space="preserve">versão enxuta deste PRD para apresentação de 15 minutos.</w:t>
      </w:r>
    </w:p>
    <w:p>
      <w:pPr>
        <w:pStyle w:val="ListParagraph"/>
        <w:numPr>
          <w:ilvl w:val="0"/>
          <w:numId w:val="2"/>
        </w:numPr>
        <w:spacing w:after="60"/>
      </w:pPr>
      <w:r>
        <w:rPr>
          <w:b/>
          <w:bCs/>
        </w:rPr>
        <w:t xml:space="preserve">Design de UX do MVP: </w:t>
      </w:r>
      <w:r>
        <w:t xml:space="preserve">wireframes das telas principais (dashboard, gerador de posts, atendimento, jornal diário) com foco na sobriedade estética definida.</w:t>
      </w:r>
    </w:p>
    <w:p>
      <w:pPr>
        <w:pStyle w:val="ListParagraph"/>
        <w:numPr>
          <w:ilvl w:val="0"/>
          <w:numId w:val="2"/>
        </w:numPr>
        <w:spacing w:after="60"/>
      </w:pPr>
      <w:r>
        <w:rPr>
          <w:b/>
          <w:bCs/>
        </w:rPr>
        <w:t xml:space="preserve">Plano de parcerias estratégicas: </w:t>
      </w:r>
      <w:r>
        <w:t xml:space="preserve">lista priorizada de escritórios de advocacia eleitoral, consultorias políticas e partidos-alvo para primeiras conversas formais.</w:t>
      </w:r>
    </w:p>
    <w:p>
      <w:r>
        <w:t xml:space="preserve"/>
      </w:r>
    </w:p>
    <w:p>
      <w:pPr>
        <w:pBdr>
          <w:left w:val="single" w:color="2E75B6" w:sz="18" w:space="12"/>
        </w:pBdr>
        <w:spacing w:after="120" w:before="120"/>
        <w:ind w:left="720"/>
      </w:pPr>
      <w:r>
        <w:rPr>
          <w:i/>
          <w:iCs/>
          <w:color w:val="333333"/>
        </w:rPr>
        <w:t xml:space="preserve">Este documento é o ponto de partida. O produto real vai se desenhar no atrito com candidatos de verdade, em conversas com partidos e no aprendizado dos primeiros ciclos de uso. O PRD v0 é para garantir que, enquanto o produto evolui, a visão permaneça coerente.</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2026-04-21T22:44:03.075Z</dcterms:created>
  <dcterms:modified xsi:type="dcterms:W3CDTF">2026-04-21T22:44:03.076Z</dcterms:modified>
</cp:coreProperties>
</file>

<file path=docProps/custom.xml><?xml version="1.0" encoding="utf-8"?>
<Properties xmlns="http://schemas.openxmlformats.org/officeDocument/2006/custom-properties" xmlns:vt="http://schemas.openxmlformats.org/officeDocument/2006/docPropsVTypes"/>
</file>