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9DB88FB" w:rsidP="1D3EB1B6" w:rsidRDefault="09DB88FB" w14:paraId="027FB3FD" w14:textId="324F8982">
      <w:pPr>
        <w:pStyle w:val="Subtitle"/>
        <w:jc w:val="center"/>
        <w:rPr>
          <w:sz w:val="32"/>
          <w:szCs w:val="32"/>
        </w:rPr>
      </w:pPr>
      <w:r w:rsidRPr="1D3EB1B6" w:rsidR="09DB88FB">
        <w:rPr>
          <w:sz w:val="32"/>
          <w:szCs w:val="32"/>
        </w:rPr>
        <w:t>Customer Brief</w:t>
      </w:r>
    </w:p>
    <w:p xmlns:wp14="http://schemas.microsoft.com/office/word/2010/wordml" w:rsidP="1D3EB1B6" w14:paraId="1F4007DE" wp14:noSpellErr="1" wp14:textId="2401D447">
      <w:pPr>
        <w:pStyle w:val="Heading1"/>
        <w:numPr>
          <w:ilvl w:val="0"/>
          <w:numId w:val="0"/>
        </w:numPr>
        <w:rPr>
          <w:color w:val="auto"/>
          <w:sz w:val="20"/>
          <w:szCs w:val="20"/>
        </w:rPr>
      </w:pPr>
      <w:r w:rsidRPr="1D3EB1B6" w:rsidR="1D3EB1B6">
        <w:rPr>
          <w:color w:val="auto"/>
          <w:sz w:val="20"/>
          <w:szCs w:val="20"/>
        </w:rPr>
        <w:t>Flavour</w:t>
      </w:r>
      <w:r w:rsidRPr="1D3EB1B6" w:rsidR="1D3EB1B6">
        <w:rPr>
          <w:color w:val="auto"/>
          <w:sz w:val="20"/>
          <w:szCs w:val="20"/>
        </w:rPr>
        <w:t xml:space="preserve"> Inspiration</w:t>
      </w:r>
      <w:r w:rsidRPr="1D3EB1B6" w:rsidR="01C35E21">
        <w:rPr>
          <w:color w:val="auto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D3EB1B6" w14:paraId="3302D1E5" wp14:textId="77777777">
        <w:tc>
          <w:tcPr>
            <w:tcW w:w="4320" w:type="dxa"/>
            <w:tcMar/>
          </w:tcPr>
          <w:p w:rsidP="1D3EB1B6" w14:paraId="44F34259" wp14:textId="77777777" wp14:noSpellErr="1">
            <w:pPr>
              <w:rPr>
                <w:b w:val="1"/>
                <w:bCs w:val="1"/>
                <w:sz w:val="20"/>
                <w:szCs w:val="20"/>
              </w:rPr>
            </w:pPr>
            <w:r w:rsidRPr="1D3EB1B6" w:rsidR="1D3EB1B6">
              <w:rPr>
                <w:b w:val="1"/>
                <w:bCs w:val="1"/>
                <w:sz w:val="20"/>
                <w:szCs w:val="20"/>
              </w:rPr>
              <w:t>Flavour</w:t>
            </w:r>
            <w:r w:rsidRPr="1D3EB1B6" w:rsidR="1D3EB1B6">
              <w:rPr>
                <w:b w:val="1"/>
                <w:bCs w:val="1"/>
                <w:sz w:val="20"/>
                <w:szCs w:val="20"/>
              </w:rPr>
              <w:t xml:space="preserve"> Concept</w:t>
            </w:r>
          </w:p>
        </w:tc>
        <w:tc>
          <w:tcPr>
            <w:tcW w:w="4320" w:type="dxa"/>
            <w:tcMar/>
          </w:tcPr>
          <w:p w:rsidP="1D3EB1B6" w14:paraId="589E249D" wp14:textId="77777777" wp14:noSpellErr="1">
            <w:pPr>
              <w:rPr>
                <w:b w:val="1"/>
                <w:bCs w:val="1"/>
                <w:sz w:val="20"/>
                <w:szCs w:val="20"/>
              </w:rPr>
            </w:pPr>
            <w:r w:rsidRPr="1D3EB1B6" w:rsidR="1D3EB1B6">
              <w:rPr>
                <w:b w:val="1"/>
                <w:bCs w:val="1"/>
                <w:sz w:val="20"/>
                <w:szCs w:val="20"/>
              </w:rPr>
              <w:t>Inspiration &amp; Description</w:t>
            </w:r>
          </w:p>
        </w:tc>
      </w:tr>
      <w:tr xmlns:wp14="http://schemas.microsoft.com/office/word/2010/wordml" w:rsidTr="1D3EB1B6" w14:paraId="6833747A" wp14:textId="77777777">
        <w:tc>
          <w:tcPr>
            <w:tcW w:w="4320" w:type="dxa"/>
            <w:tcMar/>
          </w:tcPr>
          <w:p w:rsidP="1D3EB1B6" w14:paraId="0B78376C" wp14:textId="77777777" wp14:noSpellErr="1">
            <w:pPr>
              <w:rPr>
                <w:b w:val="1"/>
                <w:bCs w:val="1"/>
                <w:sz w:val="20"/>
                <w:szCs w:val="20"/>
              </w:rPr>
            </w:pPr>
            <w:r w:rsidRPr="1D3EB1B6" w:rsidR="1D3EB1B6">
              <w:rPr>
                <w:b w:val="1"/>
                <w:bCs w:val="1"/>
                <w:sz w:val="20"/>
                <w:szCs w:val="20"/>
              </w:rPr>
              <w:t>Peach Apricot</w:t>
            </w:r>
          </w:p>
        </w:tc>
        <w:tc>
          <w:tcPr>
            <w:tcW w:w="4320" w:type="dxa"/>
            <w:tcMar/>
          </w:tcPr>
          <w:p w:rsidP="1D3EB1B6" w14:paraId="6C253065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Fruit: Yellow peach particulates, max 12mm in size. Can also use a peach puree. Apricot Puree. Fruit content to be &gt;30%.</w:t>
            </w:r>
            <w:r>
              <w:br/>
            </w:r>
            <w:r>
              <w:br/>
            </w:r>
            <w:r w:rsidRPr="1D3EB1B6" w:rsidR="1D3EB1B6">
              <w:rPr>
                <w:sz w:val="20"/>
                <w:szCs w:val="20"/>
              </w:rPr>
              <w:t xml:space="preserve">Flavour profile: Balanced peach and apricot </w:t>
            </w:r>
            <w:r w:rsidRPr="1D3EB1B6" w:rsidR="1D3EB1B6">
              <w:rPr>
                <w:sz w:val="20"/>
                <w:szCs w:val="20"/>
              </w:rPr>
              <w:t>flavours</w:t>
            </w:r>
            <w:r w:rsidRPr="1D3EB1B6" w:rsidR="1D3EB1B6">
              <w:rPr>
                <w:sz w:val="20"/>
                <w:szCs w:val="20"/>
              </w:rPr>
              <w:t xml:space="preserve">. Sweetness and slight tartness of the fruit. </w:t>
            </w:r>
            <w:r w:rsidRPr="1D3EB1B6" w:rsidR="1D3EB1B6">
              <w:rPr>
                <w:sz w:val="20"/>
                <w:szCs w:val="20"/>
              </w:rPr>
              <w:t>Dessert</w:t>
            </w:r>
            <w:r w:rsidRPr="1D3EB1B6" w:rsidR="1D3EB1B6">
              <w:rPr>
                <w:sz w:val="20"/>
                <w:szCs w:val="20"/>
              </w:rPr>
              <w:t xml:space="preserve"> like poached peaches and apricots with </w:t>
            </w:r>
            <w:r w:rsidRPr="1D3EB1B6" w:rsidR="1D3EB1B6">
              <w:rPr>
                <w:sz w:val="20"/>
                <w:szCs w:val="20"/>
              </w:rPr>
              <w:t>compliment</w:t>
            </w:r>
            <w:r w:rsidRPr="1D3EB1B6" w:rsidR="1D3EB1B6">
              <w:rPr>
                <w:sz w:val="20"/>
                <w:szCs w:val="20"/>
              </w:rPr>
              <w:t xml:space="preserve"> GD yogurt.</w:t>
            </w:r>
            <w:r>
              <w:br/>
            </w:r>
            <w:r>
              <w:br/>
            </w:r>
            <w:r w:rsidRPr="1D3EB1B6" w:rsidR="1D3EB1B6">
              <w:rPr>
                <w:sz w:val="20"/>
                <w:szCs w:val="20"/>
              </w:rPr>
              <w:t xml:space="preserve">Colour: Vibrant deep orange </w:t>
            </w:r>
            <w:r w:rsidRPr="1D3EB1B6" w:rsidR="1D3EB1B6">
              <w:rPr>
                <w:sz w:val="20"/>
                <w:szCs w:val="20"/>
              </w:rPr>
              <w:t>colour</w:t>
            </w:r>
            <w:r w:rsidRPr="1D3EB1B6" w:rsidR="1D3EB1B6">
              <w:rPr>
                <w:sz w:val="20"/>
                <w:szCs w:val="20"/>
              </w:rPr>
              <w:t xml:space="preserve"> with visible particulates. Not artificial looking. All N1 </w:t>
            </w:r>
            <w:r w:rsidRPr="1D3EB1B6" w:rsidR="1D3EB1B6">
              <w:rPr>
                <w:sz w:val="20"/>
                <w:szCs w:val="20"/>
              </w:rPr>
              <w:t>colours</w:t>
            </w:r>
            <w:r w:rsidRPr="1D3EB1B6" w:rsidR="1D3EB1B6">
              <w:rPr>
                <w:sz w:val="20"/>
                <w:szCs w:val="20"/>
              </w:rPr>
              <w:t xml:space="preserve"> are available for development.</w:t>
            </w:r>
          </w:p>
        </w:tc>
      </w:tr>
      <w:tr xmlns:wp14="http://schemas.microsoft.com/office/word/2010/wordml" w:rsidTr="1D3EB1B6" w14:paraId="17C96597" wp14:textId="77777777">
        <w:tc>
          <w:tcPr>
            <w:tcW w:w="4320" w:type="dxa"/>
            <w:tcMar/>
          </w:tcPr>
          <w:p w:rsidP="1D3EB1B6" w14:paraId="16BF6F3D" wp14:textId="77777777" wp14:noSpellErr="1">
            <w:pPr>
              <w:rPr>
                <w:b w:val="1"/>
                <w:bCs w:val="1"/>
                <w:sz w:val="20"/>
                <w:szCs w:val="20"/>
              </w:rPr>
            </w:pPr>
            <w:r w:rsidRPr="1D3EB1B6" w:rsidR="1D3EB1B6">
              <w:rPr>
                <w:b w:val="1"/>
                <w:bCs w:val="1"/>
                <w:sz w:val="20"/>
                <w:szCs w:val="20"/>
              </w:rPr>
              <w:t>Orange, Mandarin &amp; Lime</w:t>
            </w:r>
          </w:p>
        </w:tc>
        <w:tc>
          <w:tcPr>
            <w:tcW w:w="4320" w:type="dxa"/>
            <w:tcMar/>
          </w:tcPr>
          <w:p w:rsidP="1D3EB1B6" w14:paraId="768DC9C7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Same prep as the 2020 720g Limited Batch rotate. </w:t>
            </w:r>
            <w:r w:rsidRPr="1D3EB1B6" w:rsidR="1D3EB1B6">
              <w:rPr>
                <w:sz w:val="20"/>
                <w:szCs w:val="20"/>
              </w:rPr>
              <w:t>Agrana</w:t>
            </w:r>
            <w:r w:rsidRPr="1D3EB1B6" w:rsidR="1D3EB1B6">
              <w:rPr>
                <w:sz w:val="20"/>
                <w:szCs w:val="20"/>
              </w:rPr>
              <w:t xml:space="preserve"> code - </w:t>
            </w:r>
            <w:r w:rsidRPr="1D3EB1B6" w:rsidR="1D3EB1B6">
              <w:rPr>
                <w:b w:val="1"/>
                <w:bCs w:val="1"/>
                <w:sz w:val="20"/>
                <w:szCs w:val="20"/>
              </w:rPr>
              <w:t>521108</w:t>
            </w:r>
          </w:p>
        </w:tc>
      </w:tr>
      <w:tr xmlns:wp14="http://schemas.microsoft.com/office/word/2010/wordml" w:rsidTr="1D3EB1B6" w14:paraId="5615CE54" wp14:textId="77777777">
        <w:tc>
          <w:tcPr>
            <w:tcW w:w="4320" w:type="dxa"/>
            <w:tcMar/>
          </w:tcPr>
          <w:p w:rsidP="1D3EB1B6" w14:paraId="34432E77" wp14:textId="77777777" wp14:noSpellErr="1">
            <w:pPr>
              <w:rPr>
                <w:b w:val="1"/>
                <w:bCs w:val="1"/>
                <w:sz w:val="20"/>
                <w:szCs w:val="20"/>
              </w:rPr>
            </w:pPr>
            <w:r w:rsidRPr="1D3EB1B6" w:rsidR="1D3EB1B6">
              <w:rPr>
                <w:b w:val="1"/>
                <w:bCs w:val="1"/>
                <w:sz w:val="20"/>
                <w:szCs w:val="20"/>
              </w:rPr>
              <w:t>Peach Raspberry</w:t>
            </w:r>
          </w:p>
        </w:tc>
        <w:tc>
          <w:tcPr>
            <w:tcW w:w="4320" w:type="dxa"/>
            <w:tcMar/>
          </w:tcPr>
          <w:p w:rsidP="1D3EB1B6" w14:paraId="67A93AA7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Same</w:t>
            </w:r>
            <w:r w:rsidRPr="1D3EB1B6" w:rsidR="1D3EB1B6">
              <w:rPr>
                <w:sz w:val="20"/>
                <w:szCs w:val="20"/>
              </w:rPr>
              <w:t xml:space="preserve"> </w:t>
            </w:r>
            <w:r w:rsidRPr="1D3EB1B6" w:rsidR="1D3EB1B6">
              <w:rPr>
                <w:sz w:val="20"/>
                <w:szCs w:val="20"/>
              </w:rPr>
              <w:t>prep as</w:t>
            </w:r>
            <w:r w:rsidRPr="1D3EB1B6" w:rsidR="1D3EB1B6">
              <w:rPr>
                <w:sz w:val="20"/>
                <w:szCs w:val="20"/>
              </w:rPr>
              <w:t xml:space="preserve"> was developed in 2021. Review pricing for a potential March 2023 launch.</w:t>
            </w:r>
            <w:r>
              <w:br/>
            </w:r>
            <w:r w:rsidRPr="1D3EB1B6" w:rsidR="1D3EB1B6">
              <w:rPr>
                <w:sz w:val="20"/>
                <w:szCs w:val="20"/>
              </w:rPr>
              <w:t>Code: L01 – prep was approved to the next step.</w:t>
            </w:r>
          </w:p>
        </w:tc>
      </w:tr>
    </w:tbl>
    <w:p xmlns:wp14="http://schemas.microsoft.com/office/word/2010/wordml" w:rsidP="1D3EB1B6" w14:paraId="399CF129" wp14:textId="77777777" wp14:noSpellErr="1">
      <w:pPr>
        <w:pStyle w:val="Heading1"/>
        <w:numPr>
          <w:ilvl w:val="0"/>
          <w:numId w:val="0"/>
        </w:numPr>
        <w:rPr>
          <w:sz w:val="20"/>
          <w:szCs w:val="20"/>
        </w:rPr>
      </w:pPr>
      <w:r w:rsidRPr="1D3EB1B6" w:rsidR="1D3EB1B6">
        <w:rPr>
          <w:sz w:val="20"/>
          <w:szCs w:val="20"/>
        </w:rPr>
        <w:t>Fruit Pr</w:t>
      </w:r>
      <w:r w:rsidRPr="1D3EB1B6" w:rsidR="1D3EB1B6">
        <w:rPr>
          <w:sz w:val="20"/>
          <w:szCs w:val="20"/>
        </w:rPr>
        <w:t>ep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D3EB1B6" w14:paraId="31FF54C8" wp14:textId="77777777">
        <w:tc>
          <w:tcPr>
            <w:tcW w:w="4320" w:type="dxa"/>
            <w:tcMar/>
          </w:tcPr>
          <w:p w:rsidP="1D3EB1B6" w14:paraId="02F99ED9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  <w:tcMar/>
          </w:tcPr>
          <w:p w:rsidP="1D3EB1B6" w14:paraId="672A6659" wp14:textId="77777777" wp14:noSpellErr="1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Tr="1D3EB1B6" w14:paraId="06ECF1DB" wp14:textId="77777777">
        <w:tc>
          <w:tcPr>
            <w:tcW w:w="4320" w:type="dxa"/>
            <w:tcMar/>
          </w:tcPr>
          <w:p w:rsidP="1D3EB1B6" w14:paraId="05053F69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Particles Size</w:t>
            </w:r>
          </w:p>
        </w:tc>
        <w:tc>
          <w:tcPr>
            <w:tcW w:w="4320" w:type="dxa"/>
            <w:tcMar/>
          </w:tcPr>
          <w:p w:rsidP="1D3EB1B6" w14:paraId="1E2073BA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12mm max</w:t>
            </w:r>
          </w:p>
        </w:tc>
      </w:tr>
      <w:tr xmlns:wp14="http://schemas.microsoft.com/office/word/2010/wordml" w:rsidTr="1D3EB1B6" w14:paraId="4ECDD5A9" wp14:textId="77777777">
        <w:tc>
          <w:tcPr>
            <w:tcW w:w="4320" w:type="dxa"/>
            <w:tcMar/>
          </w:tcPr>
          <w:p w:rsidP="1D3EB1B6" w14:paraId="1D62A4AA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Amount of Fruit (if applicable)</w:t>
            </w:r>
          </w:p>
        </w:tc>
        <w:tc>
          <w:tcPr>
            <w:tcW w:w="4320" w:type="dxa"/>
            <w:tcMar/>
          </w:tcPr>
          <w:p w:rsidP="1D3EB1B6" w14:paraId="2DD854E5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&gt;30%</w:t>
            </w:r>
          </w:p>
        </w:tc>
      </w:tr>
      <w:tr xmlns:wp14="http://schemas.microsoft.com/office/word/2010/wordml" w:rsidTr="1D3EB1B6" w14:paraId="14D6A267" wp14:textId="77777777">
        <w:tc>
          <w:tcPr>
            <w:tcW w:w="4320" w:type="dxa"/>
            <w:tcMar/>
          </w:tcPr>
          <w:p w:rsidP="1D3EB1B6" w14:paraId="700C9811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pH/Acidity</w:t>
            </w:r>
          </w:p>
        </w:tc>
        <w:tc>
          <w:tcPr>
            <w:tcW w:w="4320" w:type="dxa"/>
            <w:tcMar/>
          </w:tcPr>
          <w:p w:rsidP="1D3EB1B6" w14:paraId="0FE25205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&lt;4.1</w:t>
            </w:r>
          </w:p>
        </w:tc>
      </w:tr>
      <w:tr xmlns:wp14="http://schemas.microsoft.com/office/word/2010/wordml" w:rsidTr="1D3EB1B6" w14:paraId="23A09770" wp14:textId="77777777">
        <w:tc>
          <w:tcPr>
            <w:tcW w:w="4320" w:type="dxa"/>
            <w:tcMar/>
          </w:tcPr>
          <w:p w:rsidP="1D3EB1B6" w14:paraId="6D160752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Brix</w:t>
            </w:r>
          </w:p>
        </w:tc>
        <w:tc>
          <w:tcPr>
            <w:tcW w:w="4320" w:type="dxa"/>
            <w:tcMar/>
          </w:tcPr>
          <w:p w:rsidP="1D3EB1B6" w14:paraId="64A83127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Fruit 30°+/-5°, Syrup 50°+/-5°</w:t>
            </w:r>
          </w:p>
        </w:tc>
      </w:tr>
      <w:tr xmlns:wp14="http://schemas.microsoft.com/office/word/2010/wordml" w:rsidTr="1D3EB1B6" w14:paraId="28911F5A" wp14:textId="77777777">
        <w:tc>
          <w:tcPr>
            <w:tcW w:w="4320" w:type="dxa"/>
            <w:tcMar/>
          </w:tcPr>
          <w:p w:rsidP="1D3EB1B6" w14:paraId="06385622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Viscosity (20°C 60 seconds)</w:t>
            </w:r>
          </w:p>
        </w:tc>
        <w:tc>
          <w:tcPr>
            <w:tcW w:w="4320" w:type="dxa"/>
            <w:tcMar/>
          </w:tcPr>
          <w:p w:rsidP="1D3EB1B6" w14:paraId="3DFDD7DE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6–9 +/- 2 cm</w:t>
            </w:r>
          </w:p>
        </w:tc>
      </w:tr>
      <w:tr xmlns:wp14="http://schemas.microsoft.com/office/word/2010/wordml" w:rsidTr="1D3EB1B6" w14:paraId="73FEAD41" wp14:textId="77777777">
        <w:tc>
          <w:tcPr>
            <w:tcW w:w="4320" w:type="dxa"/>
            <w:tcMar/>
          </w:tcPr>
          <w:p w:rsidP="1D3EB1B6" w14:paraId="0489EEE8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Key Product Claims</w:t>
            </w:r>
          </w:p>
        </w:tc>
        <w:tc>
          <w:tcPr>
            <w:tcW w:w="4320" w:type="dxa"/>
            <w:tcMar/>
          </w:tcPr>
          <w:p w:rsidP="1D3EB1B6" w14:paraId="438B653A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No Preservatives, Artificial </w:t>
            </w:r>
            <w:r w:rsidRPr="1D3EB1B6" w:rsidR="1D3EB1B6">
              <w:rPr>
                <w:sz w:val="20"/>
                <w:szCs w:val="20"/>
              </w:rPr>
              <w:t>Colours</w:t>
            </w:r>
            <w:r w:rsidRPr="1D3EB1B6" w:rsidR="1D3EB1B6">
              <w:rPr>
                <w:sz w:val="20"/>
                <w:szCs w:val="20"/>
              </w:rPr>
              <w:t xml:space="preserve"> or </w:t>
            </w:r>
            <w:r w:rsidRPr="1D3EB1B6" w:rsidR="1D3EB1B6">
              <w:rPr>
                <w:sz w:val="20"/>
                <w:szCs w:val="20"/>
              </w:rPr>
              <w:t>Flavours</w:t>
            </w:r>
          </w:p>
        </w:tc>
      </w:tr>
      <w:tr xmlns:wp14="http://schemas.microsoft.com/office/word/2010/wordml" w:rsidTr="1D3EB1B6" w14:paraId="35B50CD8" wp14:textId="77777777">
        <w:tc>
          <w:tcPr>
            <w:tcW w:w="4320" w:type="dxa"/>
            <w:tcMar/>
          </w:tcPr>
          <w:p w:rsidP="1D3EB1B6" w14:paraId="670E46C9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Allowed Stabilization System</w:t>
            </w:r>
          </w:p>
        </w:tc>
        <w:tc>
          <w:tcPr>
            <w:tcW w:w="4320" w:type="dxa"/>
            <w:tcMar/>
          </w:tcPr>
          <w:p w:rsidP="1D3EB1B6" w14:paraId="297AE260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Modified Starch (1442), Pectin (440), Guar (412), Xanthan (415), LBG (410)</w:t>
            </w:r>
          </w:p>
        </w:tc>
      </w:tr>
      <w:tr xmlns:wp14="http://schemas.microsoft.com/office/word/2010/wordml" w:rsidTr="1D3EB1B6" w14:paraId="18B43A6E" wp14:textId="77777777">
        <w:tc>
          <w:tcPr>
            <w:tcW w:w="4320" w:type="dxa"/>
            <w:tcMar/>
          </w:tcPr>
          <w:p w:rsidP="1D3EB1B6" w14:paraId="117D602C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Allowed Acidifying Agents</w:t>
            </w:r>
          </w:p>
        </w:tc>
        <w:tc>
          <w:tcPr>
            <w:tcW w:w="4320" w:type="dxa"/>
            <w:tcMar/>
          </w:tcPr>
          <w:p w:rsidP="1D3EB1B6" w14:paraId="4D0CA490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Citric Acid, Malic Acid, Lactic Acid or Ascorbic Acid</w:t>
            </w:r>
          </w:p>
        </w:tc>
      </w:tr>
      <w:tr xmlns:wp14="http://schemas.microsoft.com/office/word/2010/wordml" w:rsidTr="1D3EB1B6" w14:paraId="7ADE859B" wp14:textId="77777777">
        <w:tc>
          <w:tcPr>
            <w:tcW w:w="4320" w:type="dxa"/>
            <w:tcMar/>
          </w:tcPr>
          <w:p w:rsidP="1D3EB1B6" w14:paraId="26EEE88F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Allowed </w:t>
            </w:r>
            <w:r w:rsidRPr="1D3EB1B6" w:rsidR="1D3EB1B6">
              <w:rPr>
                <w:sz w:val="20"/>
                <w:szCs w:val="20"/>
              </w:rPr>
              <w:t>Flavouring</w:t>
            </w:r>
            <w:r w:rsidRPr="1D3EB1B6" w:rsidR="1D3EB1B6">
              <w:rPr>
                <w:sz w:val="20"/>
                <w:szCs w:val="20"/>
              </w:rPr>
              <w:t xml:space="preserve"> Agents</w:t>
            </w:r>
          </w:p>
        </w:tc>
        <w:tc>
          <w:tcPr>
            <w:tcW w:w="4320" w:type="dxa"/>
            <w:tcMar/>
          </w:tcPr>
          <w:p w:rsidP="1D3EB1B6" w14:paraId="6124A3B2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Only Natural </w:t>
            </w:r>
            <w:r w:rsidRPr="1D3EB1B6" w:rsidR="1D3EB1B6">
              <w:rPr>
                <w:sz w:val="20"/>
                <w:szCs w:val="20"/>
              </w:rPr>
              <w:t>Flavours</w:t>
            </w:r>
          </w:p>
        </w:tc>
      </w:tr>
      <w:tr xmlns:wp14="http://schemas.microsoft.com/office/word/2010/wordml" w:rsidTr="1D3EB1B6" w14:paraId="59DC90FD" wp14:textId="77777777">
        <w:tc>
          <w:tcPr>
            <w:tcW w:w="4320" w:type="dxa"/>
            <w:tcMar/>
          </w:tcPr>
          <w:p w:rsidP="1D3EB1B6" w14:paraId="17AFD35F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Allowed </w:t>
            </w:r>
            <w:r w:rsidRPr="1D3EB1B6" w:rsidR="1D3EB1B6">
              <w:rPr>
                <w:sz w:val="20"/>
                <w:szCs w:val="20"/>
              </w:rPr>
              <w:t>Colouring</w:t>
            </w:r>
            <w:r w:rsidRPr="1D3EB1B6" w:rsidR="1D3EB1B6">
              <w:rPr>
                <w:sz w:val="20"/>
                <w:szCs w:val="20"/>
              </w:rPr>
              <w:t xml:space="preserve"> Agents</w:t>
            </w:r>
          </w:p>
        </w:tc>
        <w:tc>
          <w:tcPr>
            <w:tcW w:w="4320" w:type="dxa"/>
            <w:tcMar/>
          </w:tcPr>
          <w:p w:rsidP="1D3EB1B6" w14:paraId="0F282EC1" w14:noSpellErr="1" wp14:textId="4E8CF962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Natural </w:t>
            </w:r>
            <w:r w:rsidRPr="1D3EB1B6" w:rsidR="1D3EB1B6">
              <w:rPr>
                <w:sz w:val="20"/>
                <w:szCs w:val="20"/>
              </w:rPr>
              <w:t>Colours</w:t>
            </w:r>
            <w:r w:rsidRPr="1D3EB1B6" w:rsidR="1D3EB1B6">
              <w:rPr>
                <w:sz w:val="20"/>
                <w:szCs w:val="20"/>
              </w:rPr>
              <w:t xml:space="preserve"> as per </w:t>
            </w:r>
            <w:r w:rsidRPr="1D3EB1B6" w:rsidR="1D3EB1B6">
              <w:rPr>
                <w:sz w:val="20"/>
                <w:szCs w:val="20"/>
              </w:rPr>
              <w:t>Natcol</w:t>
            </w:r>
            <w:r w:rsidRPr="1D3EB1B6" w:rsidR="1D3EB1B6">
              <w:rPr>
                <w:sz w:val="20"/>
                <w:szCs w:val="20"/>
              </w:rPr>
              <w:t xml:space="preserve"> N1 – </w:t>
            </w:r>
            <w:r w:rsidRPr="1D3EB1B6" w:rsidR="1D3EB1B6">
              <w:rPr>
                <w:color w:val="548DD4" w:themeColor="text2" w:themeTint="99" w:themeShade="FF"/>
                <w:sz w:val="20"/>
                <w:szCs w:val="20"/>
              </w:rPr>
              <w:t>https://natcol.org/wp-content/uploads/2019/04/NATCOL-Categorisation_Annex-IandII.pdf</w:t>
            </w:r>
          </w:p>
        </w:tc>
      </w:tr>
      <w:tr xmlns:wp14="http://schemas.microsoft.com/office/word/2010/wordml" w:rsidTr="1D3EB1B6" w14:paraId="379BB6B3" wp14:textId="77777777">
        <w:tc>
          <w:tcPr>
            <w:tcW w:w="4320" w:type="dxa"/>
            <w:tcMar/>
          </w:tcPr>
          <w:p w:rsidP="1D3EB1B6" w14:paraId="48B8CA0F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Allowed Allergen</w:t>
            </w:r>
          </w:p>
        </w:tc>
        <w:tc>
          <w:tcPr>
            <w:tcW w:w="4320" w:type="dxa"/>
            <w:tcMar/>
          </w:tcPr>
          <w:p w:rsidP="1D3EB1B6" w14:paraId="008547E9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Milk </w:t>
            </w:r>
            <w:r w:rsidRPr="1D3EB1B6" w:rsidR="1D3EB1B6">
              <w:rPr>
                <w:sz w:val="20"/>
                <w:szCs w:val="20"/>
              </w:rPr>
              <w:t>containing</w:t>
            </w:r>
            <w:r w:rsidRPr="1D3EB1B6" w:rsidR="1D3EB1B6">
              <w:rPr>
                <w:sz w:val="20"/>
                <w:szCs w:val="20"/>
              </w:rPr>
              <w:t xml:space="preserve"> products</w:t>
            </w:r>
          </w:p>
        </w:tc>
      </w:tr>
      <w:tr xmlns:wp14="http://schemas.microsoft.com/office/word/2010/wordml" w:rsidTr="1D3EB1B6" w14:paraId="7ED0D8BA" wp14:textId="77777777">
        <w:tc>
          <w:tcPr>
            <w:tcW w:w="4320" w:type="dxa"/>
            <w:tcMar/>
          </w:tcPr>
          <w:p w:rsidP="1D3EB1B6" w14:paraId="561057B6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Religious Certification</w:t>
            </w:r>
          </w:p>
        </w:tc>
        <w:tc>
          <w:tcPr>
            <w:tcW w:w="4320" w:type="dxa"/>
            <w:tcMar/>
          </w:tcPr>
          <w:p w:rsidP="1D3EB1B6" w14:paraId="6FF3EB3C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Halal &amp; Kosher Preferred</w:t>
            </w:r>
          </w:p>
        </w:tc>
      </w:tr>
      <w:tr xmlns:wp14="http://schemas.microsoft.com/office/word/2010/wordml" w:rsidTr="1D3EB1B6" w14:paraId="18C39B97" wp14:textId="77777777">
        <w:tc>
          <w:tcPr>
            <w:tcW w:w="4320" w:type="dxa"/>
            <w:tcMar/>
          </w:tcPr>
          <w:p w:rsidP="1D3EB1B6" w14:paraId="101A16B9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Shelf Life</w:t>
            </w:r>
          </w:p>
        </w:tc>
        <w:tc>
          <w:tcPr>
            <w:tcW w:w="4320" w:type="dxa"/>
            <w:tcMar/>
          </w:tcPr>
          <w:p w:rsidP="1D3EB1B6" w14:paraId="3E37049C" wp14:textId="77777777" wp14:noSpellErr="1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Min 3 months</w:t>
            </w:r>
          </w:p>
        </w:tc>
      </w:tr>
    </w:tbl>
    <w:p xmlns:wp14="http://schemas.microsoft.com/office/word/2010/wordml" w:rsidP="1D3EB1B6" w14:paraId="5690C342" wp14:textId="77347820">
      <w:pPr>
        <w:pStyle w:val="Normal"/>
        <w:numPr>
          <w:ilvl w:val="0"/>
          <w:numId w:val="0"/>
        </w:numPr>
        <w:rPr>
          <w:sz w:val="16"/>
          <w:szCs w:val="16"/>
        </w:rPr>
      </w:pPr>
    </w:p>
    <w:p xmlns:wp14="http://schemas.microsoft.com/office/word/2010/wordml" w:rsidP="1D3EB1B6" w14:paraId="1DE93408" wp14:textId="372B98E0">
      <w:pPr>
        <w:pStyle w:val="Normal"/>
        <w:numPr>
          <w:ilvl w:val="0"/>
          <w:numId w:val="0"/>
        </w:numPr>
        <w:rPr>
          <w:sz w:val="16"/>
          <w:szCs w:val="16"/>
        </w:rPr>
      </w:pPr>
    </w:p>
    <w:p xmlns:wp14="http://schemas.microsoft.com/office/word/2010/wordml" w:rsidP="1D3EB1B6" w14:paraId="391EC65C" wp14:textId="064DDD26">
      <w:pPr>
        <w:pStyle w:val="Normal"/>
        <w:numPr>
          <w:ilvl w:val="0"/>
          <w:numId w:val="0"/>
        </w:numPr>
        <w:rPr>
          <w:sz w:val="16"/>
          <w:szCs w:val="16"/>
        </w:rPr>
      </w:pPr>
      <w:r w:rsidRPr="1D3EB1B6" w:rsidR="1D3EB1B6">
        <w:rPr>
          <w:sz w:val="16"/>
          <w:szCs w:val="16"/>
        </w:rPr>
        <w:t>Document Date: 25.09.2019, Version: 2</w:t>
      </w:r>
    </w:p>
    <w:p xmlns:wp14="http://schemas.microsoft.com/office/word/2010/wordml" w:rsidP="1D3EB1B6" w14:paraId="0A37501D" wp14:textId="77777777" wp14:noSpellErr="1">
      <w:pPr>
        <w:rPr>
          <w:sz w:val="20"/>
          <w:szCs w:val="20"/>
        </w:rPr>
      </w:pPr>
      <w:r w:rsidRPr="1D3EB1B6">
        <w:rPr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1D3EB1B6" w:rsidTr="1D3EB1B6" w14:paraId="28470FBB">
        <w:trPr>
          <w:trHeight w:val="300"/>
        </w:trPr>
        <w:tc>
          <w:tcPr>
            <w:tcW w:w="4320" w:type="dxa"/>
            <w:tcMar/>
          </w:tcPr>
          <w:p w:rsidR="1D3EB1B6" w:rsidP="1D3EB1B6" w:rsidRDefault="1D3EB1B6" w14:noSpellErr="1" w14:paraId="4C31DFEC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Sustainability</w:t>
            </w:r>
          </w:p>
        </w:tc>
        <w:tc>
          <w:tcPr>
            <w:tcW w:w="4320" w:type="dxa"/>
            <w:tcMar/>
          </w:tcPr>
          <w:p w:rsidR="1D3EB1B6" w:rsidP="1D3EB1B6" w:rsidRDefault="1D3EB1B6" w14:noSpellErr="1" w14:paraId="2B702433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 xml:space="preserve">Coffee and Cocoa used must be </w:t>
            </w:r>
            <w:r w:rsidRPr="1D3EB1B6" w:rsidR="1D3EB1B6">
              <w:rPr>
                <w:color w:val="FF0000"/>
                <w:sz w:val="20"/>
                <w:szCs w:val="20"/>
              </w:rPr>
              <w:t xml:space="preserve">responsibly sourced </w:t>
            </w:r>
            <w:r w:rsidRPr="1D3EB1B6" w:rsidR="1D3EB1B6">
              <w:rPr>
                <w:sz w:val="20"/>
                <w:szCs w:val="20"/>
              </w:rPr>
              <w:t>(Fair Trade, UTZ, Cocoa Horizons, Rainforest Alliance etc.)</w:t>
            </w:r>
          </w:p>
        </w:tc>
      </w:tr>
      <w:tr w:rsidR="1D3EB1B6" w:rsidTr="1D3EB1B6" w14:paraId="20D00793">
        <w:trPr>
          <w:trHeight w:val="300"/>
        </w:trPr>
        <w:tc>
          <w:tcPr>
            <w:tcW w:w="4320" w:type="dxa"/>
            <w:tcMar/>
          </w:tcPr>
          <w:p w:rsidR="1D3EB1B6" w:rsidP="1D3EB1B6" w:rsidRDefault="1D3EB1B6" w14:noSpellErr="1" w14:paraId="5E18B25A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Packaging Format</w:t>
            </w:r>
          </w:p>
        </w:tc>
        <w:tc>
          <w:tcPr>
            <w:tcW w:w="4320" w:type="dxa"/>
            <w:tcMar/>
          </w:tcPr>
          <w:p w:rsidR="1D3EB1B6" w:rsidP="1D3EB1B6" w:rsidRDefault="1D3EB1B6" w14:noSpellErr="1" w14:paraId="146C4A7B">
            <w:pPr>
              <w:rPr>
                <w:sz w:val="20"/>
                <w:szCs w:val="20"/>
              </w:rPr>
            </w:pPr>
            <w:r w:rsidRPr="1D3EB1B6" w:rsidR="1D3EB1B6">
              <w:rPr>
                <w:sz w:val="20"/>
                <w:szCs w:val="20"/>
              </w:rPr>
              <w:t>800 – 1000kg Totes</w:t>
            </w:r>
          </w:p>
        </w:tc>
      </w:tr>
    </w:tbl>
    <w:p xmlns:wp14="http://schemas.microsoft.com/office/word/2010/wordml" w:rsidP="1D3EB1B6" w14:paraId="0509412C" wp14:textId="0DB1020E">
      <w:pPr>
        <w:pStyle w:val="Heading1"/>
        <w:numPr>
          <w:ilvl w:val="0"/>
          <w:numId w:val="0"/>
        </w:numPr>
        <w:rPr>
          <w:sz w:val="20"/>
          <w:szCs w:val="20"/>
        </w:rPr>
      </w:pPr>
      <w:r w:rsidRPr="1D3EB1B6" w:rsidR="1D3EB1B6">
        <w:rPr>
          <w:sz w:val="20"/>
          <w:szCs w:val="20"/>
        </w:rPr>
        <w:t>Financial Information</w:t>
      </w:r>
    </w:p>
    <w:p xmlns:wp14="http://schemas.microsoft.com/office/word/2010/wordml" w:rsidP="1D3EB1B6" w14:paraId="5A8989CD" wp14:textId="77777777" wp14:noSpellErr="1">
      <w:pPr>
        <w:rPr>
          <w:sz w:val="20"/>
          <w:szCs w:val="20"/>
        </w:rPr>
      </w:pPr>
      <w:r w:rsidRPr="1D3EB1B6" w:rsidR="1D3EB1B6">
        <w:rPr>
          <w:b w:val="1"/>
          <w:bCs w:val="1"/>
          <w:sz w:val="20"/>
          <w:szCs w:val="20"/>
        </w:rPr>
        <w:t xml:space="preserve">FRUIT COST/kg: </w:t>
      </w:r>
      <w:r w:rsidRPr="1D3EB1B6" w:rsidR="1D3EB1B6">
        <w:rPr>
          <w:sz w:val="20"/>
          <w:szCs w:val="20"/>
        </w:rPr>
        <w:t>$4.40 – 4.50/kg</w:t>
      </w:r>
    </w:p>
    <w:p xmlns:wp14="http://schemas.microsoft.com/office/word/2010/wordml" w:rsidP="1D3EB1B6" w14:paraId="153AB904" wp14:textId="77777777" wp14:noSpellErr="1">
      <w:pPr>
        <w:rPr>
          <w:sz w:val="20"/>
          <w:szCs w:val="20"/>
        </w:rPr>
      </w:pPr>
      <w:r w:rsidRPr="1D3EB1B6" w:rsidR="1D3EB1B6">
        <w:rPr>
          <w:b w:val="1"/>
          <w:bCs w:val="1"/>
          <w:sz w:val="20"/>
          <w:szCs w:val="20"/>
        </w:rPr>
        <w:t xml:space="preserve">Please note: </w:t>
      </w:r>
      <w:r w:rsidRPr="1D3EB1B6" w:rsidR="1D3EB1B6">
        <w:rPr>
          <w:sz w:val="20"/>
          <w:szCs w:val="20"/>
        </w:rPr>
        <w:t xml:space="preserve">Above is the target cost/kg for this brief. Chobani is requiring increased scrutiny on new product margins across all categories. This target should not exclude opportunities or ideas that the Supplier will bring to </w:t>
      </w:r>
      <w:r w:rsidRPr="1D3EB1B6" w:rsidR="1D3EB1B6">
        <w:rPr>
          <w:sz w:val="20"/>
          <w:szCs w:val="20"/>
        </w:rPr>
        <w:t>Chobani</w:t>
      </w:r>
      <w:r w:rsidRPr="1D3EB1B6" w:rsidR="1D3EB1B6">
        <w:rPr>
          <w:sz w:val="20"/>
          <w:szCs w:val="20"/>
        </w:rPr>
        <w:t xml:space="preserve"> but it is meant as a guardrail for final product costing.</w:t>
      </w:r>
    </w:p>
    <w:p xmlns:wp14="http://schemas.microsoft.com/office/word/2010/wordml" w:rsidP="1D3EB1B6" w14:paraId="31ECCC67" wp14:textId="77777777" wp14:noSpellErr="1">
      <w:pPr>
        <w:rPr>
          <w:sz w:val="20"/>
          <w:szCs w:val="20"/>
        </w:rPr>
      </w:pPr>
      <w:r w:rsidRPr="1D3EB1B6" w:rsidR="1D3EB1B6">
        <w:rPr>
          <w:sz w:val="20"/>
          <w:szCs w:val="20"/>
        </w:rPr>
        <w:t>All product pricing should be provided to Procurement Leads only noted on the top of the brief.</w:t>
      </w:r>
    </w:p>
    <w:p xmlns:wp14="http://schemas.microsoft.com/office/word/2010/wordml" w:rsidP="1D3EB1B6" w14:paraId="3F529BE2" wp14:textId="77777777" wp14:noSpellErr="1">
      <w:pPr>
        <w:rPr>
          <w:sz w:val="20"/>
          <w:szCs w:val="20"/>
        </w:rPr>
      </w:pPr>
      <w:r w:rsidRPr="1D3EB1B6" w:rsidR="1D3EB1B6">
        <w:rPr>
          <w:b w:val="1"/>
          <w:bCs w:val="1"/>
          <w:sz w:val="20"/>
          <w:szCs w:val="20"/>
        </w:rPr>
        <w:t>ESTIMATED DEMAND:</w:t>
      </w:r>
      <w:r w:rsidRPr="1D3EB1B6" w:rsidR="1D3EB1B6">
        <w:rPr>
          <w:sz w:val="20"/>
          <w:szCs w:val="20"/>
        </w:rPr>
        <w:t xml:space="preserve"> 32–35 </w:t>
      </w:r>
      <w:r w:rsidRPr="1D3EB1B6" w:rsidR="1D3EB1B6">
        <w:rPr>
          <w:sz w:val="20"/>
          <w:szCs w:val="20"/>
        </w:rPr>
        <w:t>Tonne</w:t>
      </w:r>
      <w:r w:rsidRPr="1D3EB1B6" w:rsidR="1D3EB1B6">
        <w:rPr>
          <w:sz w:val="20"/>
          <w:szCs w:val="20"/>
        </w:rPr>
        <w:t>/year</w:t>
      </w:r>
    </w:p>
    <w:p xmlns:wp14="http://schemas.microsoft.com/office/word/2010/wordml" w:rsidP="1D3EB1B6" w14:paraId="2030DAB9" wp14:textId="77777777" wp14:noSpellErr="1">
      <w:pPr>
        <w:rPr>
          <w:sz w:val="20"/>
          <w:szCs w:val="20"/>
        </w:rPr>
      </w:pPr>
      <w:r w:rsidRPr="1D3EB1B6" w:rsidR="1D3EB1B6">
        <w:rPr>
          <w:sz w:val="20"/>
          <w:szCs w:val="20"/>
        </w:rPr>
        <w:t>*Provided volumes are forecasted estimates and are not a volume commitment/guarantee.</w:t>
      </w:r>
    </w:p>
    <w:p xmlns:wp14="http://schemas.microsoft.com/office/word/2010/wordml" w:rsidP="1D3EB1B6" w14:paraId="1AB978D4" wp14:textId="77777777" wp14:noSpellErr="1">
      <w:pPr>
        <w:pStyle w:val="Heading1"/>
        <w:numPr>
          <w:ilvl w:val="0"/>
          <w:numId w:val="0"/>
        </w:numPr>
        <w:rPr>
          <w:sz w:val="20"/>
          <w:szCs w:val="20"/>
        </w:rPr>
      </w:pPr>
      <w:r w:rsidRPr="1D3EB1B6" w:rsidR="1D3EB1B6">
        <w:rPr>
          <w:sz w:val="20"/>
          <w:szCs w:val="20"/>
        </w:rPr>
        <w:t>Requested Paperwork</w:t>
      </w:r>
    </w:p>
    <w:p xmlns:wp14="http://schemas.microsoft.com/office/word/2010/wordml" w:rsidP="1D3EB1B6" w14:paraId="1A0E011F" wp14:textId="77777777" wp14:noSpellErr="1">
      <w:pPr>
        <w:rPr>
          <w:sz w:val="20"/>
          <w:szCs w:val="20"/>
        </w:rPr>
      </w:pPr>
      <w:r w:rsidRPr="1D3EB1B6" w:rsidR="1D3EB1B6">
        <w:rPr>
          <w:sz w:val="20"/>
          <w:szCs w:val="20"/>
        </w:rPr>
        <w:t>Each sample submission should be joined by:</w:t>
      </w:r>
    </w:p>
    <w:p xmlns:wp14="http://schemas.microsoft.com/office/word/2010/wordml" w:rsidP="1D3EB1B6" w14:paraId="35D075EA" wp14:textId="77777777" wp14:noSpellErr="1">
      <w:pPr>
        <w:pStyle w:val="ListBullet"/>
        <w:numPr>
          <w:ilvl w:val="0"/>
          <w:numId w:val="0"/>
        </w:numPr>
        <w:ind w:left="0"/>
        <w:rPr>
          <w:sz w:val="20"/>
          <w:szCs w:val="20"/>
        </w:rPr>
      </w:pPr>
      <w:r w:rsidRPr="1D3EB1B6" w:rsidR="1D3EB1B6">
        <w:rPr>
          <w:sz w:val="20"/>
          <w:szCs w:val="20"/>
        </w:rPr>
        <w:t>- Costing, MOQ and Leadtime information</w:t>
      </w:r>
    </w:p>
    <w:p xmlns:wp14="http://schemas.microsoft.com/office/word/2010/wordml" w:rsidP="1D3EB1B6" w14:paraId="51DDD8E1" wp14:textId="77777777" wp14:noSpellErr="1">
      <w:pPr>
        <w:pStyle w:val="ListBullet"/>
        <w:numPr>
          <w:ilvl w:val="0"/>
          <w:numId w:val="0"/>
        </w:numPr>
        <w:ind w:left="0"/>
        <w:rPr>
          <w:sz w:val="20"/>
          <w:szCs w:val="20"/>
        </w:rPr>
      </w:pPr>
      <w:r w:rsidRPr="1D3EB1B6" w:rsidR="1D3EB1B6">
        <w:rPr>
          <w:sz w:val="20"/>
          <w:szCs w:val="20"/>
        </w:rPr>
        <w:t xml:space="preserve">- Interim specification – Ingredients declaration, NIP + dietary </w:t>
      </w:r>
      <w:r w:rsidRPr="1D3EB1B6" w:rsidR="1D3EB1B6">
        <w:rPr>
          <w:sz w:val="20"/>
          <w:szCs w:val="20"/>
        </w:rPr>
        <w:t>fibre</w:t>
      </w:r>
      <w:r w:rsidRPr="1D3EB1B6" w:rsidR="1D3EB1B6">
        <w:rPr>
          <w:sz w:val="20"/>
          <w:szCs w:val="20"/>
        </w:rPr>
        <w:t xml:space="preserve"> &amp; calcium, Country of origin declaration, Certificate of analysis, pH, Brix and viscosity, Warranties with national regulation (halal, kosher, allergen, </w:t>
      </w:r>
      <w:r w:rsidRPr="1D3EB1B6" w:rsidR="1D3EB1B6">
        <w:rPr>
          <w:sz w:val="20"/>
          <w:szCs w:val="20"/>
        </w:rPr>
        <w:t>etc</w:t>
      </w:r>
      <w:r w:rsidRPr="1D3EB1B6" w:rsidR="1D3EB1B6">
        <w:rPr>
          <w:sz w:val="20"/>
          <w:szCs w:val="20"/>
        </w:rPr>
        <w:t>)</w:t>
      </w:r>
    </w:p>
    <w:p xmlns:wp14="http://schemas.microsoft.com/office/word/2010/wordml" w:rsidP="1D3EB1B6" wp14:noSpellErr="1" w14:paraId="59B16745" wp14:textId="1341A8CE">
      <w:pPr>
        <w:pStyle w:val="ListBullet"/>
        <w:numPr>
          <w:ilvl w:val="0"/>
          <w:numId w:val="0"/>
        </w:numPr>
        <w:ind w:left="0"/>
        <w:rPr>
          <w:sz w:val="20"/>
          <w:szCs w:val="20"/>
        </w:rPr>
      </w:pPr>
      <w:r w:rsidRPr="1D3EB1B6" w:rsidR="1D3EB1B6">
        <w:rPr>
          <w:sz w:val="20"/>
          <w:szCs w:val="20"/>
          <w:u w:val="single"/>
        </w:rPr>
        <w:t>Winning sample:</w:t>
      </w:r>
      <w:r w:rsidRPr="1D3EB1B6" w:rsidR="1D3EB1B6">
        <w:rPr>
          <w:sz w:val="20"/>
          <w:szCs w:val="20"/>
        </w:rPr>
        <w:t xml:space="preserve"> </w:t>
      </w:r>
    </w:p>
    <w:p xmlns:wp14="http://schemas.microsoft.com/office/word/2010/wordml" w:rsidP="1D3EB1B6" w14:paraId="2675C5EE" wp14:textId="2C505FF0">
      <w:pPr>
        <w:pStyle w:val="ListBullet"/>
        <w:numPr>
          <w:ilvl w:val="0"/>
          <w:numId w:val="0"/>
        </w:numPr>
        <w:ind w:left="0"/>
        <w:rPr>
          <w:color w:val="FF0000"/>
          <w:sz w:val="20"/>
          <w:szCs w:val="20"/>
        </w:rPr>
      </w:pPr>
      <w:r w:rsidRPr="1D3EB1B6" w:rsidR="1D3EB1B6">
        <w:rPr>
          <w:color w:val="FF0000"/>
          <w:sz w:val="20"/>
          <w:szCs w:val="20"/>
        </w:rPr>
        <w:t xml:space="preserve">Should be joined by a PIF including Country of Origin </w:t>
      </w:r>
      <w:r w:rsidRPr="1D3EB1B6" w:rsidR="1D3EB1B6">
        <w:rPr>
          <w:color w:val="FF0000"/>
          <w:sz w:val="20"/>
          <w:szCs w:val="20"/>
        </w:rPr>
        <w:t>annexe</w:t>
      </w:r>
      <w:r w:rsidRPr="1D3EB1B6" w:rsidR="1D3EB1B6">
        <w:rPr>
          <w:color w:val="FF0000"/>
          <w:sz w:val="20"/>
          <w:szCs w:val="20"/>
        </w:rPr>
        <w:t xml:space="preserve"> and the lupin new allergen declaration, as well as the relevant certificates (Halal and/or Kosher).</w:t>
      </w:r>
    </w:p>
    <w:p xmlns:wp14="http://schemas.microsoft.com/office/word/2010/wordml" w:rsidP="1D3EB1B6" w14:paraId="7D7A24F1" wp14:textId="16D4FFF0">
      <w:pPr>
        <w:rPr>
          <w:sz w:val="20"/>
          <w:szCs w:val="20"/>
        </w:rPr>
      </w:pPr>
    </w:p>
    <w:p xmlns:wp14="http://schemas.microsoft.com/office/word/2010/wordml" w:rsidP="1D3EB1B6" w14:paraId="70991548" wp14:textId="77ADBB8F">
      <w:pPr>
        <w:rPr>
          <w:sz w:val="20"/>
          <w:szCs w:val="20"/>
        </w:rPr>
      </w:pPr>
    </w:p>
    <w:p xmlns:wp14="http://schemas.microsoft.com/office/word/2010/wordml" w:rsidP="1D3EB1B6" w14:paraId="53267314" wp14:textId="511F0929">
      <w:pPr>
        <w:rPr>
          <w:sz w:val="20"/>
          <w:szCs w:val="20"/>
        </w:rPr>
      </w:pPr>
    </w:p>
    <w:p xmlns:wp14="http://schemas.microsoft.com/office/word/2010/wordml" w:rsidP="1D3EB1B6" w14:paraId="06F50067" wp14:textId="20D0759A">
      <w:pPr>
        <w:rPr>
          <w:sz w:val="20"/>
          <w:szCs w:val="20"/>
        </w:rPr>
      </w:pPr>
    </w:p>
    <w:p xmlns:wp14="http://schemas.microsoft.com/office/word/2010/wordml" w:rsidP="1D3EB1B6" w14:paraId="6D42361A" wp14:textId="6E851D22">
      <w:pPr>
        <w:pStyle w:val="Normal"/>
        <w:numPr>
          <w:ilvl w:val="0"/>
          <w:numId w:val="0"/>
        </w:numPr>
        <w:rPr>
          <w:sz w:val="20"/>
          <w:szCs w:val="20"/>
        </w:rPr>
      </w:pPr>
    </w:p>
    <w:p xmlns:wp14="http://schemas.microsoft.com/office/word/2010/wordml" w:rsidP="1D3EB1B6" w14:paraId="4E234808" wp14:textId="43693298">
      <w:pPr>
        <w:pStyle w:val="Normal"/>
        <w:numPr>
          <w:ilvl w:val="0"/>
          <w:numId w:val="0"/>
        </w:numPr>
        <w:rPr>
          <w:sz w:val="20"/>
          <w:szCs w:val="20"/>
        </w:rPr>
      </w:pPr>
    </w:p>
    <w:p xmlns:wp14="http://schemas.microsoft.com/office/word/2010/wordml" w:rsidP="1D3EB1B6" w14:paraId="1B419630" wp14:textId="67A5F385">
      <w:pPr>
        <w:pStyle w:val="Normal"/>
        <w:numPr>
          <w:ilvl w:val="0"/>
          <w:numId w:val="0"/>
        </w:numPr>
        <w:rPr>
          <w:sz w:val="20"/>
          <w:szCs w:val="20"/>
        </w:rPr>
      </w:pPr>
    </w:p>
    <w:p xmlns:wp14="http://schemas.microsoft.com/office/word/2010/wordml" w:rsidP="1D3EB1B6" w14:paraId="26EF8ABE" wp14:textId="41C72199">
      <w:pPr>
        <w:pStyle w:val="Normal"/>
        <w:numPr>
          <w:ilvl w:val="0"/>
          <w:numId w:val="0"/>
        </w:numPr>
        <w:rPr>
          <w:sz w:val="20"/>
          <w:szCs w:val="20"/>
        </w:rPr>
      </w:pPr>
    </w:p>
    <w:p xmlns:wp14="http://schemas.microsoft.com/office/word/2010/wordml" w:rsidP="1D3EB1B6" w14:paraId="79B6975C" wp14:textId="32D5D677">
      <w:pPr>
        <w:pStyle w:val="Normal"/>
        <w:numPr>
          <w:ilvl w:val="0"/>
          <w:numId w:val="0"/>
        </w:numPr>
        <w:rPr>
          <w:sz w:val="20"/>
          <w:szCs w:val="20"/>
        </w:rPr>
      </w:pPr>
    </w:p>
    <w:p xmlns:wp14="http://schemas.microsoft.com/office/word/2010/wordml" w:rsidP="1D3EB1B6" w14:paraId="01A7D5F4" wp14:textId="64FEE61C">
      <w:pPr>
        <w:pStyle w:val="Normal"/>
        <w:numPr>
          <w:ilvl w:val="0"/>
          <w:numId w:val="0"/>
        </w:numPr>
        <w:rPr>
          <w:sz w:val="20"/>
          <w:szCs w:val="20"/>
        </w:rPr>
      </w:pPr>
    </w:p>
    <w:p xmlns:wp14="http://schemas.microsoft.com/office/word/2010/wordml" w:rsidP="1D3EB1B6" w14:paraId="18849044" wp14:textId="68DFE26C">
      <w:pPr>
        <w:pStyle w:val="Normal"/>
        <w:numPr>
          <w:ilvl w:val="0"/>
          <w:numId w:val="0"/>
        </w:numPr>
        <w:rPr>
          <w:sz w:val="16"/>
          <w:szCs w:val="16"/>
        </w:rPr>
      </w:pPr>
      <w:r w:rsidRPr="1D3EB1B6" w:rsidR="1D3EB1B6">
        <w:rPr>
          <w:sz w:val="16"/>
          <w:szCs w:val="16"/>
        </w:rPr>
        <w:t>Document Date: 25.09.2019, Version: 2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35E21"/>
    <w:rsid w:val="04ED6FAD"/>
    <w:rsid w:val="09786D1B"/>
    <w:rsid w:val="09DB88FB"/>
    <w:rsid w:val="0B56780F"/>
    <w:rsid w:val="0F1C55EB"/>
    <w:rsid w:val="17051537"/>
    <w:rsid w:val="17BAE300"/>
    <w:rsid w:val="1BBB5942"/>
    <w:rsid w:val="1D3EB1B6"/>
    <w:rsid w:val="200B10DC"/>
    <w:rsid w:val="22C89D96"/>
    <w:rsid w:val="25F9F9CB"/>
    <w:rsid w:val="26B3944C"/>
    <w:rsid w:val="2A95D894"/>
    <w:rsid w:val="31438C37"/>
    <w:rsid w:val="35D67F10"/>
    <w:rsid w:val="3DC9263D"/>
    <w:rsid w:val="3DC9263D"/>
    <w:rsid w:val="4B5233DE"/>
    <w:rsid w:val="4BFB0B9E"/>
    <w:rsid w:val="5172EA3F"/>
    <w:rsid w:val="53C5AC9F"/>
    <w:rsid w:val="5C68E215"/>
    <w:rsid w:val="6245D73F"/>
    <w:rsid w:val="646B3188"/>
    <w:rsid w:val="657AA819"/>
    <w:rsid w:val="787EE72A"/>
    <w:rsid w:val="7F9EC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45FC80B-7FC9-4F06-AAA0-27887AEFFA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D3EB1B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Fred Bone</lastModifiedBy>
  <revision>2</revision>
  <dcterms:created xsi:type="dcterms:W3CDTF">2013-12-23T23:15:00.0000000Z</dcterms:created>
  <dcterms:modified xsi:type="dcterms:W3CDTF">2025-11-07T18:51:35.7047847Z</dcterms:modified>
  <category/>
</coreProperties>
</file>