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820" w:rsidRPr="00994D04" w:rsidRDefault="00B63EA6" w:rsidP="00994D04">
      <w:pPr>
        <w:rPr>
          <w:u w:val="single"/>
        </w:rPr>
      </w:pPr>
      <w:r>
        <w:t>This document demonstrates the ability of the calibre DOCX Inpu</w:t>
      </w:r>
      <w:r w:rsidR="00994D04">
        <w:t>t plugin</w:t>
      </w:r>
      <w:r>
        <w:t xml:space="preserve"> </w:t>
      </w:r>
    </w:p>
    <w:p w:rsidR="008920B2" w:rsidRPr="00FA413E" w:rsidRDefault="00FA413E" w:rsidP="00FA413E">
      <w:pPr>
        <w:rPr>
          <w:rStyle w:val="Enfasidelicata"/>
          <w:i w:val="0"/>
          <w:iCs w:val="0"/>
          <w:color w:val="auto"/>
        </w:rPr>
      </w:pPr>
      <w:r>
        <w:t>Here, we demonstrate various types of inline text formatting and the use of embedded fonts.</w:t>
      </w:r>
      <w:bookmarkStart w:id="0" w:name="_GoBack"/>
      <w:bookmarkEnd w:id="0"/>
    </w:p>
    <w:sectPr w:rsidR="008920B2" w:rsidRPr="00FA413E"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1DAE" w:rsidRDefault="00921DAE" w:rsidP="00E7307D">
      <w:pPr>
        <w:spacing w:line="240" w:lineRule="auto"/>
      </w:pPr>
      <w:r>
        <w:separator/>
      </w:r>
    </w:p>
  </w:endnote>
  <w:endnote w:type="continuationSeparator" w:id="0">
    <w:p w:rsidR="00921DAE" w:rsidRDefault="00921DAE" w:rsidP="00E73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15A6939D-3CA9-462C-8B89-0AB19B4129B0}"/>
    <w:embedBold r:id="rId2" w:fontKey="{48804787-4089-4B54-9B92-523C22CE74E6}"/>
    <w:embedItalic r:id="rId3" w:fontKey="{52BACEFC-0660-4B8E-99B2-2B10ED47AA2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E94197F3-44FD-44BB-AF4E-807509D4D42A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1DAE" w:rsidRDefault="00921DAE" w:rsidP="00E7307D">
      <w:pPr>
        <w:spacing w:line="240" w:lineRule="auto"/>
      </w:pPr>
      <w:r>
        <w:separator/>
      </w:r>
    </w:p>
  </w:footnote>
  <w:footnote w:type="continuationSeparator" w:id="0">
    <w:p w:rsidR="00921DAE" w:rsidRDefault="00921DAE" w:rsidP="00E73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9pt;height:9pt" o:bullet="t">
        <v:imagedata r:id="rId1" o:title="BD10267_"/>
      </v:shape>
    </w:pict>
  </w:numPicBullet>
  <w:abstractNum w:abstractNumId="0">
    <w:nsid w:val="072B1C85"/>
    <w:multiLevelType w:val="hybridMultilevel"/>
    <w:tmpl w:val="C3D4170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17001424"/>
    <w:multiLevelType w:val="hybridMultilevel"/>
    <w:tmpl w:val="A636EFE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>
    <w:nsid w:val="22D92072"/>
    <w:multiLevelType w:val="hybridMultilevel"/>
    <w:tmpl w:val="C9F447C4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>
    <w:nsid w:val="276B7FD7"/>
    <w:multiLevelType w:val="hybridMultilevel"/>
    <w:tmpl w:val="E104063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2AE41CC1"/>
    <w:multiLevelType w:val="hybridMultilevel"/>
    <w:tmpl w:val="87AE8F46"/>
    <w:lvl w:ilvl="0" w:tplc="0409001B">
      <w:start w:val="1"/>
      <w:numFmt w:val="lowerRoman"/>
      <w:lvlText w:val="%1."/>
      <w:lvlJc w:val="righ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>
    <w:nsid w:val="3C4E47FE"/>
    <w:multiLevelType w:val="hybridMultilevel"/>
    <w:tmpl w:val="6100D7A6"/>
    <w:lvl w:ilvl="0" w:tplc="0409001B">
      <w:start w:val="1"/>
      <w:numFmt w:val="lowerRoman"/>
      <w:lvlText w:val="%1."/>
      <w:lvlJc w:val="righ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66A05F89"/>
    <w:multiLevelType w:val="hybridMultilevel"/>
    <w:tmpl w:val="8B2C8E2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57BE1"/>
    <w:rsid w:val="00272A32"/>
    <w:rsid w:val="00297ABF"/>
    <w:rsid w:val="002E7C7C"/>
    <w:rsid w:val="003304EF"/>
    <w:rsid w:val="00332BA2"/>
    <w:rsid w:val="003615B3"/>
    <w:rsid w:val="00370537"/>
    <w:rsid w:val="00386659"/>
    <w:rsid w:val="003D6012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83376"/>
    <w:rsid w:val="005E116B"/>
    <w:rsid w:val="006535FC"/>
    <w:rsid w:val="00661B96"/>
    <w:rsid w:val="00694FF1"/>
    <w:rsid w:val="006B6970"/>
    <w:rsid w:val="006E0607"/>
    <w:rsid w:val="00722492"/>
    <w:rsid w:val="00732EC4"/>
    <w:rsid w:val="00747584"/>
    <w:rsid w:val="00753CF0"/>
    <w:rsid w:val="007752F6"/>
    <w:rsid w:val="008232BC"/>
    <w:rsid w:val="008920B2"/>
    <w:rsid w:val="0089543C"/>
    <w:rsid w:val="00895B71"/>
    <w:rsid w:val="008A3920"/>
    <w:rsid w:val="00900C98"/>
    <w:rsid w:val="00921DAE"/>
    <w:rsid w:val="00936DB5"/>
    <w:rsid w:val="009433A4"/>
    <w:rsid w:val="00973501"/>
    <w:rsid w:val="00994D04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4342"/>
    <w:rsid w:val="00E676D3"/>
    <w:rsid w:val="00E7307D"/>
    <w:rsid w:val="00EC53F3"/>
    <w:rsid w:val="00EC6052"/>
    <w:rsid w:val="00EC76F0"/>
    <w:rsid w:val="00EE36B2"/>
    <w:rsid w:val="00EE394A"/>
    <w:rsid w:val="00F53871"/>
    <w:rsid w:val="00FA413E"/>
    <w:rsid w:val="00FD603F"/>
    <w:rsid w:val="00FE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D3332E-CE2B-4A4C-9B02-6BB3DE280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53871"/>
    <w:rPr>
      <w:rFonts w:ascii="Ubuntu" w:eastAsiaTheme="majorEastAsia" w:hAnsi="Ubuntu" w:cstheme="majorBidi"/>
      <w:b/>
      <w:bCs/>
      <w:color w:val="365F91" w:themeColor="accent1" w:themeShade="BF"/>
      <w:sz w:val="28"/>
      <w:szCs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F53871"/>
    <w:rPr>
      <w:rFonts w:ascii="Ubuntu" w:eastAsiaTheme="majorEastAsia" w:hAnsi="Ubuntu" w:cstheme="majorBidi"/>
      <w:color w:val="17365D" w:themeColor="text2" w:themeShade="BF"/>
      <w:spacing w:val="5"/>
      <w:kern w:val="28"/>
      <w:sz w:val="52"/>
      <w:szCs w:val="52"/>
    </w:rPr>
  </w:style>
  <w:style w:type="character" w:styleId="Enfasidelicata">
    <w:name w:val="Subtle Emphasis"/>
    <w:basedOn w:val="Carpredefinitoparagrafo"/>
    <w:uiPriority w:val="19"/>
    <w:qFormat/>
    <w:rsid w:val="00A65B8B"/>
    <w:rPr>
      <w:i/>
      <w:iCs/>
      <w:color w:val="808080" w:themeColor="text1" w:themeTint="7F"/>
    </w:rPr>
  </w:style>
  <w:style w:type="character" w:styleId="Enfasigrassetto">
    <w:name w:val="Strong"/>
    <w:basedOn w:val="Carpredefinitoparagrafo"/>
    <w:uiPriority w:val="22"/>
    <w:qFormat/>
    <w:rsid w:val="00A65B8B"/>
    <w:rPr>
      <w:b/>
      <w:bCs/>
    </w:rPr>
  </w:style>
  <w:style w:type="character" w:styleId="Enfasiintensa">
    <w:name w:val="Intense Emphasis"/>
    <w:basedOn w:val="Carpredefinitoparagrafo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A67FD"/>
    <w:rPr>
      <w:rFonts w:ascii="Ubuntu" w:eastAsiaTheme="majorEastAsia" w:hAnsi="Ubuntu" w:cstheme="majorBidi"/>
      <w:b/>
      <w:bCs/>
      <w:color w:val="4F81BD" w:themeColor="accent1"/>
      <w:sz w:val="26"/>
      <w:szCs w:val="26"/>
    </w:rPr>
  </w:style>
  <w:style w:type="table" w:styleId="Elencochiaro-Colore3">
    <w:name w:val="Light List Accent 3"/>
    <w:basedOn w:val="Tabellanormale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Elencomedio2-Colore1">
    <w:name w:val="Medium List 2 Accent 1"/>
    <w:basedOn w:val="Tabellanormale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e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297ABF"/>
    <w:rPr>
      <w:rFonts w:eastAsiaTheme="minorEastAsia"/>
      <w:sz w:val="20"/>
      <w:szCs w:val="20"/>
    </w:rPr>
  </w:style>
  <w:style w:type="table" w:styleId="Sfondomedio2-Colore5">
    <w:name w:val="Medium Shading 2 Accent 5"/>
    <w:basedOn w:val="Tabellanormale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igliatabella">
    <w:name w:val="Table Grid"/>
    <w:basedOn w:val="Tabellanormale"/>
    <w:uiPriority w:val="59"/>
    <w:rsid w:val="00272A3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essunaspaziatura">
    <w:name w:val="No Spacing"/>
    <w:link w:val="NessunaspaziaturaCarattere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A3920"/>
    <w:rPr>
      <w:rFonts w:eastAsiaTheme="minorEastAsia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ellanormale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ellanormale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/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Rimandonotaapidipagina">
    <w:name w:val="footnote reference"/>
    <w:basedOn w:val="Carpredefinitoparagrafo"/>
    <w:uiPriority w:val="99"/>
    <w:semiHidden/>
    <w:unhideWhenUsed/>
    <w:rsid w:val="00E7307D"/>
    <w:rPr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7307D"/>
    <w:rPr>
      <w:rFonts w:ascii="Ubuntu" w:hAnsi="Ubuntu"/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7307D"/>
    <w:rPr>
      <w:vertAlign w:val="superscript"/>
    </w:rPr>
  </w:style>
  <w:style w:type="character" w:styleId="Collegamentoipertestuale">
    <w:name w:val="Hyperlink"/>
    <w:basedOn w:val="Carpredefinitoparagrafo"/>
    <w:uiPriority w:val="99"/>
    <w:unhideWhenUsed/>
    <w:rsid w:val="0097350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8920B2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6E43D9-CFE4-4D4E-9E3D-64E506166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8541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/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Federico Cocco</cp:lastModifiedBy>
  <cp:revision>82</cp:revision>
  <dcterms:created xsi:type="dcterms:W3CDTF">2013-06-05T07:56:00Z</dcterms:created>
  <dcterms:modified xsi:type="dcterms:W3CDTF">2018-04-08T23:49:00Z</dcterms:modified>
</cp:coreProperties>
</file>