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0B" w:rsidRDefault="002D530B">
      <w:r>
        <w:t>Model Evaluation</w:t>
      </w:r>
    </w:p>
    <w:p w:rsidR="002D530B" w:rsidRDefault="002D530B" w:rsidP="002D5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</w:p>
    <w:p w:rsidR="002D530B" w:rsidRDefault="002D530B" w:rsidP="002D5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參數介紹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每個參數，調整會有哪些變化</w:t>
      </w:r>
    </w:p>
    <w:p w:rsidR="002D530B" w:rsidRPr="002D530B" w:rsidRDefault="002D530B" w:rsidP="002D5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d prediction, </w:t>
      </w:r>
      <w:r>
        <w:rPr>
          <w:rFonts w:hint="eastAsia"/>
        </w:rPr>
        <w:t>7</w:t>
      </w:r>
      <w:r>
        <w:t>d prediction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0d prediction</w:t>
      </w:r>
    </w:p>
    <w:p w:rsidR="002D530B" w:rsidRDefault="002D530B" w:rsidP="002D530B">
      <w:pPr>
        <w:pStyle w:val="a3"/>
        <w:numPr>
          <w:ilvl w:val="0"/>
          <w:numId w:val="2"/>
        </w:numPr>
        <w:ind w:leftChars="0"/>
      </w:pPr>
      <w:r>
        <w:t>Best Parameters (</w:t>
      </w:r>
      <w:r>
        <w:rPr>
          <w:rFonts w:hint="eastAsia"/>
        </w:rPr>
        <w:t>參數透過</w:t>
      </w:r>
      <w:r>
        <w:t xml:space="preserve">grid search </w:t>
      </w:r>
      <w:r>
        <w:rPr>
          <w:rFonts w:hint="eastAsia"/>
        </w:rPr>
        <w:t>找到最好的結果</w:t>
      </w:r>
    </w:p>
    <w:p w:rsidR="002D530B" w:rsidRDefault="002D530B" w:rsidP="002D53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接下來</w:t>
      </w:r>
      <w:r>
        <w:t>critical evaluation</w:t>
      </w:r>
    </w:p>
    <w:p w:rsidR="002D530B" w:rsidRDefault="002D530B" w:rsidP="002D530B">
      <w:pPr>
        <w:pStyle w:val="a3"/>
        <w:numPr>
          <w:ilvl w:val="0"/>
          <w:numId w:val="3"/>
        </w:numPr>
        <w:ind w:leftChars="100" w:left="600"/>
      </w:pPr>
    </w:p>
    <w:p w:rsidR="002D530B" w:rsidRDefault="002D530B" w:rsidP="002D530B">
      <w:pPr>
        <w:ind w:leftChars="100" w:left="240"/>
      </w:pPr>
      <w:r>
        <w:t>The Train Accuracy 0.748</w:t>
      </w:r>
    </w:p>
    <w:p w:rsidR="002D530B" w:rsidRDefault="002D530B" w:rsidP="002D530B">
      <w:pPr>
        <w:ind w:leftChars="100" w:left="240"/>
      </w:pPr>
      <w:r>
        <w:t>AUC ROC : 0.407</w:t>
      </w:r>
    </w:p>
    <w:p w:rsidR="002D530B" w:rsidRDefault="002D530B" w:rsidP="002D530B">
      <w:pPr>
        <w:ind w:leftChars="100" w:left="240"/>
      </w:pPr>
      <w:r>
        <w:t>The Validation Accuracy 0.550</w:t>
      </w:r>
    </w:p>
    <w:p w:rsidR="002D530B" w:rsidRDefault="002D530B" w:rsidP="002D530B">
      <w:pPr>
        <w:ind w:leftChars="100" w:left="240"/>
      </w:pPr>
      <w:r>
        <w:t>The Test Accuracy 0.457</w:t>
      </w:r>
    </w:p>
    <w:p w:rsidR="002D530B" w:rsidRDefault="002D530B" w:rsidP="002D530B">
      <w:pPr>
        <w:ind w:leftChars="100" w:left="240"/>
      </w:pPr>
      <w:r>
        <w:t>[[73 68]</w:t>
      </w:r>
    </w:p>
    <w:p w:rsidR="002D530B" w:rsidRDefault="002D530B" w:rsidP="002D530B">
      <w:pPr>
        <w:ind w:leftChars="100" w:left="240"/>
      </w:pPr>
      <w:r>
        <w:t xml:space="preserve"> [66 40]]</w:t>
      </w:r>
    </w:p>
    <w:p w:rsidR="002D530B" w:rsidRDefault="002D530B" w:rsidP="002D530B">
      <w:pPr>
        <w:ind w:leftChars="100" w:left="240"/>
      </w:pPr>
      <w:r>
        <w:t xml:space="preserve">              precision    recall  f1-score   support</w:t>
      </w:r>
    </w:p>
    <w:p w:rsidR="002D530B" w:rsidRDefault="002D530B" w:rsidP="002D530B">
      <w:pPr>
        <w:ind w:leftChars="100" w:left="240"/>
      </w:pPr>
    </w:p>
    <w:p w:rsidR="002D530B" w:rsidRDefault="002D530B" w:rsidP="002D530B">
      <w:pPr>
        <w:ind w:leftChars="100" w:left="240"/>
      </w:pPr>
      <w:r>
        <w:t xml:space="preserve">           0       0.53      0.52      0.52       141</w:t>
      </w:r>
    </w:p>
    <w:p w:rsidR="002D530B" w:rsidRDefault="002D530B" w:rsidP="002D530B">
      <w:pPr>
        <w:ind w:leftChars="100" w:left="240"/>
      </w:pPr>
      <w:r>
        <w:t xml:space="preserve">           1       0.37      0.38      0.37       106</w:t>
      </w:r>
    </w:p>
    <w:p w:rsidR="002D530B" w:rsidRDefault="002D530B" w:rsidP="002D530B">
      <w:pPr>
        <w:ind w:leftChars="100" w:left="240"/>
      </w:pPr>
    </w:p>
    <w:p w:rsidR="002D530B" w:rsidRDefault="002D530B" w:rsidP="002D530B">
      <w:pPr>
        <w:ind w:leftChars="100" w:left="240"/>
      </w:pPr>
      <w:r>
        <w:t xml:space="preserve">    accuracy                           0.46       247</w:t>
      </w:r>
    </w:p>
    <w:p w:rsidR="002D530B" w:rsidRDefault="002D530B" w:rsidP="002D530B">
      <w:pPr>
        <w:ind w:leftChars="100" w:left="240"/>
      </w:pPr>
      <w:r>
        <w:t xml:space="preserve">   macro avg       0.45      0.45      0.45       247</w:t>
      </w:r>
    </w:p>
    <w:p w:rsidR="002D530B" w:rsidRDefault="002D530B" w:rsidP="002D530B">
      <w:pPr>
        <w:ind w:leftChars="100" w:left="240"/>
      </w:pPr>
      <w:r>
        <w:t>weighted avg       0.46      0.46      0.46       247</w:t>
      </w:r>
    </w:p>
    <w:p w:rsidR="002D530B" w:rsidRDefault="002D530B" w:rsidP="002D530B">
      <w:pPr>
        <w:ind w:leftChars="100" w:left="240"/>
      </w:pPr>
    </w:p>
    <w:p w:rsidR="002D530B" w:rsidRDefault="002D530B" w:rsidP="00153D49">
      <w:pPr>
        <w:pStyle w:val="a3"/>
        <w:numPr>
          <w:ilvl w:val="0"/>
          <w:numId w:val="3"/>
        </w:numPr>
        <w:ind w:leftChars="100" w:left="600"/>
        <w:rPr>
          <w:rFonts w:hint="eastAsia"/>
        </w:rPr>
      </w:pPr>
      <w:r>
        <w:t>w</w:t>
      </w:r>
      <w:r>
        <w:rPr>
          <w:rFonts w:hint="eastAsia"/>
        </w:rPr>
        <w:t>i</w:t>
      </w:r>
      <w:r>
        <w:t xml:space="preserve">th abs </w:t>
      </w:r>
      <w:r>
        <w:rPr>
          <w:rFonts w:hint="eastAsia"/>
        </w:rPr>
        <w:t>跟</w:t>
      </w:r>
      <w:r>
        <w:t xml:space="preserve">without abs </w:t>
      </w:r>
      <w:r>
        <w:rPr>
          <w:rFonts w:hint="eastAsia"/>
        </w:rPr>
        <w:t>做對比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o</w:t>
      </w:r>
      <w:r>
        <w:t xml:space="preserve">pen volume close high low … </w:t>
      </w:r>
      <w:bookmarkStart w:id="0" w:name="_GoBack"/>
      <w:bookmarkEnd w:id="0"/>
    </w:p>
    <w:p w:rsidR="002D530B" w:rsidRDefault="002D530B" w:rsidP="002D530B">
      <w:pPr>
        <w:pStyle w:val="a3"/>
        <w:numPr>
          <w:ilvl w:val="0"/>
          <w:numId w:val="3"/>
        </w:numPr>
        <w:ind w:leftChars="100" w:left="600"/>
      </w:pPr>
      <w:r>
        <w:rPr>
          <w:rFonts w:hint="eastAsia"/>
        </w:rPr>
        <w:t>小結</w:t>
      </w:r>
    </w:p>
    <w:p w:rsidR="002D530B" w:rsidRDefault="002D530B" w:rsidP="002D530B">
      <w:pPr>
        <w:tabs>
          <w:tab w:val="left" w:pos="3340"/>
        </w:tabs>
        <w:ind w:leftChars="250" w:left="600"/>
      </w:pPr>
      <w:r>
        <w:t xml:space="preserve">Train acc high -&gt; overfit -&gt; </w:t>
      </w:r>
      <w:r>
        <w:rPr>
          <w:rFonts w:hint="eastAsia"/>
        </w:rPr>
        <w:t>原因</w:t>
      </w:r>
    </w:p>
    <w:p w:rsidR="002D530B" w:rsidRDefault="002D530B" w:rsidP="002D530B">
      <w:pPr>
        <w:tabs>
          <w:tab w:val="left" w:pos="3340"/>
        </w:tabs>
        <w:ind w:leftChars="250" w:left="600"/>
      </w:pPr>
      <w:r>
        <w:t>Test acc</w:t>
      </w:r>
      <w:r>
        <w:rPr>
          <w:rFonts w:hint="eastAsia"/>
        </w:rPr>
        <w:t>低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原因</w:t>
      </w:r>
    </w:p>
    <w:p w:rsidR="002D530B" w:rsidRDefault="002D530B" w:rsidP="002D530B">
      <w:pPr>
        <w:tabs>
          <w:tab w:val="left" w:pos="3340"/>
        </w:tabs>
        <w:ind w:leftChars="250" w:left="600"/>
      </w:pPr>
      <w:r>
        <w:t xml:space="preserve">with &amp; without compare </w:t>
      </w:r>
      <w:r>
        <w:sym w:font="Wingdings" w:char="F0E0"/>
      </w:r>
      <w:r>
        <w:t xml:space="preserve"> </w:t>
      </w:r>
      <w:r>
        <w:rPr>
          <w:rFonts w:hint="eastAsia"/>
        </w:rPr>
        <w:t>原因</w:t>
      </w:r>
    </w:p>
    <w:p w:rsidR="002D530B" w:rsidRDefault="002D530B" w:rsidP="002D530B"/>
    <w:p w:rsidR="002D530B" w:rsidRDefault="002D530B" w:rsidP="002D53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總結</w:t>
      </w:r>
    </w:p>
    <w:p w:rsidR="002D530B" w:rsidRDefault="002D530B" w:rsidP="002D53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3</w:t>
      </w:r>
      <w:r>
        <w:t>0 d &gt; 7 d&gt; 1 d acc</w:t>
      </w:r>
      <w:r>
        <w:rPr>
          <w:rFonts w:hint="eastAsia"/>
        </w:rPr>
        <w:t>之類的</w:t>
      </w:r>
    </w:p>
    <w:p w:rsidR="002D530B" w:rsidRDefault="002D530B" w:rsidP="002D530B">
      <w:pPr>
        <w:pStyle w:val="a3"/>
        <w:numPr>
          <w:ilvl w:val="0"/>
          <w:numId w:val="4"/>
        </w:numPr>
        <w:ind w:leftChars="0"/>
      </w:pPr>
      <w:r>
        <w:t xml:space="preserve">With </w:t>
      </w:r>
      <w:r>
        <w:rPr>
          <w:rFonts w:hint="eastAsia"/>
        </w:rPr>
        <w:t>永遠比較好</w:t>
      </w:r>
      <w:r>
        <w:t>…</w:t>
      </w:r>
    </w:p>
    <w:p w:rsidR="002D530B" w:rsidRDefault="002D530B" w:rsidP="002D530B"/>
    <w:sectPr w:rsidR="002D530B" w:rsidSect="003661B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5BE0"/>
    <w:multiLevelType w:val="hybridMultilevel"/>
    <w:tmpl w:val="45CE7C02"/>
    <w:lvl w:ilvl="0" w:tplc="5D3C5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5F28DE"/>
    <w:multiLevelType w:val="hybridMultilevel"/>
    <w:tmpl w:val="DC3A56BE"/>
    <w:lvl w:ilvl="0" w:tplc="FBD0FF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34757B"/>
    <w:multiLevelType w:val="hybridMultilevel"/>
    <w:tmpl w:val="5E08F32A"/>
    <w:lvl w:ilvl="0" w:tplc="6E4E337A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3BD701B"/>
    <w:multiLevelType w:val="hybridMultilevel"/>
    <w:tmpl w:val="87429866"/>
    <w:lvl w:ilvl="0" w:tplc="D7D2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0B"/>
    <w:rsid w:val="00153D49"/>
    <w:rsid w:val="002D530B"/>
    <w:rsid w:val="0036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C7A9"/>
  <w15:chartTrackingRefBased/>
  <w15:docId w15:val="{8512F2F9-90BC-444E-AAFC-C60C1796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Liang-yu CHEN</dc:creator>
  <cp:keywords/>
  <dc:description/>
  <cp:lastModifiedBy>Liang-yu CHEN</cp:lastModifiedBy>
  <cp:revision>2</cp:revision>
  <dcterms:created xsi:type="dcterms:W3CDTF">2020-04-27T11:11:00Z</dcterms:created>
  <dcterms:modified xsi:type="dcterms:W3CDTF">2020-04-27T11:24:00Z</dcterms:modified>
</cp:coreProperties>
</file>