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549A0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人工智能社交陪伴：近期趋势和未来发展方向</w:t>
      </w:r>
    </w:p>
    <w:p w14:paraId="4AFFD727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"https://www.sciencedirect.com/science/article/pii/S0040162523003190"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https://www.sciencedirect.com/science/article/pii/S0040162523003190</w:t>
      </w:r>
      <w:r>
        <w:rPr>
          <w:rFonts w:hint="eastAsia" w:ascii="黑体" w:hAnsi="黑体" w:eastAsia="黑体" w:cs="黑体"/>
        </w:rPr>
        <w:fldChar w:fldCharType="end"/>
      </w:r>
    </w:p>
    <w:p w14:paraId="5E9961B1">
      <w:pPr>
        <w:bidi w:val="0"/>
        <w:jc w:val="left"/>
        <w:rPr>
          <w:rFonts w:hint="eastAsia" w:ascii="黑体" w:hAnsi="黑体" w:eastAsia="黑体" w:cs="黑体"/>
        </w:rPr>
      </w:pPr>
    </w:p>
    <w:p w14:paraId="46B2BB6F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人工智能的外来主体</w:t>
      </w:r>
    </w:p>
    <w:p w14:paraId="66BB744B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"https://link.springer.com/article/10.1057/s41286-018-00064-3"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https://link.springer.com/article/10.1057/s41286-018-00064-3</w:t>
      </w:r>
      <w:r>
        <w:rPr>
          <w:rFonts w:hint="eastAsia" w:ascii="黑体" w:hAnsi="黑体" w:eastAsia="黑体" w:cs="黑体"/>
        </w:rPr>
        <w:fldChar w:fldCharType="end"/>
      </w:r>
    </w:p>
    <w:p w14:paraId="4783B5C4">
      <w:pPr>
        <w:bidi w:val="0"/>
        <w:jc w:val="left"/>
        <w:rPr>
          <w:rFonts w:hint="eastAsia" w:ascii="黑体" w:hAnsi="黑体" w:eastAsia="黑体" w:cs="黑体"/>
        </w:rPr>
      </w:pPr>
    </w:p>
    <w:p w14:paraId="012F4392">
      <w:pPr>
        <w:bidi w:val="0"/>
        <w:jc w:val="left"/>
        <w:rPr>
          <w:rFonts w:hint="eastAsia" w:ascii="黑体" w:hAnsi="黑体" w:eastAsia="黑体" w:cs="黑体"/>
        </w:rPr>
      </w:pPr>
    </w:p>
    <w:p w14:paraId="5454C541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我们需要为“成瘾智力”做好准备</w:t>
      </w:r>
    </w:p>
    <w:p w14:paraId="24E4FDA8">
      <w:pPr>
        <w:bidi w:val="0"/>
        <w:jc w:val="left"/>
        <w:rPr>
          <w:rFonts w:hint="eastAsia" w:ascii="黑体" w:hAnsi="黑体" w:eastAsia="黑体" w:cs="黑体"/>
        </w:rPr>
      </w:pPr>
    </w:p>
    <w:p w14:paraId="6350434B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https://www.media.mit.edu/articles/we-need-to-prepare-for-addictive-intelligence/</w:t>
      </w:r>
    </w:p>
    <w:p w14:paraId="6D47DE3A">
      <w:pPr>
        <w:bidi w:val="0"/>
        <w:jc w:val="left"/>
        <w:rPr>
          <w:rFonts w:hint="eastAsia" w:ascii="黑体" w:hAnsi="黑体" w:eastAsia="黑体" w:cs="黑体"/>
        </w:rPr>
      </w:pPr>
    </w:p>
    <w:p w14:paraId="4F3496AD">
      <w:pPr>
        <w:bidi w:val="0"/>
        <w:jc w:val="left"/>
        <w:rPr>
          <w:rFonts w:hint="eastAsia" w:ascii="黑体" w:hAnsi="黑体" w:eastAsia="黑体" w:cs="黑体"/>
        </w:rPr>
      </w:pPr>
    </w:p>
    <w:p w14:paraId="791ED5A2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[1]谭铁牛.人工智能的历史、现状和未来[J].网信军民融合,2019,(02):10-15.</w:t>
      </w:r>
    </w:p>
    <w:p w14:paraId="13A6CECA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2016年10月, 美国国家科学技术委员会发布《国家人工智能研究与发展战略计划》</w:t>
      </w:r>
    </w:p>
    <w:p w14:paraId="3EA66905">
      <w:pPr>
        <w:bidi w:val="0"/>
        <w:jc w:val="left"/>
        <w:rPr>
          <w:rFonts w:hint="eastAsia" w:ascii="黑体" w:hAnsi="黑体" w:eastAsia="黑体" w:cs="黑体"/>
        </w:rPr>
      </w:pPr>
    </w:p>
    <w:p w14:paraId="7F74DA91">
      <w:pPr>
        <w:bidi w:val="0"/>
        <w:jc w:val="left"/>
        <w:rPr>
          <w:rFonts w:hint="eastAsia" w:ascii="黑体" w:hAnsi="黑体" w:eastAsia="黑体" w:cs="黑体"/>
        </w:rPr>
      </w:pPr>
    </w:p>
    <w:p w14:paraId="0801AE60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https://aima.cs.berkeley.edu/</w:t>
      </w:r>
    </w:p>
    <w:p w14:paraId="77CAC3BD">
      <w:pPr>
        <w:bidi w:val="0"/>
        <w:jc w:val="left"/>
        <w:rPr>
          <w:rFonts w:hint="eastAsia" w:ascii="黑体" w:hAnsi="黑体" w:eastAsia="黑体" w:cs="黑体"/>
        </w:rPr>
      </w:pPr>
    </w:p>
    <w:p w14:paraId="425A14C9">
      <w:pPr>
        <w:bidi w:val="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[1]孙伟平.人工智能与人的“新异化”[J].中国社会科学,2020,(12):119-137+202-203.</w:t>
      </w:r>
    </w:p>
    <w:p w14:paraId="628E43B3">
      <w:pPr>
        <w:bidi w:val="0"/>
        <w:jc w:val="left"/>
        <w:rPr>
          <w:rFonts w:hint="eastAsia" w:ascii="黑体" w:hAnsi="黑体" w:eastAsia="黑体" w:cs="黑体"/>
        </w:rPr>
      </w:pPr>
    </w:p>
    <w:p w14:paraId="6C1E19FC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[1]徐逸菡.人工智能对人的主体性影响研究[D].南京信息工程大学,2023.DOI:10.27248/d.cnki.gnjqc.2023.000676.</w:t>
      </w:r>
    </w:p>
    <w:p w14:paraId="3BF1CDC6">
      <w:pPr>
        <w:bidi w:val="0"/>
        <w:jc w:val="left"/>
        <w:rPr>
          <w:rFonts w:hint="eastAsia" w:ascii="黑体" w:hAnsi="黑体" w:eastAsia="黑体" w:cs="黑体"/>
        </w:rPr>
      </w:pPr>
    </w:p>
    <w:p w14:paraId="20389D60">
      <w:pPr>
        <w:bidi w:val="0"/>
        <w:jc w:val="left"/>
        <w:rPr>
          <w:rFonts w:hint="eastAsia" w:ascii="黑体" w:hAnsi="黑体" w:eastAsia="黑体" w:cs="黑体"/>
        </w:rPr>
      </w:pPr>
    </w:p>
    <w:p w14:paraId="2E2AC6B5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交往行为理论（Theory of Communicative Action）尤尔根·哈贝马斯（Jürgen Habermas）</w:t>
      </w:r>
    </w:p>
    <w:p w14:paraId="2FC15ECD">
      <w:pPr>
        <w:bidi w:val="0"/>
        <w:jc w:val="left"/>
        <w:rPr>
          <w:rFonts w:hint="eastAsia" w:ascii="黑体" w:hAnsi="黑体" w:eastAsia="黑体" w:cs="黑体"/>
        </w:rPr>
      </w:pPr>
    </w:p>
    <w:p w14:paraId="56F6E998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刘易斯·芒福德（Lewis Mumford）的《技术与文明》（Technics and Civilization，1934年）</w:t>
      </w:r>
    </w:p>
    <w:p w14:paraId="3F18F20D">
      <w:pPr>
        <w:bidi w:val="0"/>
        <w:jc w:val="left"/>
        <w:rPr>
          <w:rFonts w:hint="eastAsia" w:ascii="黑体" w:hAnsi="黑体" w:eastAsia="黑体" w:cs="黑体"/>
        </w:rPr>
      </w:pPr>
    </w:p>
    <w:p w14:paraId="76B86037">
      <w:pPr>
        <w:bidi w:val="0"/>
        <w:jc w:val="left"/>
        <w:rPr>
          <w:rFonts w:hint="eastAsia" w:ascii="黑体" w:hAnsi="黑体" w:eastAsia="黑体" w:cs="黑体"/>
        </w:rPr>
      </w:pPr>
    </w:p>
    <w:p w14:paraId="72D11AC0">
      <w:pPr>
        <w:bidi w:val="0"/>
        <w:jc w:val="left"/>
        <w:rPr>
          <w:rFonts w:hint="eastAsia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lang w:val="en-US"/>
        </w:rPr>
        <w:t>A conversation-based perspective for shaping ethical human-machine interactions: The particular challenge of chatbots</w:t>
      </w:r>
    </w:p>
    <w:p w14:paraId="4D599C41">
      <w:pPr>
        <w:bidi w:val="0"/>
        <w:jc w:val="left"/>
        <w:rPr>
          <w:rFonts w:hint="eastAsia" w:ascii="黑体" w:hAnsi="黑体" w:eastAsia="黑体" w:cs="黑体"/>
          <w:lang w:val="en-US"/>
        </w:rPr>
      </w:pPr>
    </w:p>
    <w:p w14:paraId="302BA72A">
      <w:pPr>
        <w:bidi w:val="0"/>
        <w:jc w:val="left"/>
        <w:rPr>
          <w:rFonts w:hint="eastAsia" w:ascii="黑体" w:hAnsi="黑体" w:eastAsia="黑体" w:cs="黑体"/>
          <w:lang w:val="en-US"/>
        </w:rPr>
      </w:pPr>
    </w:p>
    <w:p w14:paraId="4DC0804D">
      <w:pPr>
        <w:bidi w:val="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/>
        </w:rPr>
        <w:t xml:space="preserve">A Brief History of Artificial Intelligence: On the Past, </w:t>
      </w:r>
      <w:r>
        <w:rPr>
          <w:rFonts w:hint="eastAsia" w:ascii="黑体" w:hAnsi="黑体" w:eastAsia="黑体" w:cs="黑体"/>
          <w:lang w:val="en-US" w:eastAsia="zh-CN"/>
        </w:rPr>
        <w:t>Present, and Future of Artificial Intelligence</w:t>
      </w:r>
    </w:p>
    <w:p w14:paraId="483B8CF6">
      <w:pPr>
        <w:bidi w:val="0"/>
        <w:jc w:val="left"/>
        <w:rPr>
          <w:rFonts w:hint="eastAsia" w:ascii="黑体" w:hAnsi="黑体" w:eastAsia="黑体" w:cs="黑体"/>
          <w:lang w:val="en-US" w:eastAsia="zh-CN"/>
        </w:rPr>
      </w:pPr>
    </w:p>
    <w:p w14:paraId="1CA4764C">
      <w:pPr>
        <w:bidi w:val="0"/>
        <w:jc w:val="left"/>
        <w:rPr>
          <w:rFonts w:hint="eastAsia" w:ascii="黑体" w:hAnsi="黑体" w:eastAsia="黑体" w:cs="黑体"/>
          <w:lang w:val="en-US" w:eastAsia="zh-CN"/>
        </w:rPr>
      </w:pPr>
    </w:p>
    <w:p w14:paraId="21FF776D">
      <w:pPr>
        <w:bidi w:val="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人工智能是否表现出基本的主观性？神经哲学论证</w:t>
      </w:r>
    </w:p>
    <w:p w14:paraId="783AE829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https://link.springer.com/article/10.1007/s11097-024-09971-0</w:t>
      </w:r>
    </w:p>
    <w:p w14:paraId="7BE0EBF3">
      <w:pPr>
        <w:bidi w:val="0"/>
        <w:jc w:val="left"/>
        <w:rPr>
          <w:rFonts w:hint="eastAsia" w:ascii="黑体" w:hAnsi="黑体" w:eastAsia="黑体" w:cs="黑体"/>
        </w:rPr>
      </w:pPr>
    </w:p>
    <w:p w14:paraId="117AFE51">
      <w:pPr>
        <w:bidi w:val="0"/>
        <w:jc w:val="left"/>
        <w:rPr>
          <w:rFonts w:hint="eastAsia" w:ascii="黑体" w:hAnsi="黑体" w:eastAsia="黑体" w:cs="黑体"/>
        </w:rPr>
      </w:pPr>
    </w:p>
    <w:p w14:paraId="3B227D29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[1]邢冰.人工智能批判绪论——兼论人工智能时代的主体性问题[J].湖北社会科学,2024,(03):21-31.DOI:10.13660/j.cnki.42-1112/c.016262.</w:t>
      </w:r>
    </w:p>
    <w:p w14:paraId="59A281BC">
      <w:pPr>
        <w:bidi w:val="0"/>
        <w:jc w:val="left"/>
        <w:rPr>
          <w:rFonts w:hint="eastAsia" w:ascii="黑体" w:hAnsi="黑体" w:eastAsia="黑体" w:cs="黑体"/>
        </w:rPr>
      </w:pPr>
    </w:p>
    <w:p w14:paraId="4E66214E">
      <w:pPr>
        <w:bidi w:val="0"/>
        <w:jc w:val="left"/>
        <w:rPr>
          <w:rFonts w:hint="eastAsia" w:ascii="黑体" w:hAnsi="黑体" w:eastAsia="黑体" w:cs="黑体"/>
        </w:rPr>
      </w:pPr>
    </w:p>
    <w:p w14:paraId="466F944A">
      <w:pPr>
        <w:bidi w:val="0"/>
        <w:jc w:val="left"/>
        <w:rPr>
          <w:rFonts w:hint="eastAsia" w:ascii="黑体" w:hAnsi="黑体" w:eastAsia="黑体" w:cs="黑体"/>
        </w:rPr>
      </w:pPr>
    </w:p>
    <w:p w14:paraId="00294A39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虚拟代理和流程体验：对人工智能聊天机器人的实证检验</w:t>
      </w:r>
    </w:p>
    <w:p w14:paraId="705729A2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https://www.sciencedirect.com/science/article/pii/S0040162522002967</w:t>
      </w:r>
    </w:p>
    <w:p w14:paraId="72156BC0">
      <w:pPr>
        <w:bidi w:val="0"/>
        <w:jc w:val="left"/>
        <w:rPr>
          <w:rFonts w:hint="eastAsia" w:ascii="黑体" w:hAnsi="黑体" w:eastAsia="黑体" w:cs="黑体"/>
        </w:rPr>
      </w:pPr>
    </w:p>
    <w:p w14:paraId="5767443F">
      <w:pPr>
        <w:bidi w:val="0"/>
        <w:jc w:val="left"/>
        <w:rPr>
          <w:rFonts w:hint="eastAsia" w:ascii="黑体" w:hAnsi="黑体" w:eastAsia="黑体" w:cs="黑体"/>
        </w:rPr>
      </w:pPr>
    </w:p>
    <w:p w14:paraId="5470F3DC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人工智能延伸的消费者：技术、消费者、国家对人工智能消费产品需求形成的影响</w:t>
      </w:r>
    </w:p>
    <w:p w14:paraId="19FAFF20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https://www.sciencedirect.com/science/article/pii/S0040162521004509?via%3Dihub</w:t>
      </w:r>
    </w:p>
    <w:p w14:paraId="347E5908">
      <w:pPr>
        <w:bidi w:val="0"/>
        <w:jc w:val="left"/>
        <w:rPr>
          <w:rFonts w:hint="eastAsia" w:ascii="黑体" w:hAnsi="黑体" w:eastAsia="黑体" w:cs="黑体"/>
        </w:rPr>
      </w:pPr>
    </w:p>
    <w:p w14:paraId="75530325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《具身—辨人》</w:t>
      </w:r>
    </w:p>
    <w:p w14:paraId="1A41FD55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https://mp.weixin.qq.com/s/XuEMQKSCxYeMBDxxaWGJnw</w:t>
      </w:r>
    </w:p>
    <w:p w14:paraId="149F1E5F">
      <w:pPr>
        <w:bidi w:val="0"/>
        <w:jc w:val="left"/>
        <w:rPr>
          <w:rFonts w:hint="eastAsia" w:ascii="黑体" w:hAnsi="黑体" w:eastAsia="黑体" w:cs="黑体"/>
        </w:rPr>
      </w:pPr>
    </w:p>
    <w:p w14:paraId="6FCA5B55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控制論 II系列講座｜西垣通：論生成式人工智能引發的信息轉向</w:t>
      </w:r>
    </w:p>
    <w:p w14:paraId="1690CF58">
      <w:pPr>
        <w:bidi w:val="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https://mp.weixin.qq.com/s/0XrBg8ZuNSK_LN44IoNRkA</w:t>
      </w:r>
    </w:p>
    <w:p w14:paraId="0EDE4064">
      <w:pPr>
        <w:bidi w:val="0"/>
        <w:jc w:val="left"/>
        <w:rPr>
          <w:rFonts w:hint="eastAsia" w:ascii="黑体" w:hAnsi="黑体" w:eastAsia="黑体" w:cs="黑体"/>
        </w:rPr>
      </w:pPr>
    </w:p>
    <w:p w14:paraId="7D347253">
      <w:pPr>
        <w:bidi w:val="0"/>
        <w:jc w:val="left"/>
        <w:rPr>
          <w:rFonts w:hint="eastAsia" w:ascii="黑体" w:hAnsi="黑体" w:eastAsia="黑体" w:cs="黑体"/>
        </w:rPr>
      </w:pPr>
    </w:p>
    <w:p w14:paraId="25ADE34F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default" w:ascii="黑体" w:hAnsi="黑体" w:eastAsia="黑体" w:cs="黑体"/>
        </w:rPr>
        <w:t>Everything You Need to Know About Control Theory</w:t>
      </w:r>
    </w:p>
    <w:p w14:paraId="6A989CD1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https://www.youtube.com/watch?v=lBC1nEq0_nk</w:t>
      </w:r>
    </w:p>
    <w:p w14:paraId="412EC969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2438400"/>
            <wp:effectExtent l="0" t="0" r="1016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F1DF3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https://ww2.mathworks.cn/videos/tech-talks.html?s_eid=PSM_15028</w:t>
      </w:r>
    </w:p>
    <w:p w14:paraId="2AB66C9A">
      <w:pPr>
        <w:bidi w:val="0"/>
        <w:jc w:val="left"/>
        <w:rPr>
          <w:rFonts w:hint="eastAsia" w:ascii="黑体" w:hAnsi="黑体" w:eastAsia="黑体" w:cs="黑体"/>
        </w:rPr>
      </w:pPr>
    </w:p>
    <w:p w14:paraId="33D997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pacing w:val="0"/>
          <w:sz w:val="37"/>
          <w:szCs w:val="37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spacing w:val="0"/>
          <w:sz w:val="37"/>
          <w:szCs w:val="37"/>
          <w:shd w:val="clear" w:fill="FFFFFF"/>
        </w:rPr>
        <w:t>二阶控制论</w:t>
      </w:r>
    </w:p>
    <w:p w14:paraId="3881C9E7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https://en.wikipedia.org/wiki/Second-order_cybernetics</w:t>
      </w:r>
    </w:p>
    <w:p w14:paraId="4363378B">
      <w:pPr>
        <w:bidi w:val="0"/>
        <w:jc w:val="left"/>
        <w:rPr>
          <w:rFonts w:hint="eastAsia" w:ascii="黑体" w:hAnsi="黑体" w:eastAsia="黑体" w:cs="黑体"/>
        </w:rPr>
      </w:pPr>
    </w:p>
    <w:p w14:paraId="7D1785D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eastAsia" w:ascii="黑体" w:hAnsi="黑体" w:eastAsia="黑体" w:cs="黑体"/>
        </w:rPr>
      </w:pPr>
      <w:r>
        <w:rPr>
          <w:rFonts w:hint="default" w:ascii="Bentham" w:hAnsi="Bentham" w:eastAsia="Bentham" w:cs="Bentham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21世纪的控制论</w:t>
      </w:r>
    </w:p>
    <w:p w14:paraId="7A8C2980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https://philosophyandtechnology.network/cybernetics-for-the-21st-century/</w:t>
      </w:r>
    </w:p>
    <w:p w14:paraId="1B4EAE28">
      <w:pPr>
        <w:bidi w:val="0"/>
        <w:jc w:val="left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心灵的控制论</w:t>
      </w:r>
    </w:p>
    <w:p w14:paraId="6F15E555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https://medialab.timesmuseum.org/cn/lectures/symposium-ii/daisuke-harashima</w:t>
      </w:r>
    </w:p>
    <w:p w14:paraId="27BBF1B7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https://en.wikipedia.org/wiki/Yuk_Hui</w:t>
      </w:r>
    </w:p>
    <w:p w14:paraId="70C4C137">
      <w:pPr>
        <w:bidi w:val="0"/>
        <w:jc w:val="left"/>
        <w:rPr>
          <w:rFonts w:hint="eastAsia" w:ascii="黑体" w:hAnsi="黑体" w:eastAsia="黑体" w:cs="黑体"/>
        </w:rPr>
      </w:pPr>
    </w:p>
    <w:p w14:paraId="1D2D87A5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https://jmcasebeer.github.io/projects/metaaf</w:t>
      </w:r>
    </w:p>
    <w:p w14:paraId="3D175173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https://github.com/adobe-research/MetaAF</w:t>
      </w:r>
    </w:p>
    <w:p w14:paraId="7B197E1F">
      <w:pPr>
        <w:bidi w:val="0"/>
        <w:jc w:val="left"/>
        <w:rPr>
          <w:rFonts w:hint="eastAsia" w:ascii="黑体" w:hAnsi="黑体" w:eastAsia="黑体" w:cs="黑体"/>
        </w:rPr>
      </w:pPr>
    </w:p>
    <w:p w14:paraId="2218C510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https://github.com/hmmlearn/hmmlearn</w:t>
      </w:r>
    </w:p>
    <w:p w14:paraId="5FDCA2AA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https://github.com/camel-ai</w:t>
      </w:r>
    </w:p>
    <w:p w14:paraId="43DBC353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"https://huggingface.co/unsloth"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8"/>
          <w:rFonts w:hint="eastAsia" w:ascii="黑体" w:hAnsi="黑体" w:eastAsia="黑体" w:cs="黑体"/>
        </w:rPr>
        <w:t>https://huggingface.co/unsloth</w:t>
      </w:r>
      <w:r>
        <w:rPr>
          <w:rFonts w:hint="eastAsia" w:ascii="黑体" w:hAnsi="黑体" w:eastAsia="黑体" w:cs="黑体"/>
        </w:rPr>
        <w:fldChar w:fldCharType="end"/>
      </w:r>
    </w:p>
    <w:p w14:paraId="2B163015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https://github.com/unslothai/unsloth</w:t>
      </w:r>
    </w:p>
    <w:p w14:paraId="65166582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https://huggingface.co/spaces/camel-ai/camel-agents</w:t>
      </w:r>
    </w:p>
    <w:p w14:paraId="034DC7D2">
      <w:pPr>
        <w:bidi w:val="0"/>
        <w:jc w:val="left"/>
        <w:rPr>
          <w:rFonts w:hint="eastAsia" w:ascii="黑体" w:hAnsi="黑体" w:eastAsia="黑体" w:cs="黑体"/>
        </w:rPr>
      </w:pPr>
    </w:p>
    <w:p w14:paraId="002E40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line="14" w:lineRule="atLeast"/>
        <w:ind w:left="0" w:firstLine="0"/>
        <w:jc w:val="left"/>
        <w:rPr>
          <w:rFonts w:ascii="AUPassataRegular" w:hAnsi="AUPassataRegular" w:eastAsia="AUPassataRegular" w:cs="AUPassataRegular"/>
          <w:i w:val="0"/>
          <w:iCs w:val="0"/>
          <w:caps w:val="0"/>
          <w:color w:val="0A0A0A"/>
          <w:spacing w:val="0"/>
        </w:rPr>
      </w:pPr>
      <w:r>
        <w:rPr>
          <w:rFonts w:hint="default" w:ascii="AUPassataRegular" w:hAnsi="AUPassataRegular" w:eastAsia="AUPassataRegular" w:cs="AUPassataRegular"/>
          <w:i w:val="0"/>
          <w:iCs w:val="0"/>
          <w:caps w:val="0"/>
          <w:color w:val="002546"/>
          <w:spacing w:val="0"/>
          <w:u w:val="none"/>
          <w:shd w:val="clear" w:fill="FEFEFE"/>
        </w:rPr>
        <w:fldChar w:fldCharType="begin"/>
      </w:r>
      <w:r>
        <w:rPr>
          <w:rFonts w:hint="default" w:ascii="AUPassataRegular" w:hAnsi="AUPassataRegular" w:eastAsia="AUPassataRegular" w:cs="AUPassataRegular"/>
          <w:i w:val="0"/>
          <w:iCs w:val="0"/>
          <w:caps w:val="0"/>
          <w:color w:val="002546"/>
          <w:spacing w:val="0"/>
          <w:u w:val="none"/>
          <w:shd w:val="clear" w:fill="FEFEFE"/>
        </w:rPr>
        <w:instrText xml:space="preserve"> HYPERLINK "https://posthuman.au.dk/index.html" </w:instrText>
      </w:r>
      <w:r>
        <w:rPr>
          <w:rFonts w:hint="default" w:ascii="AUPassataRegular" w:hAnsi="AUPassataRegular" w:eastAsia="AUPassataRegular" w:cs="AUPassataRegular"/>
          <w:i w:val="0"/>
          <w:iCs w:val="0"/>
          <w:caps w:val="0"/>
          <w:color w:val="002546"/>
          <w:spacing w:val="0"/>
          <w:u w:val="none"/>
          <w:shd w:val="clear" w:fill="FEFEFE"/>
        </w:rPr>
        <w:fldChar w:fldCharType="separate"/>
      </w:r>
      <w:r>
        <w:rPr>
          <w:rStyle w:val="8"/>
          <w:rFonts w:hint="default" w:ascii="AUPassataRegular" w:hAnsi="AUPassataRegular" w:eastAsia="AUPassataRegular" w:cs="AUPassataRegular"/>
          <w:i w:val="0"/>
          <w:iCs w:val="0"/>
          <w:caps w:val="0"/>
          <w:color w:val="002546"/>
          <w:spacing w:val="0"/>
          <w:u w:val="none"/>
          <w:shd w:val="clear" w:fill="FEFEFE"/>
        </w:rPr>
        <w:t>后人类美学</w:t>
      </w:r>
      <w:r>
        <w:rPr>
          <w:rFonts w:hint="default" w:ascii="AUPassataRegular" w:hAnsi="AUPassataRegular" w:eastAsia="AUPassataRegular" w:cs="AUPassataRegular"/>
          <w:i w:val="0"/>
          <w:iCs w:val="0"/>
          <w:caps w:val="0"/>
          <w:color w:val="002546"/>
          <w:spacing w:val="0"/>
          <w:u w:val="none"/>
          <w:shd w:val="clear" w:fill="FEFEFE"/>
        </w:rPr>
        <w:fldChar w:fldCharType="end"/>
      </w:r>
    </w:p>
    <w:p w14:paraId="7A661F0D">
      <w:pPr>
        <w:bidi w:val="0"/>
        <w:jc w:val="left"/>
        <w:rPr>
          <w:rFonts w:hint="eastAsia" w:ascii="黑体" w:hAnsi="黑体" w:eastAsia="黑体" w:cs="黑体"/>
        </w:rPr>
      </w:pPr>
    </w:p>
    <w:p w14:paraId="7326134E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https://posthuman.au.dk/project-outline.html</w:t>
      </w:r>
    </w:p>
    <w:p w14:paraId="3361F8B7">
      <w:pPr>
        <w:bidi w:val="0"/>
        <w:jc w:val="left"/>
        <w:rPr>
          <w:rFonts w:hint="eastAsia" w:ascii="黑体" w:hAnsi="黑体" w:eastAsia="黑体" w:cs="黑体"/>
        </w:rPr>
      </w:pPr>
    </w:p>
    <w:p w14:paraId="1785E7C9">
      <w:pPr>
        <w:bidi w:val="0"/>
        <w:jc w:val="left"/>
        <w:rPr>
          <w:rFonts w:hint="eastAsia" w:ascii="黑体" w:hAnsi="黑体" w:eastAsia="黑体" w:cs="黑体"/>
        </w:rPr>
      </w:pPr>
    </w:p>
    <w:p w14:paraId="4C921B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 w:line="350" w:lineRule="atLeast"/>
        <w:ind w:left="0" w:right="0" w:firstLine="0"/>
        <w:jc w:val="left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后人类主义与身体范式的美学思考</w:t>
      </w:r>
    </w:p>
    <w:p w14:paraId="055BE28C">
      <w:pPr>
        <w:bidi w:val="0"/>
        <w:jc w:val="left"/>
        <w:rPr>
          <w:rFonts w:hint="eastAsia" w:ascii="黑体" w:hAnsi="黑体" w:eastAsia="黑体" w:cs="黑体"/>
        </w:rPr>
      </w:pPr>
    </w:p>
    <w:p w14:paraId="437DD95C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kns.cnki.net/kcms2/article/abstract?v=691tpyMQYm3NZNaLOQPt3WpbsKIZiNOCIi5HnOf748I1cCgGL4MGsJsUn0zkzD3DeQdzY2844JvI4-rlePxB1SjnRwyxy-2m0rQb4pZDCwEmRbmf22Z0SImUpIwC29MczbMFVPKm7GsplIbrjZbRUqpLZzOSFRBWU9D7G7G4Sz3xA6FNEgw5-ey492uo-COSWw9UXZ0QU2M=&amp;uniplatform=NZKPT&amp;language=CHS</w:t>
      </w:r>
    </w:p>
    <w:p w14:paraId="733E783D">
      <w:pPr>
        <w:bidi w:val="0"/>
        <w:jc w:val="left"/>
        <w:rPr>
          <w:rFonts w:hint="eastAsia" w:ascii="黑体" w:hAnsi="黑体" w:eastAsia="黑体" w:cs="黑体"/>
        </w:rPr>
      </w:pPr>
    </w:p>
    <w:p w14:paraId="44385FBB">
      <w:pPr>
        <w:bidi w:val="0"/>
        <w:jc w:val="left"/>
        <w:rPr>
          <w:rFonts w:hint="eastAsia" w:ascii="黑体" w:hAnsi="黑体" w:eastAsia="黑体" w:cs="黑体"/>
        </w:rPr>
      </w:pPr>
    </w:p>
    <w:p w14:paraId="34D3DDDB">
      <w:pPr>
        <w:bidi w:val="0"/>
        <w:jc w:val="left"/>
        <w:rPr>
          <w:rFonts w:hint="eastAsia" w:ascii="黑体" w:hAnsi="黑体" w:eastAsia="黑体" w:cs="黑体"/>
        </w:rPr>
      </w:pPr>
    </w:p>
    <w:p w14:paraId="1079B5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 w:line="350" w:lineRule="atLeast"/>
        <w:ind w:left="0" w:right="0" w:firstLine="0"/>
        <w:jc w:val="left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人工智能与后人类美学</w:t>
      </w:r>
    </w:p>
    <w:p w14:paraId="11434005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kns.cnki.net/kcms2/article/abstract?v=691tpyMQYm1SzjOuV_AkjW01SSb3pelGIi1zDpIShcyM2E6kochMToqJF1GwJgODfdRd05H7Lv9YnmlMAP2IuW8Msznwii_GElzsAHXMnZjOkdRPk8sTHcyGaqxQH-Zk3c-cYVaCTP1N_5pEaBXOXOTfflUZBhr_75DU35XsBDmDFG1JExUWahdriB80MpMTcNdy6ZfrV8s=&amp;uniplatform=NZKPT&amp;language=CHS</w:t>
      </w:r>
    </w:p>
    <w:p w14:paraId="4CFBC6C5">
      <w:pPr>
        <w:bidi w:val="0"/>
        <w:jc w:val="left"/>
        <w:rPr>
          <w:rFonts w:hint="eastAsia" w:ascii="黑体" w:hAnsi="黑体" w:eastAsia="黑体" w:cs="黑体"/>
        </w:rPr>
      </w:pPr>
    </w:p>
    <w:p w14:paraId="33D70DE7">
      <w:pPr>
        <w:bidi w:val="0"/>
        <w:jc w:val="left"/>
        <w:rPr>
          <w:rFonts w:hint="eastAsia" w:ascii="黑体" w:hAnsi="黑体" w:eastAsia="黑体" w:cs="黑体"/>
        </w:rPr>
      </w:pPr>
    </w:p>
    <w:p w14:paraId="635F3C28">
      <w:pPr>
        <w:bidi w:val="0"/>
        <w:jc w:val="left"/>
        <w:rPr>
          <w:rFonts w:hint="eastAsia" w:ascii="黑体" w:hAnsi="黑体" w:eastAsia="黑体" w:cs="黑体"/>
        </w:rPr>
      </w:pPr>
    </w:p>
    <w:p w14:paraId="20A392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 w:line="350" w:lineRule="atLeast"/>
        <w:ind w:left="0" w:right="0" w:firstLine="0"/>
        <w:jc w:val="left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从人类主义美学转向人工智能美学——基于康德美学架构的批判性考察</w:t>
      </w:r>
    </w:p>
    <w:p w14:paraId="2C80AE90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kns.cnki.net/kcms2/article/abstract?v=691tpyMQYm10LvyCHdwGY4R1f6IKqbaqmMRnuch9sdaNb-Nm2vvbnPOx0JMEhTIu11zN6jDsgFExwPsqLZFHQ3LmpbOLmxIP-oMLochHJcki42Nd9ie-xnDsmbqXnIlKPEYwpcAaIQUPa3nFIruuTXWQ_0RQJ7xILtq5wLAFnhNoUzg37JWHKCBN_KkZpjqIAryiG0Gzi7I=&amp;uniplatform=NZKPT&amp;language=CHS</w:t>
      </w:r>
    </w:p>
    <w:p w14:paraId="182D10F3">
      <w:pPr>
        <w:bidi w:val="0"/>
        <w:jc w:val="left"/>
        <w:rPr>
          <w:rFonts w:hint="eastAsia" w:ascii="黑体" w:hAnsi="黑体" w:eastAsia="黑体" w:cs="黑体"/>
        </w:rPr>
      </w:pPr>
    </w:p>
    <w:p w14:paraId="143D7923">
      <w:pPr>
        <w:bidi w:val="0"/>
        <w:jc w:val="left"/>
        <w:rPr>
          <w:rFonts w:hint="eastAsia" w:ascii="黑体" w:hAnsi="黑体" w:eastAsia="黑体" w:cs="黑体"/>
        </w:rPr>
      </w:pPr>
    </w:p>
    <w:p w14:paraId="6FA3C3BD">
      <w:pPr>
        <w:bidi w:val="0"/>
        <w:jc w:val="left"/>
        <w:rPr>
          <w:rFonts w:hint="eastAsia" w:ascii="黑体" w:hAnsi="黑体" w:eastAsia="黑体" w:cs="黑体"/>
        </w:rPr>
      </w:pPr>
    </w:p>
    <w:p w14:paraId="25727C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200" w:afterAutospacing="0" w:line="11" w:lineRule="atLeast"/>
        <w:ind w:left="0" w:righ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“后人类目录”描绘了未来的身体增强产品</w:t>
      </w:r>
    </w:p>
    <w:p w14:paraId="4469A944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https://www.designboom.com/art/catalog-for-the-post-human-parsons-and-charlesworth-05-24-2021/</w:t>
      </w:r>
    </w:p>
    <w:p w14:paraId="0935B871">
      <w:pPr>
        <w:bidi w:val="0"/>
        <w:jc w:val="left"/>
        <w:rPr>
          <w:rFonts w:hint="eastAsia" w:ascii="黑体" w:hAnsi="黑体" w:eastAsia="黑体" w:cs="黑体"/>
        </w:rPr>
      </w:pPr>
    </w:p>
    <w:p w14:paraId="61A5B658">
      <w:pPr>
        <w:bidi w:val="0"/>
        <w:jc w:val="left"/>
        <w:rPr>
          <w:rFonts w:hint="eastAsia" w:ascii="黑体" w:hAnsi="黑体" w:eastAsia="黑体" w:cs="黑体"/>
        </w:rPr>
      </w:pPr>
    </w:p>
    <w:p w14:paraId="037BA4BB">
      <w:pPr>
        <w:bidi w:val="0"/>
        <w:jc w:val="left"/>
        <w:rPr>
          <w:rFonts w:hint="eastAsia" w:ascii="黑体" w:hAnsi="黑体" w:eastAsia="黑体" w:cs="黑体"/>
        </w:rPr>
      </w:pPr>
    </w:p>
    <w:p w14:paraId="20AF622F">
      <w:pPr>
        <w:bidi w:val="0"/>
        <w:jc w:val="left"/>
        <w:rPr>
          <w:rFonts w:hint="eastAsia" w:ascii="Helvetica" w:hAnsi="Helvetica" w:eastAsia="宋体" w:cs="Helvetica"/>
          <w:i w:val="0"/>
          <w:iCs w:val="0"/>
          <w:caps/>
          <w:color w:val="000000"/>
          <w:spacing w:val="0"/>
          <w:sz w:val="64"/>
          <w:szCs w:val="64"/>
          <w:shd w:val="clear" w:fill="FFFFFF"/>
          <w:lang w:eastAsia="zh-CN"/>
        </w:rPr>
      </w:pPr>
    </w:p>
    <w:p w14:paraId="3D9D6F9C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ascii="Helvetica" w:hAnsi="Helvetica" w:eastAsia="Helvetica" w:cs="Helvetica"/>
          <w:i w:val="0"/>
          <w:iCs w:val="0"/>
          <w:caps/>
          <w:color w:val="000000"/>
          <w:spacing w:val="0"/>
          <w:sz w:val="64"/>
          <w:szCs w:val="64"/>
          <w:shd w:val="clear" w:fill="FFFFFF"/>
        </w:rPr>
        <w:t>论文：时尚中的后人类主义</w:t>
      </w:r>
    </w:p>
    <w:p w14:paraId="2060AEF7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https://www.showstudio.com/projects/queer/essay_posthumanism_in_fashion</w:t>
      </w:r>
    </w:p>
    <w:p w14:paraId="0F9F35AA">
      <w:pPr>
        <w:bidi w:val="0"/>
        <w:jc w:val="left"/>
        <w:rPr>
          <w:rFonts w:hint="eastAsia" w:ascii="黑体" w:hAnsi="黑体" w:eastAsia="黑体" w:cs="黑体"/>
        </w:rPr>
      </w:pPr>
    </w:p>
    <w:p w14:paraId="45C56A0F">
      <w:pPr>
        <w:bidi w:val="0"/>
        <w:jc w:val="left"/>
        <w:rPr>
          <w:rFonts w:hint="eastAsia" w:ascii="黑体" w:hAnsi="黑体" w:eastAsia="黑体" w:cs="黑体"/>
        </w:rPr>
      </w:pPr>
    </w:p>
    <w:p w14:paraId="1BE24384">
      <w:pPr>
        <w:bidi w:val="0"/>
        <w:jc w:val="left"/>
        <w:rPr>
          <w:rFonts w:hint="eastAsia" w:ascii="黑体" w:hAnsi="黑体" w:eastAsia="黑体" w:cs="黑体"/>
        </w:rPr>
      </w:pPr>
    </w:p>
    <w:p w14:paraId="063449E8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https://www.posthumanart.com/</w:t>
      </w:r>
    </w:p>
    <w:p w14:paraId="00A94D47">
      <w:pPr>
        <w:bidi w:val="0"/>
        <w:jc w:val="left"/>
        <w:rPr>
          <w:rFonts w:hint="eastAsia" w:ascii="黑体" w:hAnsi="黑体" w:eastAsia="黑体" w:cs="黑体"/>
        </w:rPr>
      </w:pPr>
    </w:p>
    <w:p w14:paraId="5D75BF18">
      <w:pPr>
        <w:bidi w:val="0"/>
        <w:jc w:val="left"/>
        <w:rPr>
          <w:rFonts w:hint="eastAsia" w:ascii="黑体" w:hAnsi="黑体" w:eastAsia="黑体" w:cs="黑体"/>
        </w:rPr>
      </w:pPr>
    </w:p>
    <w:p w14:paraId="212A0177">
      <w:pPr>
        <w:pStyle w:val="2"/>
        <w:keepNext w:val="0"/>
        <w:keepLines w:val="0"/>
        <w:widowControl/>
        <w:suppressLineNumbers w:val="0"/>
        <w:shd w:val="clear" w:fill="0070A8"/>
        <w:spacing w:before="160" w:beforeAutospacing="0" w:after="160" w:afterAutospacing="0" w:line="12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FFFFFF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0"/>
          <w:shd w:val="clear" w:fill="0070A8"/>
        </w:rPr>
        <w:t>面部神经肌肉电刺激 (fNMES) 在心理生理学研究中的应用：基于文献系统评价的实用建议</w:t>
      </w:r>
    </w:p>
    <w:p w14:paraId="1168CFE0">
      <w:pPr>
        <w:bidi w:val="0"/>
        <w:jc w:val="left"/>
        <w:rPr>
          <w:rFonts w:hint="eastAsia" w:ascii="黑体" w:hAnsi="黑体" w:eastAsia="黑体" w:cs="黑体"/>
        </w:rPr>
      </w:pPr>
    </w:p>
    <w:p w14:paraId="2F2D14D2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"https://link.springer.com/article/10.3758/s13428-023-02262-7#Sec20"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8"/>
          <w:rFonts w:hint="eastAsia" w:ascii="黑体" w:hAnsi="黑体" w:eastAsia="黑体" w:cs="黑体"/>
        </w:rPr>
        <w:t>https://link.springer.com/article/10.3758/s13428-023-02262-7#Sec20</w:t>
      </w:r>
      <w:r>
        <w:rPr>
          <w:rFonts w:hint="eastAsia" w:ascii="黑体" w:hAnsi="黑体" w:eastAsia="黑体" w:cs="黑体"/>
        </w:rPr>
        <w:fldChar w:fldCharType="end"/>
      </w:r>
    </w:p>
    <w:p w14:paraId="6AE16563">
      <w:pPr>
        <w:bidi w:val="0"/>
        <w:jc w:val="left"/>
        <w:rPr>
          <w:rFonts w:hint="eastAsia" w:ascii="黑体" w:hAnsi="黑体" w:eastAsia="黑体" w:cs="黑体"/>
        </w:rPr>
      </w:pPr>
    </w:p>
    <w:p w14:paraId="69BE6649">
      <w:pPr>
        <w:bidi w:val="0"/>
        <w:jc w:val="left"/>
        <w:rPr>
          <w:rFonts w:hint="eastAsia" w:ascii="黑体" w:hAnsi="黑体" w:eastAsia="黑体" w:cs="黑体"/>
        </w:rPr>
      </w:pPr>
    </w:p>
    <w:p w14:paraId="606C4635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1C1D1E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C1D1E"/>
          <w:spacing w:val="0"/>
          <w:shd w:val="clear" w:fill="FFFFFF"/>
        </w:rPr>
        <w:t>人体肌电图研究指南</w:t>
      </w:r>
    </w:p>
    <w:p w14:paraId="38D7CC45">
      <w:pPr>
        <w:bidi w:val="0"/>
        <w:jc w:val="left"/>
        <w:rPr>
          <w:rFonts w:hint="eastAsia" w:ascii="黑体" w:hAnsi="黑体" w:eastAsia="黑体" w:cs="黑体"/>
        </w:rPr>
      </w:pPr>
    </w:p>
    <w:p w14:paraId="10AD27EC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"https://onlinelibrary.wiley.com/doi/epdf/10.1111/j.1469-8986.1986.tb00676.x"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8"/>
          <w:rFonts w:hint="eastAsia" w:ascii="黑体" w:hAnsi="黑体" w:eastAsia="黑体" w:cs="黑体"/>
        </w:rPr>
        <w:t>https://onlinelibrary.wiley.com/doi/epdf/10.1111/j.1469-8986.1986.tb00676.x</w:t>
      </w:r>
      <w:r>
        <w:rPr>
          <w:rFonts w:hint="eastAsia" w:ascii="黑体" w:hAnsi="黑体" w:eastAsia="黑体" w:cs="黑体"/>
        </w:rPr>
        <w:fldChar w:fldCharType="end"/>
      </w:r>
    </w:p>
    <w:p w14:paraId="4D0939C4">
      <w:pPr>
        <w:bidi w:val="0"/>
        <w:jc w:val="left"/>
        <w:rPr>
          <w:rFonts w:hint="eastAsia" w:ascii="黑体" w:hAnsi="黑体" w:eastAsia="黑体" w:cs="黑体"/>
        </w:rPr>
      </w:pPr>
    </w:p>
    <w:p w14:paraId="55FF6107">
      <w:pPr>
        <w:bidi w:val="0"/>
        <w:jc w:val="left"/>
        <w:rPr>
          <w:rFonts w:hint="eastAsia" w:ascii="黑体" w:hAnsi="黑体" w:eastAsia="黑体" w:cs="黑体"/>
        </w:rPr>
      </w:pPr>
    </w:p>
    <w:p w14:paraId="64A4B36A">
      <w:pPr>
        <w:bidi w:val="0"/>
        <w:jc w:val="left"/>
        <w:rPr>
          <w:rFonts w:hint="eastAsia" w:ascii="黑体" w:hAnsi="黑体" w:eastAsia="黑体" w:cs="黑体"/>
        </w:rPr>
      </w:pPr>
    </w:p>
    <w:p w14:paraId="5C25B120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instrText xml:space="preserve"> HYPERLINK "https://github.com/trunghieu-tran/Sentiment-Analysis-facebook-comments"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t>情绪分析-Facebook 评论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fldChar w:fldCharType="end"/>
      </w:r>
    </w:p>
    <w:p w14:paraId="766AF83B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"https://github.com/trunghieu-tran/Sentiment-Analysis-facebook-comments"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8"/>
          <w:rFonts w:hint="eastAsia" w:ascii="黑体" w:hAnsi="黑体" w:eastAsia="黑体" w:cs="黑体"/>
        </w:rPr>
        <w:t>https://github.com/trunghieu-tran/Sentiment-Analysis-facebook-comments</w:t>
      </w:r>
      <w:r>
        <w:rPr>
          <w:rFonts w:hint="eastAsia" w:ascii="黑体" w:hAnsi="黑体" w:eastAsia="黑体" w:cs="黑体"/>
        </w:rPr>
        <w:fldChar w:fldCharType="end"/>
      </w:r>
    </w:p>
    <w:p w14:paraId="1BA9D73C">
      <w:pPr>
        <w:bidi w:val="0"/>
        <w:jc w:val="left"/>
        <w:rPr>
          <w:rFonts w:hint="eastAsia" w:ascii="黑体" w:hAnsi="黑体" w:eastAsia="黑体" w:cs="黑体"/>
        </w:rPr>
      </w:pPr>
    </w:p>
    <w:p w14:paraId="0E86AE14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ascii="宋体" w:hAnsi="宋体" w:eastAsia="宋体" w:cs="宋体"/>
          <w:sz w:val="24"/>
          <w:szCs w:val="24"/>
        </w:rPr>
        <w:t>Gesture Language in Culture Contact</w:t>
      </w:r>
    </w:p>
    <w:p w14:paraId="4EF2AF06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"https://sci-hub.se/10.1353/sls.1974.0010"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8"/>
          <w:rFonts w:hint="eastAsia" w:ascii="黑体" w:hAnsi="黑体" w:eastAsia="黑体" w:cs="黑体"/>
        </w:rPr>
        <w:t>https://sci-hub.se/10.1353/sls.1974.0010</w:t>
      </w:r>
      <w:r>
        <w:rPr>
          <w:rFonts w:hint="eastAsia" w:ascii="黑体" w:hAnsi="黑体" w:eastAsia="黑体" w:cs="黑体"/>
        </w:rPr>
        <w:fldChar w:fldCharType="end"/>
      </w:r>
    </w:p>
    <w:p w14:paraId="0760C550">
      <w:pPr>
        <w:bidi w:val="0"/>
        <w:jc w:val="left"/>
        <w:rPr>
          <w:rFonts w:hint="eastAsia" w:ascii="黑体" w:hAnsi="黑体" w:eastAsia="黑体" w:cs="黑体"/>
        </w:rPr>
      </w:pPr>
    </w:p>
    <w:p w14:paraId="2CDAA416">
      <w:pPr>
        <w:bidi w:val="0"/>
        <w:jc w:val="left"/>
        <w:rPr>
          <w:rFonts w:hint="eastAsia" w:ascii="黑体" w:hAnsi="黑体" w:eastAsia="黑体" w:cs="黑体"/>
        </w:rPr>
      </w:pPr>
    </w:p>
    <w:p w14:paraId="3575EB48"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hd w:val="clear" w:fill="FFFFFF"/>
        </w:rPr>
        <w:t>基于 EMS 的驱动输出手势：</w:t>
      </w:r>
      <w:r>
        <w:rPr>
          <w:rFonts w:ascii="unset" w:hAnsi="unset" w:eastAsia="unset" w:cs="unset"/>
          <w:b/>
          <w:bCs/>
          <w:i w:val="0"/>
          <w:iCs w:val="0"/>
          <w:caps w:val="0"/>
          <w:color w:val="000000"/>
          <w:spacing w:val="0"/>
          <w:shd w:val="clear" w:fill="FFFFFF"/>
        </w:rPr>
        <w:t>适合新手的设计流程</w:t>
      </w:r>
    </w:p>
    <w:p w14:paraId="57226331">
      <w:pPr>
        <w:bidi w:val="0"/>
        <w:jc w:val="left"/>
        <w:rPr>
          <w:rFonts w:hint="eastAsia" w:ascii="黑体" w:hAnsi="黑体" w:eastAsia="黑体" w:cs="黑体"/>
        </w:rPr>
      </w:pPr>
    </w:p>
    <w:p w14:paraId="194AD09C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"https://dl.acm.org/doi/10.1145/3404983.3409995"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8"/>
          <w:rFonts w:hint="eastAsia" w:ascii="黑体" w:hAnsi="黑体" w:eastAsia="黑体" w:cs="黑体"/>
        </w:rPr>
        <w:t>https://dl.acm.org/doi/10.1145/3404983.3409995</w:t>
      </w:r>
      <w:r>
        <w:rPr>
          <w:rFonts w:hint="eastAsia" w:ascii="黑体" w:hAnsi="黑体" w:eastAsia="黑体" w:cs="黑体"/>
        </w:rPr>
        <w:fldChar w:fldCharType="end"/>
      </w:r>
    </w:p>
    <w:p w14:paraId="6854C5E5">
      <w:pPr>
        <w:bidi w:val="0"/>
        <w:jc w:val="left"/>
        <w:rPr>
          <w:rFonts w:hint="eastAsia" w:ascii="黑体" w:hAnsi="黑体" w:eastAsia="黑体" w:cs="黑体"/>
        </w:rPr>
      </w:pPr>
    </w:p>
    <w:p w14:paraId="5DC19263"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hd w:val="clear" w:fill="FFFFFF"/>
        </w:rPr>
        <w:t>通过手背驱动提高电肌肉刺激的灵活性</w:t>
      </w:r>
    </w:p>
    <w:p w14:paraId="55A1D542">
      <w:pPr>
        <w:bidi w:val="0"/>
        <w:jc w:val="left"/>
        <w:rPr>
          <w:rFonts w:hint="eastAsia" w:ascii="黑体" w:hAnsi="黑体" w:eastAsia="黑体" w:cs="黑体"/>
        </w:rPr>
      </w:pPr>
      <w:bookmarkStart w:id="0" w:name="_GoBack"/>
      <w:bookmarkEnd w:id="0"/>
    </w:p>
    <w:p w14:paraId="32EC13A9">
      <w:pPr>
        <w:bidi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https://dl.acm.org/doi/abs/10.1145/3411764.3445761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entha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UPassata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unse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hZTkwOTFjNzRmZjVjMmVmMmZkNDBiYzE2NTMwZDYifQ=="/>
  </w:docVars>
  <w:rsids>
    <w:rsidRoot w:val="34177EBE"/>
    <w:rsid w:val="00732078"/>
    <w:rsid w:val="06F74BFF"/>
    <w:rsid w:val="0A184817"/>
    <w:rsid w:val="0EF4039B"/>
    <w:rsid w:val="158F12AA"/>
    <w:rsid w:val="166766FD"/>
    <w:rsid w:val="1CCC3645"/>
    <w:rsid w:val="1CDB2A0F"/>
    <w:rsid w:val="20970856"/>
    <w:rsid w:val="2201494F"/>
    <w:rsid w:val="247260D2"/>
    <w:rsid w:val="24F45EDE"/>
    <w:rsid w:val="29563878"/>
    <w:rsid w:val="2C603FA7"/>
    <w:rsid w:val="31FB5B83"/>
    <w:rsid w:val="34177EBE"/>
    <w:rsid w:val="38AD1254"/>
    <w:rsid w:val="3E243EE7"/>
    <w:rsid w:val="3EC4655F"/>
    <w:rsid w:val="47240FA3"/>
    <w:rsid w:val="481D7ECC"/>
    <w:rsid w:val="4B4B47AF"/>
    <w:rsid w:val="59535AC7"/>
    <w:rsid w:val="60431A00"/>
    <w:rsid w:val="64302FA3"/>
    <w:rsid w:val="68375928"/>
    <w:rsid w:val="6AE52A4C"/>
    <w:rsid w:val="725F0C74"/>
    <w:rsid w:val="74845D7C"/>
    <w:rsid w:val="760E4527"/>
    <w:rsid w:val="77842FE0"/>
    <w:rsid w:val="779B1CCA"/>
    <w:rsid w:val="7E17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正文2"/>
    <w:basedOn w:val="1"/>
    <w:qFormat/>
    <w:uiPriority w:val="0"/>
    <w:pPr>
      <w:spacing w:before="50" w:beforeLines="50" w:after="50" w:afterLines="50"/>
      <w:ind w:left="420" w:leftChars="200" w:right="420" w:rightChars="200" w:firstLine="420" w:firstLineChars="200"/>
      <w:jc w:val="left"/>
    </w:pPr>
    <w:rPr>
      <w:rFonts w:eastAsia="微软雅黑" w:asciiTheme="minorAscii" w:hAnsiTheme="minorAscii"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594</Words>
  <Characters>3448</Characters>
  <Lines>0</Lines>
  <Paragraphs>0</Paragraphs>
  <TotalTime>461</TotalTime>
  <ScaleCrop>false</ScaleCrop>
  <LinksUpToDate>false</LinksUpToDate>
  <CharactersWithSpaces>3493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2024-08-09T17:48:00Z</dcterms:created>
  <dc:creator>杨某</dc:creator>
  <cp:lastModifiedBy>杨某</cp:lastModifiedBy>
  <dcterms:modified xsi:type="dcterms:W3CDTF">2024-09-18T07:30:59Z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B8E4286A051641D388A294FE2C5F3CDA_11</vt:lpwstr>
  </property>
</Properties>
</file>