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6A0D31" w:rsidRPr="00AD093F" w:rsidRDefault="006A0D31" w:rsidP="00AD093F"><w:pPr><w:spacing w:after="0" w:line="240" w:lineRule="auto"/><w:jc w:val="center"/><w:rPr><w:b/><w:sz w:val="14"/></w:rPr></w:pPr><w:bookmarkStart w:id="0" w:name="_GoBack"/><w:bookmarkEnd w:id="0"/></w:p><w:p w:rsidR="00E1127B" w:rsidRPr="00AD093F" w:rsidRDefault="00C7550A" w:rsidP="00AD093F"><w:pPr><w:spacing w:after="0" w:line="240" w:lineRule="auto"/><w:jc w:val="center"/><w:rPr><w:b/><w:sz w:val="32"/></w:rPr></w:pPr><w:r w:rsidRPr="00AD093F"><w:rPr><w:b/><w:sz w:val="32"/></w:rPr><w:t>Informe</w:t></w:r></w:p><w:p w:rsidR="00E1127B" w:rsidRPr="00387C22" w:rsidRDefault="00C7550A" w:rsidP="00AD093F"><w:pPr><w:spacing w:after="0" w:line="240" w:lineRule="auto"/><w:jc w:val="center"/><w:rPr><w:sz w:val="28"/></w:rPr></w:pPr><w:r w:rsidRPr="00387C22"><w:rPr><w:sz w:val="28"/></w:rPr><w:t>INF/MDP/DGA/UA/SIS Nº 0049/2012</w:t></w:r></w:p><w:p w:rsidR="00C7550A" w:rsidRPr="00AD093F" w:rsidRDefault="00C7550A" w:rsidP="00AD093F"><w:pPr><w:spacing w:after="0" w:line="240" w:lineRule="auto"/><w:jc w:val="center"/><w:rPr><w:b/><w:sz w:val="28"/></w:rPr></w:pPr><w:r w:rsidRPr="00AD093F"><w:rPr><w:b/><w:sz w:val="28"/></w:rPr><w:t>I/2012-00097</w:t></w:r></w:p><w:p w:rsidR="009261B9" w:rsidRPr="006A0D31" w:rsidRDefault="009261B9" w:rsidP="009261B9"><w:pPr><w:spacing w:line="240" w:lineRule="auto"/><w:jc w:val="center"/><w:rPr><w:b/><w:sz w:val="28"/></w:rPr></w:pPr></w:p><w:p w:rsidR="00E1127B" w:rsidRDefault="006A0D31" w:rsidP="00451E8D"><w:pPr><w:spacing w:after="0" w:line="240" w:lineRule="auto"/></w:pPr><w:r><w:rPr><w:b/></w:rPr><w:t>A</w:t></w:r><w:r><w:rPr><w:b/></w:rPr><w:tab/></w:r><w:r w:rsidR="00E1127B" w:rsidRPr="00E1127B"><w:rPr><w:b/></w:rPr><w:t>:</w:t></w:r><w:r><w:rPr><w:b/></w:rPr><w:t xml:space="preserve"> </w:t></w:r><w:r w:rsidR="00C7550A"><w:t>Rocio Araoz</w:t></w:r></w:p><w:p w:rsidR="006A0D31" w:rsidRDefault="006A0D31" w:rsidP="00451E8D"><w:pPr><w:spacing w:after="0" w:line="240" w:lineRule="auto"/><w:rPr><w:b/></w:rPr></w:pPr><w:r><w:tab/><w:t xml:space="preserve">  </w:t></w:r><w:r w:rsidRPr="006A0D31"><w:rPr><w:b/></w:rPr><w:t>Encargado de Sistemas</w:t></w:r></w:p><w:p w:rsidR="00451E8D" w:rsidRDefault="00451E8D" w:rsidP="00451E8D"><w:pPr><w:spacing w:after="0" w:line="240" w:lineRule="auto"/><w:rPr><w:b/></w:rPr></w:pPr></w:p><w:p w:rsidR="006A0D31" w:rsidRDefault="006A0D31" w:rsidP="00451E8D"><w:pPr><w:spacing w:after="0" w:line="240" w:lineRule="auto"/></w:pPr><w:r><w:rPr><w:b/></w:rPr><w:t>De</w:t></w:r><w:r><w:rPr><w:b/></w:rPr><w:tab/><w:t xml:space="preserve">: </w:t></w:r><w:r w:rsidRPr="006A0D31"><w:t>Antonio Garcia M.</w:t></w:r></w:p><w:p w:rsidR="00211C6C" w:rsidRPr="00211C6C" w:rsidRDefault="00211C6C" w:rsidP="00451E8D"><w:pPr><w:spacing w:after="0" w:line="240" w:lineRule="auto"/><w:rPr><w:b/></w:rPr></w:pPr><w:r><w:tab/><w:t xml:space="preserve">  </w:t></w:r><w:r w:rsidRPr="00211C6C"><w:rPr><w:b/></w:rPr><w:t>Directora General de Asuntos Administrativos</w:t></w:r></w:p><w:p w:rsidR="00451E8D" w:rsidRPr="009261B9" w:rsidRDefault="00451E8D" w:rsidP="00451E8D"><w:pPr><w:spacing w:after="0" w:line="240" w:lineRule="auto"/><w:rPr><w:b/><w:u w:val="single"/></w:rPr></w:pPr></w:p><w:p w:rsidR="006A0D31" w:rsidRDefault="006A0D31" w:rsidP="00451E8D"><w:pPr><w:spacing w:after="0" w:line="240" w:lineRule="auto"/></w:pPr><w:r><w:rPr><w:b/></w:rPr><w:t>Fecha</w:t></w:r><w:r><w:rPr><w:b/></w:rPr><w:tab/><w:t xml:space="preserve">: </w:t></w:r><w:r w:rsidR="00C7550A"><w:t>06-02-2012</w:t></w:r></w:p><w:p w:rsidR="00451E8D" w:rsidRDefault="00451E8D" w:rsidP="00451E8D"><w:pPr><w:spacing w:after="0" w:line="240" w:lineRule="auto"/><w:rPr><w:b/></w:rPr></w:pPr></w:p><w:p w:rsidR="006A0D31" w:rsidRPr="006A0D31" w:rsidRDefault="006A0D31" w:rsidP="00BC5681"><w:pPr><w:spacing w:line="240" w:lineRule="auto"/><w:rPr><w:b/></w:rPr></w:pPr><w:r><w:rPr><w:b/></w:rPr><w:t>Ref.</w:t></w:r><w:r><w:rPr><w:b/></w:rPr><w:tab/><w:t xml:space="preserve">: </w:t></w:r><w:r w:rsidR="00C7550A" w:rsidRPr="00C7550A"><w:rPr><w:b/><w:u w:val="single"/></w:rPr><w:t>como la flor</w:t></w:r></w:p><w:p w:rsidR="006A0D31" w:rsidRDefault="006A0D31" w:rsidP="00E1127B"/><w:p w:rsidR="006A0D31" w:rsidRDefault="00C7550A" w:rsidP="00E1127B"><w:r><w:t>
	amigos estmaos cantando una canci&oacute;n
</w:t></w:r></w:p><w:p w:rsidR="006A0D31" w:rsidRDefault="006A0D31" w:rsidP="00E1127B"/><w:p w:rsidR="006A0D31" w:rsidRDefault="006A0D31" w:rsidP="00E1127B"/><w:p w:rsidR="006A0D31" w:rsidRDefault="006A0D31" w:rsidP="00E1127B"><w:r><w:tab/></w:r></w:p><w:p w:rsidR="00C7550A" w:rsidRDefault="00C7550A" w:rsidP="00E1127B"/><w:p w:rsidR="00C7550A" w:rsidRPr="00E1127B" w:rsidRDefault="00C7550A" w:rsidP="00E1127B"><w:pPr><w:rPr><w:b/></w:rPr></w:pPr><w:r><w:t>cc: </w:t></w:r></w:p><w:sectPr w:rsidR="00C7550A" w:rsidRPr="00E1127B" w:rsidSect="00F21EA7"><w:headerReference w:type="default" r:id="rId7"/><w:footerReference w:type="default" r:id="rId8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