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E91F" w14:textId="2A5C9680" w:rsidR="00014F20" w:rsidRDefault="00014F20" w:rsidP="00014F20">
      <w:pPr>
        <w:pStyle w:val="NormalWeb"/>
      </w:pPr>
      <w:r>
        <w:rPr>
          <w:noProof/>
        </w:rPr>
        <w:drawing>
          <wp:inline distT="0" distB="0" distL="0" distR="0" wp14:anchorId="0B13D7E3" wp14:editId="4B5581AD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539E" w14:textId="77777777" w:rsidR="00C6075C" w:rsidRDefault="00C6075C"/>
    <w:p w14:paraId="5B60120D" w14:textId="77777777" w:rsidR="00014F20" w:rsidRDefault="00014F20"/>
    <w:p w14:paraId="76A9FB67" w14:textId="44C14994" w:rsidR="00C84CFE" w:rsidRDefault="00C84CFE" w:rsidP="00C84CFE">
      <w:pPr>
        <w:pStyle w:val="NormalWeb"/>
      </w:pPr>
      <w:r>
        <w:rPr>
          <w:noProof/>
        </w:rPr>
        <w:lastRenderedPageBreak/>
        <w:drawing>
          <wp:inline distT="0" distB="0" distL="0" distR="0" wp14:anchorId="4E4CE2EA" wp14:editId="058E723D">
            <wp:extent cx="539496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1B3F" w14:textId="77777777" w:rsidR="00014F20" w:rsidRDefault="00014F20" w:rsidP="00C84CFE"/>
    <w:sectPr w:rsidR="00014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78"/>
    <w:rsid w:val="00014F20"/>
    <w:rsid w:val="0004135E"/>
    <w:rsid w:val="00764B09"/>
    <w:rsid w:val="00AB3178"/>
    <w:rsid w:val="00C6075C"/>
    <w:rsid w:val="00C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9597"/>
  <w15:chartTrackingRefBased/>
  <w15:docId w15:val="{4F01958A-E2F3-4711-8311-2164FDAA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marcela ibarra nisperuza</dc:creator>
  <cp:keywords/>
  <dc:description/>
  <cp:lastModifiedBy>linda marcela ibarra nisperuza</cp:lastModifiedBy>
  <cp:revision>3</cp:revision>
  <dcterms:created xsi:type="dcterms:W3CDTF">2024-01-18T16:25:00Z</dcterms:created>
  <dcterms:modified xsi:type="dcterms:W3CDTF">2024-01-18T16:27:00Z</dcterms:modified>
</cp:coreProperties>
</file>