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471" w:type="dxa"/>
        <w:tblCellMar>
          <w:top w:w="50" w:type="dxa"/>
          <w:left w:w="70" w:type="dxa"/>
          <w:bottom w:w="242" w:type="dxa"/>
          <w:right w:w="112" w:type="dxa"/>
        </w:tblCellMar>
        <w:tblLook w:val="04A0" w:firstRow="1" w:lastRow="0" w:firstColumn="1" w:lastColumn="0" w:noHBand="0" w:noVBand="1"/>
      </w:tblPr>
      <w:tblGrid>
        <w:gridCol w:w="3025"/>
        <w:gridCol w:w="4678"/>
        <w:gridCol w:w="2079"/>
      </w:tblGrid>
      <w:tr w:rsidR="0001440B" w14:paraId="6CF0142A" w14:textId="77777777">
        <w:trPr>
          <w:trHeight w:val="499"/>
        </w:trPr>
        <w:tc>
          <w:tcPr>
            <w:tcW w:w="3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3E815F" w14:textId="77777777" w:rsidR="0001440B" w:rsidRDefault="0020677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D638B3" wp14:editId="3349DE6E">
                  <wp:extent cx="1695450" cy="534670"/>
                  <wp:effectExtent l="0" t="0" r="0" b="0"/>
                  <wp:docPr id="80" name="Picture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E5B7" w14:textId="77777777" w:rsidR="0001440B" w:rsidRDefault="0020677E">
            <w:pPr>
              <w:spacing w:after="0" w:line="259" w:lineRule="auto"/>
              <w:ind w:left="38" w:firstLine="0"/>
              <w:jc w:val="center"/>
            </w:pPr>
            <w:r>
              <w:rPr>
                <w:b/>
                <w:sz w:val="22"/>
              </w:rPr>
              <w:t xml:space="preserve">ACTA DE COMPROMISO  </w:t>
            </w:r>
          </w:p>
          <w:p w14:paraId="4D7A6CE7" w14:textId="77777777" w:rsidR="0001440B" w:rsidRDefault="0020677E">
            <w:pPr>
              <w:spacing w:after="16" w:line="259" w:lineRule="auto"/>
              <w:ind w:left="89" w:firstLine="0"/>
              <w:jc w:val="left"/>
            </w:pPr>
            <w:r>
              <w:rPr>
                <w:b/>
                <w:sz w:val="22"/>
              </w:rPr>
              <w:t xml:space="preserve">CUMPLIMIENTO PROTOCOLO DE BIOSEGURIDAD </w:t>
            </w:r>
          </w:p>
          <w:p w14:paraId="6CB0C86F" w14:textId="77777777" w:rsidR="0001440B" w:rsidRDefault="0020677E">
            <w:pPr>
              <w:spacing w:after="0" w:line="259" w:lineRule="auto"/>
              <w:ind w:left="37" w:firstLine="0"/>
              <w:jc w:val="center"/>
            </w:pPr>
            <w:r>
              <w:rPr>
                <w:b/>
                <w:sz w:val="22"/>
              </w:rPr>
              <w:t xml:space="preserve">ANTE EL CORONAVIRUS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4774" w14:textId="77777777" w:rsidR="0001440B" w:rsidRDefault="0020677E">
            <w:pPr>
              <w:spacing w:after="0" w:line="259" w:lineRule="auto"/>
              <w:ind w:left="45" w:firstLine="0"/>
              <w:jc w:val="center"/>
            </w:pPr>
            <w:r>
              <w:rPr>
                <w:b/>
                <w:sz w:val="22"/>
              </w:rPr>
              <w:t xml:space="preserve">UT-GT-F39 </w:t>
            </w:r>
          </w:p>
        </w:tc>
      </w:tr>
      <w:tr w:rsidR="0001440B" w14:paraId="7319E357" w14:textId="77777777">
        <w:trPr>
          <w:trHeight w:val="5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428618" w14:textId="77777777" w:rsidR="0001440B" w:rsidRDefault="000144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1F23DC" w14:textId="77777777" w:rsidR="0001440B" w:rsidRDefault="000144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59EE" w14:textId="3789EA14" w:rsidR="0001440B" w:rsidRDefault="0020677E">
            <w:pPr>
              <w:spacing w:after="0" w:line="259" w:lineRule="auto"/>
              <w:ind w:left="42" w:firstLine="0"/>
              <w:jc w:val="center"/>
            </w:pPr>
            <w:r>
              <w:rPr>
                <w:b/>
                <w:sz w:val="22"/>
              </w:rPr>
              <w:t xml:space="preserve">Fecha: </w:t>
            </w:r>
          </w:p>
        </w:tc>
      </w:tr>
      <w:tr w:rsidR="0001440B" w14:paraId="786993EF" w14:textId="77777777">
        <w:trPr>
          <w:trHeight w:val="5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6DB4" w14:textId="77777777" w:rsidR="0001440B" w:rsidRDefault="000144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57DA" w14:textId="77777777" w:rsidR="0001440B" w:rsidRDefault="000144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848" w14:textId="77777777" w:rsidR="0001440B" w:rsidRDefault="0020677E">
            <w:pPr>
              <w:spacing w:after="0" w:line="259" w:lineRule="auto"/>
              <w:ind w:left="43" w:firstLine="0"/>
              <w:jc w:val="center"/>
            </w:pPr>
            <w:r>
              <w:rPr>
                <w:b/>
                <w:sz w:val="22"/>
              </w:rPr>
              <w:t xml:space="preserve">Versión: 1 </w:t>
            </w:r>
          </w:p>
        </w:tc>
      </w:tr>
    </w:tbl>
    <w:p w14:paraId="055D39AE" w14:textId="77777777" w:rsidR="0001440B" w:rsidRDefault="0020677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47A7371" w14:textId="77777777" w:rsidR="0001440B" w:rsidRDefault="0020677E">
      <w:pPr>
        <w:spacing w:after="0" w:line="259" w:lineRule="auto"/>
        <w:ind w:left="10" w:right="6" w:hanging="10"/>
        <w:jc w:val="center"/>
      </w:pPr>
      <w:r>
        <w:rPr>
          <w:b/>
          <w:sz w:val="22"/>
        </w:rPr>
        <w:t xml:space="preserve">COMPROMISO PARA MITIGAR, CONTROLAR Y REALIZAR ADECUADO MANEJO ANTE EL </w:t>
      </w:r>
    </w:p>
    <w:p w14:paraId="48ABAED6" w14:textId="77777777" w:rsidR="0001440B" w:rsidRDefault="0020677E">
      <w:pPr>
        <w:spacing w:after="0" w:line="259" w:lineRule="auto"/>
        <w:ind w:left="10" w:right="4" w:hanging="10"/>
        <w:jc w:val="center"/>
      </w:pPr>
      <w:r>
        <w:rPr>
          <w:b/>
          <w:sz w:val="22"/>
        </w:rPr>
        <w:t xml:space="preserve">CORONAVIRUS (COVID-19) </w:t>
      </w:r>
    </w:p>
    <w:p w14:paraId="7D5F1A16" w14:textId="28DED22E" w:rsidR="0001440B" w:rsidRDefault="0020677E">
      <w:pPr>
        <w:spacing w:after="2" w:line="238" w:lineRule="auto"/>
        <w:ind w:left="0" w:firstLine="0"/>
      </w:pPr>
      <w:r>
        <w:rPr>
          <w:sz w:val="22"/>
        </w:rPr>
        <w:t xml:space="preserve">Yo, </w:t>
      </w:r>
      <w:r w:rsidR="00D13B68">
        <w:rPr>
          <w:b/>
          <w:sz w:val="22"/>
        </w:rPr>
        <w:t>Jairo Ardila Rueda</w:t>
      </w:r>
      <w:r>
        <w:rPr>
          <w:b/>
          <w:sz w:val="22"/>
        </w:rPr>
        <w:t xml:space="preserve"> </w:t>
      </w:r>
      <w:r>
        <w:rPr>
          <w:sz w:val="22"/>
        </w:rPr>
        <w:t xml:space="preserve">identificado (a) con cédula de ciudadanía No. </w:t>
      </w:r>
      <w:r w:rsidR="00D13B68">
        <w:rPr>
          <w:b/>
          <w:sz w:val="22"/>
        </w:rPr>
        <w:t>13893511</w:t>
      </w:r>
      <w:r>
        <w:rPr>
          <w:sz w:val="22"/>
        </w:rPr>
        <w:t xml:space="preserve">, desempeñándome en el cargo de </w:t>
      </w:r>
      <w:r w:rsidR="00D13B68">
        <w:rPr>
          <w:b/>
          <w:sz w:val="22"/>
        </w:rPr>
        <w:t>Electricista 1A</w:t>
      </w:r>
      <w:r>
        <w:rPr>
          <w:b/>
          <w:sz w:val="22"/>
        </w:rPr>
        <w:t xml:space="preserve">, </w:t>
      </w:r>
      <w:r>
        <w:rPr>
          <w:sz w:val="22"/>
        </w:rPr>
        <w:t>en La Unión Temporal ITALCO, me com</w:t>
      </w:r>
      <w:r>
        <w:rPr>
          <w:sz w:val="22"/>
        </w:rPr>
        <w:t xml:space="preserve">prometo estrictamente cumplir protocolos y todas las disposiciones emitidas por la empresa para la prevención, control y manejo de Coronavirus (COVID-19).  </w:t>
      </w:r>
    </w:p>
    <w:p w14:paraId="4478AFBC" w14:textId="77777777" w:rsidR="0001440B" w:rsidRDefault="0020677E">
      <w:pPr>
        <w:spacing w:after="5"/>
        <w:ind w:left="-5" w:hanging="10"/>
        <w:jc w:val="left"/>
      </w:pPr>
      <w:r>
        <w:rPr>
          <w:sz w:val="22"/>
        </w:rPr>
        <w:t>En el caso de las enfermedades infecciosas, lo más importante es el autocuidado en pro del bienesta</w:t>
      </w:r>
      <w:r>
        <w:rPr>
          <w:sz w:val="22"/>
        </w:rPr>
        <w:t xml:space="preserve">r propio y el de los compañeros de trabajo.  </w:t>
      </w:r>
    </w:p>
    <w:p w14:paraId="64FA8EF2" w14:textId="77777777" w:rsidR="0001440B" w:rsidRDefault="0020677E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B4AB6F9" w14:textId="77777777" w:rsidR="0001440B" w:rsidRDefault="0020677E">
      <w:pPr>
        <w:spacing w:after="5"/>
        <w:ind w:left="-5" w:hanging="10"/>
        <w:jc w:val="left"/>
      </w:pPr>
      <w:r>
        <w:rPr>
          <w:b/>
          <w:sz w:val="22"/>
        </w:rPr>
        <w:t xml:space="preserve">Compromiso medidas para prevenir el contagio: </w:t>
      </w:r>
    </w:p>
    <w:p w14:paraId="7C5A5F39" w14:textId="77777777" w:rsidR="0001440B" w:rsidRDefault="0020677E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203F5C9" w14:textId="77777777" w:rsidR="0001440B" w:rsidRDefault="0020677E">
      <w:pPr>
        <w:numPr>
          <w:ilvl w:val="0"/>
          <w:numId w:val="1"/>
        </w:numPr>
        <w:ind w:hanging="360"/>
      </w:pPr>
      <w:r>
        <w:t xml:space="preserve">Uso de protección respiratoria </w:t>
      </w:r>
      <w:r>
        <w:rPr>
          <w:b/>
        </w:rPr>
        <w:t xml:space="preserve">permanente. </w:t>
      </w:r>
      <w:r>
        <w:t xml:space="preserve">Para áreas comunes (Transporte, Vestier, oficinas administrativas, Cafeterías) uso de tapabocas, y para planta y talleres uso de protección respiratoria media cara.  </w:t>
      </w:r>
    </w:p>
    <w:p w14:paraId="5CF8DF08" w14:textId="77777777" w:rsidR="0001440B" w:rsidRDefault="0020677E">
      <w:pPr>
        <w:numPr>
          <w:ilvl w:val="0"/>
          <w:numId w:val="1"/>
        </w:numPr>
        <w:ind w:hanging="360"/>
      </w:pPr>
      <w:r>
        <w:t>Lávate las manos con agua y jabón varias veces al día durante mínimo 20 segundos cada lav</w:t>
      </w:r>
      <w:r>
        <w:t xml:space="preserve">ada. </w:t>
      </w:r>
    </w:p>
    <w:p w14:paraId="52912CE4" w14:textId="77777777" w:rsidR="0001440B" w:rsidRDefault="0020677E">
      <w:pPr>
        <w:numPr>
          <w:ilvl w:val="0"/>
          <w:numId w:val="1"/>
        </w:numPr>
        <w:ind w:hanging="360"/>
      </w:pPr>
      <w:r>
        <w:t xml:space="preserve">Práctica la higiene respiratoria: tose o estornuda cubriéndote la boca y la nariz con la parte interna del codo (antebrazo) o un pañuelo desechable. Lávate las manos después. </w:t>
      </w:r>
    </w:p>
    <w:p w14:paraId="267411C1" w14:textId="77777777" w:rsidR="0001440B" w:rsidRDefault="0020677E">
      <w:pPr>
        <w:numPr>
          <w:ilvl w:val="0"/>
          <w:numId w:val="1"/>
        </w:numPr>
        <w:ind w:hanging="360"/>
      </w:pPr>
      <w:r>
        <w:t xml:space="preserve">Mantener el distanciamiento físico; No saludar de mano, abrazo o beso. </w:t>
      </w:r>
    </w:p>
    <w:p w14:paraId="4DD9D44E" w14:textId="77777777" w:rsidR="0001440B" w:rsidRDefault="0020677E">
      <w:pPr>
        <w:numPr>
          <w:ilvl w:val="0"/>
          <w:numId w:val="1"/>
        </w:numPr>
        <w:ind w:hanging="360"/>
      </w:pPr>
      <w:r>
        <w:t>No</w:t>
      </w:r>
      <w:r>
        <w:t xml:space="preserve"> te toques la cara si no te has lavado las manos previamente. </w:t>
      </w:r>
    </w:p>
    <w:p w14:paraId="38B2A135" w14:textId="77777777" w:rsidR="0001440B" w:rsidRDefault="0020677E">
      <w:pPr>
        <w:numPr>
          <w:ilvl w:val="0"/>
          <w:numId w:val="1"/>
        </w:numPr>
        <w:ind w:hanging="360"/>
      </w:pPr>
      <w:r>
        <w:t xml:space="preserve">No toques el tapabocas, si lo tocas, debes lavarte las manos. Retíralo desde las tiras de fijación. </w:t>
      </w:r>
    </w:p>
    <w:p w14:paraId="37DF452C" w14:textId="77777777" w:rsidR="0001440B" w:rsidRDefault="0020677E">
      <w:pPr>
        <w:numPr>
          <w:ilvl w:val="0"/>
          <w:numId w:val="1"/>
        </w:numPr>
        <w:ind w:hanging="360"/>
      </w:pPr>
      <w:r>
        <w:t xml:space="preserve">Aplicación de alcohol en las manos, una vez se realice el registro en Biométrico.  </w:t>
      </w:r>
    </w:p>
    <w:p w14:paraId="0B6D7770" w14:textId="77777777" w:rsidR="0001440B" w:rsidRDefault="0020677E">
      <w:pPr>
        <w:numPr>
          <w:ilvl w:val="0"/>
          <w:numId w:val="1"/>
        </w:numPr>
        <w:ind w:hanging="360"/>
      </w:pPr>
      <w:r>
        <w:rPr>
          <w:b/>
        </w:rPr>
        <w:t>No consu</w:t>
      </w:r>
      <w:r>
        <w:rPr>
          <w:b/>
        </w:rPr>
        <w:t>mir alimentos en planta.</w:t>
      </w:r>
      <w:r>
        <w:t xml:space="preserve"> El único lugar autorizado para el consumo de alimentos durante la jornada de trabajo, dentro de refinería es en los comedores o cafeterías de la GRB y dando cumplimiento a los protocolos de Bioseguridad que allí aplican (ingreso co</w:t>
      </w:r>
      <w:r>
        <w:t xml:space="preserve">n la dotación limpia y libres de olores fuertes, uso obligatorio del tapabocas, lavado correcto de manos y mantener el distanciamiento mínimo de 1 metro). </w:t>
      </w:r>
    </w:p>
    <w:p w14:paraId="018BBDFC" w14:textId="77777777" w:rsidR="0001440B" w:rsidRDefault="0020677E">
      <w:pPr>
        <w:numPr>
          <w:ilvl w:val="0"/>
          <w:numId w:val="1"/>
        </w:numPr>
        <w:ind w:hanging="360"/>
      </w:pPr>
      <w:r>
        <w:t>Desinfecta los objetos y superficies de uso diario: teclado, teléfono, mouse, escritorio,  lapiceros</w:t>
      </w:r>
      <w:r>
        <w:t xml:space="preserve">, herramientas, equipos entre otros. </w:t>
      </w:r>
    </w:p>
    <w:p w14:paraId="69042C29" w14:textId="77777777" w:rsidR="0001440B" w:rsidRDefault="0020677E">
      <w:pPr>
        <w:numPr>
          <w:ilvl w:val="0"/>
          <w:numId w:val="1"/>
        </w:numPr>
        <w:ind w:hanging="360"/>
      </w:pPr>
      <w:r>
        <w:t xml:space="preserve">Realizar correcta disposición de EPP de bioseguridad, en los recipientes para disposición temporal de los residuos </w:t>
      </w:r>
      <w:proofErr w:type="spellStart"/>
      <w:r>
        <w:t>covid</w:t>
      </w:r>
      <w:proofErr w:type="spellEnd"/>
      <w:r>
        <w:t xml:space="preserve">. </w:t>
      </w:r>
    </w:p>
    <w:p w14:paraId="601F02E6" w14:textId="77777777" w:rsidR="0001440B" w:rsidRDefault="0020677E">
      <w:pPr>
        <w:numPr>
          <w:ilvl w:val="0"/>
          <w:numId w:val="1"/>
        </w:numPr>
        <w:ind w:hanging="360"/>
      </w:pPr>
      <w:r>
        <w:t>Durante los días de descanso dar cumplimiento a los protocolos de Bioseguridad en su vida diari</w:t>
      </w:r>
      <w:r>
        <w:t xml:space="preserve">a y evitar exponerse a factores de riesgo por Covid-19. </w:t>
      </w:r>
    </w:p>
    <w:p w14:paraId="20BF2D57" w14:textId="77777777" w:rsidR="0001440B" w:rsidRDefault="0020677E">
      <w:pPr>
        <w:numPr>
          <w:ilvl w:val="0"/>
          <w:numId w:val="1"/>
        </w:numPr>
        <w:ind w:hanging="360"/>
      </w:pPr>
      <w:r>
        <w:t>Si presenta cuadros gripales o sintomatología que indicie síntomas similares a la gripa, deberá quedarse en casa e informar al jefe directo (supervisor, coordinador, director), líder HSE o área de ta</w:t>
      </w:r>
      <w:r>
        <w:t xml:space="preserve">lento humano.  </w:t>
      </w:r>
    </w:p>
    <w:p w14:paraId="613B18C7" w14:textId="77777777" w:rsidR="0001440B" w:rsidRDefault="0020677E">
      <w:pPr>
        <w:spacing w:after="0" w:line="259" w:lineRule="auto"/>
        <w:ind w:left="360" w:firstLine="0"/>
        <w:jc w:val="left"/>
      </w:pPr>
      <w:r>
        <w:rPr>
          <w:color w:val="0000FF"/>
          <w:sz w:val="22"/>
        </w:rPr>
        <w:t xml:space="preserve"> </w:t>
      </w:r>
    </w:p>
    <w:p w14:paraId="333270A5" w14:textId="77777777" w:rsidR="0001440B" w:rsidRDefault="0020677E">
      <w:pPr>
        <w:spacing w:after="5"/>
        <w:ind w:left="-5" w:hanging="10"/>
        <w:jc w:val="left"/>
      </w:pPr>
      <w:r>
        <w:rPr>
          <w:sz w:val="22"/>
        </w:rPr>
        <w:t xml:space="preserve">Si convive con personas de alto riesgo; cumplir los siguientes protocolos: </w:t>
      </w:r>
    </w:p>
    <w:p w14:paraId="3118486D" w14:textId="77777777" w:rsidR="0001440B" w:rsidRDefault="0020677E">
      <w:pPr>
        <w:spacing w:after="3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9F5950" w14:textId="77777777" w:rsidR="0001440B" w:rsidRDefault="0020677E">
      <w:pPr>
        <w:spacing w:after="5"/>
        <w:ind w:left="720" w:hanging="360"/>
        <w:jc w:val="left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sz w:val="22"/>
        </w:rPr>
        <w:t xml:space="preserve"> Cumplir a cabalidad con las recomendaciones de lavado de manos e higiene respiratoria impartidas por el Ministerio de Salud y Protección Social. </w:t>
      </w:r>
    </w:p>
    <w:p w14:paraId="7B32121F" w14:textId="77777777" w:rsidR="0001440B" w:rsidRDefault="0020677E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AEE3B14" w14:textId="77777777" w:rsidR="0001440B" w:rsidRDefault="0020677E">
      <w:pPr>
        <w:spacing w:after="5"/>
        <w:ind w:left="-5" w:hanging="10"/>
        <w:jc w:val="left"/>
      </w:pPr>
      <w:r>
        <w:rPr>
          <w:b/>
          <w:sz w:val="22"/>
        </w:rPr>
        <w:t xml:space="preserve">El incumplimiento a las recomendaciones emitidas por UT ITALCO, podrán tomarse como falta grave y se tomarán las medidas disciplinarias según sea el caso y podrán ser causal de terminación de contrato.  </w:t>
      </w:r>
    </w:p>
    <w:p w14:paraId="305D4602" w14:textId="77777777" w:rsidR="0001440B" w:rsidRDefault="0020677E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F4E967F" w14:textId="50D21104" w:rsidR="00D13B68" w:rsidRDefault="00D13B68">
      <w:pPr>
        <w:spacing w:after="5"/>
        <w:ind w:left="-5" w:right="6131" w:hanging="10"/>
        <w:jc w:val="left"/>
        <w:rPr>
          <w:sz w:val="22"/>
        </w:rPr>
      </w:pPr>
      <w:r w:rsidRPr="00D13B68">
        <w:rPr>
          <w:noProof/>
          <w:sz w:val="22"/>
        </w:rPr>
        <w:drawing>
          <wp:inline distT="0" distB="0" distL="0" distR="0" wp14:anchorId="25E3A40A" wp14:editId="2918E874">
            <wp:extent cx="457264" cy="285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Firma </w:t>
      </w:r>
    </w:p>
    <w:p w14:paraId="0553891B" w14:textId="24D71112" w:rsidR="0001440B" w:rsidRDefault="0020677E">
      <w:pPr>
        <w:spacing w:after="5"/>
        <w:ind w:left="-5" w:right="6131" w:hanging="10"/>
        <w:jc w:val="left"/>
      </w:pPr>
      <w:r>
        <w:rPr>
          <w:sz w:val="22"/>
        </w:rPr>
        <w:t xml:space="preserve">C.C: </w:t>
      </w:r>
      <w:r w:rsidR="00D13B68">
        <w:rPr>
          <w:sz w:val="22"/>
        </w:rPr>
        <w:t>13893511</w:t>
      </w:r>
    </w:p>
    <w:p w14:paraId="70BF8422" w14:textId="5486196A" w:rsidR="0001440B" w:rsidRDefault="0020677E">
      <w:pPr>
        <w:spacing w:after="91"/>
        <w:ind w:left="-5" w:hanging="10"/>
        <w:jc w:val="left"/>
      </w:pPr>
      <w:r>
        <w:rPr>
          <w:sz w:val="22"/>
        </w:rPr>
        <w:t xml:space="preserve">Fecha: </w:t>
      </w:r>
    </w:p>
    <w:p w14:paraId="7E3CF672" w14:textId="5DE1B806" w:rsidR="0001440B" w:rsidRDefault="0020677E">
      <w:pPr>
        <w:spacing w:after="147" w:line="324" w:lineRule="auto"/>
        <w:ind w:left="0" w:right="10" w:firstLine="5"/>
      </w:pPr>
      <w:r>
        <w:rPr>
          <w:sz w:val="16"/>
        </w:rPr>
        <w:t xml:space="preserve">Documento </w:t>
      </w:r>
      <w:r>
        <w:rPr>
          <w:sz w:val="16"/>
        </w:rPr>
        <w:t>emitido por el Servicio de Calidad de la Compañía.</w:t>
      </w:r>
      <w:r>
        <w:rPr>
          <w:sz w:val="27"/>
        </w:rPr>
        <w:t xml:space="preserve"> </w:t>
      </w:r>
      <w:r>
        <w:rPr>
          <w:sz w:val="16"/>
        </w:rPr>
        <w:t xml:space="preserve">El documento es propiedad de UT ITALCO. La empresa protegerá sus propios derechos en los tribunales civiles y penales de acuerdo con la ley. </w:t>
      </w:r>
      <w:r>
        <w:rPr>
          <w:sz w:val="22"/>
        </w:rPr>
        <w:t xml:space="preserve"> </w:t>
      </w:r>
    </w:p>
    <w:p w14:paraId="03C77B6A" w14:textId="77777777" w:rsidR="0001440B" w:rsidRDefault="0020677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01440B">
      <w:pgSz w:w="12240" w:h="15840"/>
      <w:pgMar w:top="713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6805"/>
    <w:multiLevelType w:val="hybridMultilevel"/>
    <w:tmpl w:val="8A14BC52"/>
    <w:lvl w:ilvl="0" w:tplc="28B4C7DE">
      <w:start w:val="1"/>
      <w:numFmt w:val="bullet"/>
      <w:lvlText w:val="▪"/>
      <w:lvlJc w:val="left"/>
      <w:pPr>
        <w:ind w:left="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EC77D0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B61CE0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E5A2C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2A9B84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340492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D01DEC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A8AD8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58CE04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40B"/>
    <w:rsid w:val="0001440B"/>
    <w:rsid w:val="0020677E"/>
    <w:rsid w:val="00D1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1345"/>
  <w15:docId w15:val="{A4165D9A-4614-47C5-AF67-6B4669DF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9" w:lineRule="auto"/>
      <w:ind w:left="437" w:hanging="370"/>
      <w:jc w:val="both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Franco</dc:creator>
  <cp:keywords/>
  <cp:lastModifiedBy>jairo</cp:lastModifiedBy>
  <cp:revision>3</cp:revision>
  <dcterms:created xsi:type="dcterms:W3CDTF">2022-09-21T14:00:00Z</dcterms:created>
  <dcterms:modified xsi:type="dcterms:W3CDTF">2023-07-11T21:17:00Z</dcterms:modified>
</cp:coreProperties>
</file>