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E1A2" w14:textId="12A69626" w:rsidR="00334A26" w:rsidRDefault="00ED1799">
      <w:r>
        <w:rPr>
          <w:noProof/>
        </w:rPr>
        <w:drawing>
          <wp:inline distT="0" distB="0" distL="0" distR="0" wp14:anchorId="1BDAF5B7" wp14:editId="3A113304">
            <wp:extent cx="5333333" cy="4000000"/>
            <wp:effectExtent l="0" t="0" r="1270" b="635"/>
            <wp:docPr id="1518328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28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809152" wp14:editId="74C4F6F8">
            <wp:extent cx="5333333" cy="4000000"/>
            <wp:effectExtent l="0" t="318" r="953" b="952"/>
            <wp:docPr id="46419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9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99"/>
    <w:rsid w:val="00036BE5"/>
    <w:rsid w:val="00070454"/>
    <w:rsid w:val="00192779"/>
    <w:rsid w:val="00722CF9"/>
    <w:rsid w:val="00E4617B"/>
    <w:rsid w:val="00E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EDB4"/>
  <w15:chartTrackingRefBased/>
  <w15:docId w15:val="{D2F79A7F-CBAF-4CCF-BFF3-AF5B599D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Documental HSE ODS 028 DEMEX-VBK II</dc:creator>
  <cp:keywords/>
  <dc:description/>
  <cp:lastModifiedBy>Gestor Documental HSE ODS 028 DEMEX-VBK II</cp:lastModifiedBy>
  <cp:revision>1</cp:revision>
  <dcterms:created xsi:type="dcterms:W3CDTF">2023-07-27T06:47:00Z</dcterms:created>
  <dcterms:modified xsi:type="dcterms:W3CDTF">2023-07-27T06:49:00Z</dcterms:modified>
</cp:coreProperties>
</file>