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32EFB" w:rsidRDefault="00000000">
      <w:pPr>
        <w:jc w:val="center"/>
        <w:rPr>
          <w:b/>
          <w:sz w:val="28"/>
          <w:szCs w:val="28"/>
        </w:rPr>
      </w:pPr>
      <w:r>
        <w:rPr>
          <w:b/>
          <w:sz w:val="28"/>
          <w:szCs w:val="28"/>
        </w:rPr>
        <w:t>Airbnb: datos, información, conocimiento, inteligencia.</w:t>
      </w:r>
    </w:p>
    <w:p w14:paraId="00000002" w14:textId="77777777" w:rsidR="00232EFB" w:rsidRDefault="00232EFB"/>
    <w:p w14:paraId="00000003" w14:textId="77777777" w:rsidR="00232EFB" w:rsidRDefault="00232EFB">
      <w:pPr>
        <w:rPr>
          <w:color w:val="222222"/>
        </w:rPr>
      </w:pPr>
    </w:p>
    <w:p w14:paraId="00000004" w14:textId="77777777" w:rsidR="00232EFB" w:rsidRDefault="00000000">
      <w:pPr>
        <w:rPr>
          <w:b/>
          <w:color w:val="222222"/>
        </w:rPr>
      </w:pPr>
      <w:r>
        <w:rPr>
          <w:b/>
          <w:color w:val="222222"/>
        </w:rPr>
        <w:t>La empresa.</w:t>
      </w:r>
    </w:p>
    <w:p w14:paraId="00000005" w14:textId="77777777" w:rsidR="00232EFB" w:rsidRDefault="00232EFB">
      <w:pPr>
        <w:rPr>
          <w:color w:val="222222"/>
        </w:rPr>
      </w:pPr>
    </w:p>
    <w:p w14:paraId="00000006" w14:textId="77777777" w:rsidR="00232EFB" w:rsidRDefault="00000000">
      <w:r>
        <w:rPr>
          <w:color w:val="222222"/>
        </w:rPr>
        <w:t>Airbnb nació en 2007, cuando dos de sus fundadores recibieron a tres huéspedes en su piso de San Francisco. Actualmente cuenta con 6 millones de anuncios activos en todo el mundo, cobertura en más de 100 mil localidades de 220 países, más de mil millones de viajeros se han hospedado y 4 millones de anfitriones. Estas cifras han representado 150 mil millones de ingresos para los anfitriones, para quienes en Estados Unidos promedia 9 mil dólares anuales de ingresos.</w:t>
      </w:r>
    </w:p>
    <w:p w14:paraId="00000007" w14:textId="77777777" w:rsidR="00232EFB" w:rsidRDefault="00232EFB"/>
    <w:p w14:paraId="00000008" w14:textId="77777777" w:rsidR="00232EFB" w:rsidRDefault="00000000">
      <w:pPr>
        <w:rPr>
          <w:b/>
        </w:rPr>
      </w:pPr>
      <w:r>
        <w:rPr>
          <w:b/>
        </w:rPr>
        <w:t>Contexto y problemática</w:t>
      </w:r>
    </w:p>
    <w:p w14:paraId="00000009" w14:textId="77777777" w:rsidR="00232EFB" w:rsidRDefault="00232EFB"/>
    <w:p w14:paraId="0000000A" w14:textId="77777777" w:rsidR="00232EFB" w:rsidRDefault="00000000">
      <w:r>
        <w:t>Los datos mencionados sólo son la semilla de toda la información que se genera minuto a minuto alrededor del mundo. Actualmente la compañía tiene la necesidad de organizar la información, analizarla para tener un conocimiento profundo de sus operaciones y con ello, diseñar e implementar estrategias que le permitan continuar su crecimiento y consolidar las localidades en las que tiene presencia.</w:t>
      </w:r>
    </w:p>
    <w:p w14:paraId="0000000B" w14:textId="77777777" w:rsidR="00232EFB" w:rsidRDefault="00232EFB"/>
    <w:p w14:paraId="0000000C" w14:textId="77777777" w:rsidR="00232EFB" w:rsidRDefault="00000000">
      <w:r>
        <w:t>México representa para Airbnb una oportunidad latente de consolidación y crecimiento, la expansión se ha generado de manera orgánica durante los primeros años, pero con la reciente situación de la pandemia ha surgido la duda entre los directivos sobre las posibilidades de mayor crecimiento y los factores que podrían detonar su evolución.</w:t>
      </w:r>
    </w:p>
    <w:p w14:paraId="0000000D" w14:textId="77777777" w:rsidR="00232EFB" w:rsidRDefault="00232EFB"/>
    <w:p w14:paraId="0000000E" w14:textId="77777777" w:rsidR="00232EFB" w:rsidRDefault="00000000">
      <w:r>
        <w:t>Se tiene la percepción (aún sin fundamento), que existen otros países que han tenido un desarrollo más acelerado y sostenido, sin embargo, no se han podido analizar los factores y correlaciones que los diferencian de México.</w:t>
      </w:r>
    </w:p>
    <w:p w14:paraId="0000000F" w14:textId="77777777" w:rsidR="00232EFB" w:rsidRDefault="00232EFB"/>
    <w:p w14:paraId="00000010" w14:textId="77777777" w:rsidR="00232EFB" w:rsidRDefault="00000000">
      <w:r>
        <w:t>Actualmente, Airbnb no cuenta con herramientas de sistemas de soporte a las decisiones que incluyan reportes analíticos y comparativos que engloben de manera ejecutiva la información necesaria para formular e implementar estrategias que le permitan aprovechar las experiencias simultáneas en diferentes países.</w:t>
      </w:r>
    </w:p>
    <w:p w14:paraId="00000011" w14:textId="77777777" w:rsidR="00232EFB" w:rsidRDefault="00232EFB"/>
    <w:p w14:paraId="00000012" w14:textId="4DD68536" w:rsidR="00232EFB" w:rsidRDefault="00000000">
      <w:r>
        <w:t>Antes del cierre de 202</w:t>
      </w:r>
      <w:r w:rsidR="00304D53">
        <w:t>5</w:t>
      </w:r>
      <w:r>
        <w:t xml:space="preserve"> se requiere planear y ejecutar un proyecto cuyo objetivo sea analizar los datos con que se cuentan para México y compararlos con al menos los de otro país, basando esta inspección en algunas dudas incipientes:</w:t>
      </w:r>
    </w:p>
    <w:p w14:paraId="00000013" w14:textId="77777777" w:rsidR="00232EFB" w:rsidRDefault="00232EFB"/>
    <w:p w14:paraId="00000014" w14:textId="77777777" w:rsidR="00232EFB" w:rsidRDefault="00000000">
      <w:pPr>
        <w:numPr>
          <w:ilvl w:val="0"/>
          <w:numId w:val="1"/>
        </w:numPr>
        <w:pBdr>
          <w:top w:val="nil"/>
          <w:left w:val="nil"/>
          <w:bottom w:val="nil"/>
          <w:right w:val="nil"/>
          <w:between w:val="nil"/>
        </w:pBdr>
        <w:rPr>
          <w:color w:val="000000"/>
        </w:rPr>
      </w:pPr>
      <w:r>
        <w:rPr>
          <w:color w:val="000000"/>
        </w:rPr>
        <w:t>¿Es posible comparar la información de México con la de otros países?</w:t>
      </w:r>
    </w:p>
    <w:p w14:paraId="00000015" w14:textId="77777777" w:rsidR="00232EFB" w:rsidRDefault="00000000">
      <w:pPr>
        <w:numPr>
          <w:ilvl w:val="0"/>
          <w:numId w:val="1"/>
        </w:numPr>
        <w:pBdr>
          <w:top w:val="nil"/>
          <w:left w:val="nil"/>
          <w:bottom w:val="nil"/>
          <w:right w:val="nil"/>
          <w:between w:val="nil"/>
        </w:pBdr>
        <w:rPr>
          <w:color w:val="000000"/>
        </w:rPr>
      </w:pPr>
      <w:r>
        <w:rPr>
          <w:color w:val="000000"/>
        </w:rPr>
        <w:t>¿Es posible contar con una plataforma tecnológica para gestionar reportes para la toma de decisiones?</w:t>
      </w:r>
    </w:p>
    <w:p w14:paraId="00000016" w14:textId="77777777" w:rsidR="00232EFB" w:rsidRDefault="00000000">
      <w:pPr>
        <w:numPr>
          <w:ilvl w:val="0"/>
          <w:numId w:val="1"/>
        </w:numPr>
        <w:pBdr>
          <w:top w:val="nil"/>
          <w:left w:val="nil"/>
          <w:bottom w:val="nil"/>
          <w:right w:val="nil"/>
          <w:between w:val="nil"/>
        </w:pBdr>
        <w:rPr>
          <w:color w:val="000000"/>
        </w:rPr>
      </w:pPr>
      <w:r>
        <w:rPr>
          <w:color w:val="000000"/>
        </w:rPr>
        <w:t xml:space="preserve">¿Cuál es el esfuerzo que requiere invertir la empresa para contar con una plataforma de inteligencia de negocios? </w:t>
      </w:r>
    </w:p>
    <w:p w14:paraId="00000017" w14:textId="77777777" w:rsidR="00232EFB" w:rsidRDefault="00000000">
      <w:pPr>
        <w:numPr>
          <w:ilvl w:val="0"/>
          <w:numId w:val="1"/>
        </w:numPr>
        <w:pBdr>
          <w:top w:val="nil"/>
          <w:left w:val="nil"/>
          <w:bottom w:val="nil"/>
          <w:right w:val="nil"/>
          <w:between w:val="nil"/>
        </w:pBdr>
        <w:rPr>
          <w:color w:val="000000"/>
        </w:rPr>
      </w:pPr>
      <w:r>
        <w:rPr>
          <w:color w:val="000000"/>
        </w:rPr>
        <w:lastRenderedPageBreak/>
        <w:t>¿Es posible realizar el proyecto en el tiempo estipulado por la compañía? ¿Cuál sería el alcance?</w:t>
      </w:r>
    </w:p>
    <w:p w14:paraId="00000018" w14:textId="77777777" w:rsidR="00232EFB" w:rsidRDefault="00000000">
      <w:pPr>
        <w:numPr>
          <w:ilvl w:val="0"/>
          <w:numId w:val="1"/>
        </w:numPr>
        <w:pBdr>
          <w:top w:val="nil"/>
          <w:left w:val="nil"/>
          <w:bottom w:val="nil"/>
          <w:right w:val="nil"/>
          <w:between w:val="nil"/>
        </w:pBdr>
        <w:rPr>
          <w:color w:val="000000"/>
        </w:rPr>
      </w:pPr>
      <w:r>
        <w:rPr>
          <w:color w:val="000000"/>
        </w:rPr>
        <w:t>¿Qué tipo de recursos y herramientas tecnológicas se requieren habilitar para poder realizar el proyecto de manera exitosa?</w:t>
      </w:r>
    </w:p>
    <w:p w14:paraId="00000019" w14:textId="77777777" w:rsidR="00232EFB" w:rsidRDefault="00232EFB"/>
    <w:p w14:paraId="0000001A" w14:textId="77777777" w:rsidR="00232EFB" w:rsidRDefault="00000000">
      <w:pPr>
        <w:rPr>
          <w:b/>
        </w:rPr>
      </w:pPr>
      <w:r>
        <w:rPr>
          <w:b/>
        </w:rPr>
        <w:t>Premisas de diseño e implementación.</w:t>
      </w:r>
    </w:p>
    <w:p w14:paraId="0000001B" w14:textId="77777777" w:rsidR="00232EFB" w:rsidRDefault="00232EFB">
      <w:pPr>
        <w:rPr>
          <w:b/>
        </w:rPr>
      </w:pPr>
    </w:p>
    <w:p w14:paraId="0000001C" w14:textId="77777777" w:rsidR="00232EFB" w:rsidRDefault="00000000">
      <w:pPr>
        <w:numPr>
          <w:ilvl w:val="0"/>
          <w:numId w:val="1"/>
        </w:numPr>
        <w:pBdr>
          <w:top w:val="nil"/>
          <w:left w:val="nil"/>
          <w:bottom w:val="nil"/>
          <w:right w:val="nil"/>
          <w:between w:val="nil"/>
        </w:pBdr>
        <w:rPr>
          <w:color w:val="000000"/>
        </w:rPr>
      </w:pPr>
      <w:r>
        <w:rPr>
          <w:color w:val="000000"/>
        </w:rPr>
        <w:t>El perfil de los usuarios de la posible plataforma es sumamente heterogéneo, si bien se cuenta con algunos especialistas técnicos y de datos, los reportes de la plataforma deberán ser ejecutivos, utilizando gráficos de fácil interpretación y operación.</w:t>
      </w:r>
    </w:p>
    <w:p w14:paraId="0000001D" w14:textId="77777777" w:rsidR="00232EFB" w:rsidRDefault="00000000">
      <w:pPr>
        <w:numPr>
          <w:ilvl w:val="0"/>
          <w:numId w:val="1"/>
        </w:numPr>
        <w:pBdr>
          <w:top w:val="nil"/>
          <w:left w:val="nil"/>
          <w:bottom w:val="nil"/>
          <w:right w:val="nil"/>
          <w:between w:val="nil"/>
        </w:pBdr>
        <w:rPr>
          <w:color w:val="000000"/>
        </w:rPr>
      </w:pPr>
      <w:r>
        <w:rPr>
          <w:color w:val="000000"/>
        </w:rPr>
        <w:t>La tecnología deberá ser diseñada para operar en modalidad Cloud, pues los reportes serán consultados por usuarios en todo el mundo.</w:t>
      </w:r>
    </w:p>
    <w:p w14:paraId="0000001E" w14:textId="4716A68E" w:rsidR="00232EFB" w:rsidRDefault="00000000">
      <w:pPr>
        <w:numPr>
          <w:ilvl w:val="0"/>
          <w:numId w:val="1"/>
        </w:numPr>
        <w:pBdr>
          <w:top w:val="nil"/>
          <w:left w:val="nil"/>
          <w:bottom w:val="nil"/>
          <w:right w:val="nil"/>
          <w:between w:val="nil"/>
        </w:pBdr>
        <w:rPr>
          <w:color w:val="000000"/>
        </w:rPr>
      </w:pPr>
      <w:r>
        <w:rPr>
          <w:color w:val="000000"/>
        </w:rPr>
        <w:t xml:space="preserve">La duración del proyecto estrictamente del 19 de septiembre al </w:t>
      </w:r>
      <w:r w:rsidR="00FA291A">
        <w:rPr>
          <w:color w:val="000000"/>
        </w:rPr>
        <w:t>24</w:t>
      </w:r>
      <w:r>
        <w:rPr>
          <w:color w:val="000000"/>
        </w:rPr>
        <w:t xml:space="preserve"> de </w:t>
      </w:r>
      <w:r w:rsidR="00CD64D9">
        <w:rPr>
          <w:color w:val="000000"/>
        </w:rPr>
        <w:t>octubr</w:t>
      </w:r>
      <w:r>
        <w:rPr>
          <w:color w:val="000000"/>
        </w:rPr>
        <w:t>e de 202</w:t>
      </w:r>
      <w:r w:rsidR="00FA291A">
        <w:rPr>
          <w:color w:val="000000"/>
        </w:rPr>
        <w:t>5</w:t>
      </w:r>
      <w:r>
        <w:rPr>
          <w:color w:val="000000"/>
        </w:rPr>
        <w:t>.</w:t>
      </w:r>
    </w:p>
    <w:p w14:paraId="0000001F" w14:textId="77777777" w:rsidR="00232EFB" w:rsidRDefault="00000000">
      <w:pPr>
        <w:numPr>
          <w:ilvl w:val="0"/>
          <w:numId w:val="1"/>
        </w:numPr>
        <w:pBdr>
          <w:top w:val="nil"/>
          <w:left w:val="nil"/>
          <w:bottom w:val="nil"/>
          <w:right w:val="nil"/>
          <w:between w:val="nil"/>
        </w:pBdr>
        <w:rPr>
          <w:color w:val="000000"/>
        </w:rPr>
      </w:pPr>
      <w:r>
        <w:rPr>
          <w:color w:val="000000"/>
        </w:rPr>
        <w:t>Es necesario presentar un plan detallado previo a la implementación que contemple los recursos, alcance y tiempo necesarios para el proyecto.</w:t>
      </w:r>
    </w:p>
    <w:sectPr w:rsidR="00232EF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613F5"/>
    <w:multiLevelType w:val="multilevel"/>
    <w:tmpl w:val="A94C3260"/>
    <w:lvl w:ilvl="0">
      <w:start w:val="15"/>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92759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EFB"/>
    <w:rsid w:val="00232EFB"/>
    <w:rsid w:val="00304D53"/>
    <w:rsid w:val="005D602D"/>
    <w:rsid w:val="008521D8"/>
    <w:rsid w:val="00C622D7"/>
    <w:rsid w:val="00CD64D9"/>
    <w:rsid w:val="00DD1431"/>
    <w:rsid w:val="00E20759"/>
    <w:rsid w:val="00FA29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BF34"/>
  <w15:docId w15:val="{B1A7E759-7F4E-472F-99E7-585166BDF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CE158D"/>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cF0r4iGt9fJcHw2zaRV3PNLDnw==">AMUW2mW1Kht3TvnmLH1fWSchtkPXeATZ1c8aUCCVEtRyxvmvMLf7vXc8h+HiSrZ0FausxnsQKFnLMdcd98eHafNDGdlRfuvAT4j08Q5fw+XchR1Zn0lVsOw=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498</Words>
  <Characters>2744</Characters>
  <Application>Microsoft Office Word</Application>
  <DocSecurity>0</DocSecurity>
  <Lines>22</Lines>
  <Paragraphs>6</Paragraphs>
  <ScaleCrop>false</ScaleCrop>
  <Company>RevolucionUnattended</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Martín González Vásquez</dc:creator>
  <cp:lastModifiedBy>Alfredo García Suárez</cp:lastModifiedBy>
  <cp:revision>2</cp:revision>
  <dcterms:created xsi:type="dcterms:W3CDTF">2025-10-17T23:49:00Z</dcterms:created>
  <dcterms:modified xsi:type="dcterms:W3CDTF">2025-10-17T23:49:00Z</dcterms:modified>
</cp:coreProperties>
</file>