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9F61B" w14:textId="77777777" w:rsidR="00614D06" w:rsidRPr="009D27B1" w:rsidRDefault="00614D06" w:rsidP="00614D06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4F0F5F6D" w14:textId="414E57E5" w:rsidR="00E41508" w:rsidRPr="009D27B1" w:rsidRDefault="00E41508" w:rsidP="00E41508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D27B1">
        <w:rPr>
          <w:b/>
          <w:bCs/>
          <w:sz w:val="28"/>
          <w:szCs w:val="28"/>
          <w:lang w:val="en-US"/>
        </w:rPr>
        <w:t>COU</w:t>
      </w:r>
      <w:r w:rsidR="008E29A8" w:rsidRPr="009D27B1">
        <w:rPr>
          <w:b/>
          <w:bCs/>
          <w:sz w:val="28"/>
          <w:szCs w:val="28"/>
          <w:lang w:val="en-US"/>
        </w:rPr>
        <w:t>RSEWORK REPORT</w:t>
      </w:r>
    </w:p>
    <w:p w14:paraId="758EB698" w14:textId="62201F30" w:rsidR="008E29A8" w:rsidRDefault="008E29A8" w:rsidP="00E41508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9D27B1">
        <w:rPr>
          <w:b/>
          <w:bCs/>
          <w:sz w:val="28"/>
          <w:szCs w:val="28"/>
          <w:lang w:val="en-US"/>
        </w:rPr>
        <w:t>TABLEAU</w:t>
      </w:r>
    </w:p>
    <w:p w14:paraId="05595433" w14:textId="4EFFE13F" w:rsidR="00B84954" w:rsidRDefault="00B84954" w:rsidP="00E41508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49711AFB" w14:textId="1324FB02" w:rsidR="00B84954" w:rsidRDefault="00B84954" w:rsidP="00E41508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0CBE3DD1" w14:textId="79563657" w:rsidR="00B84954" w:rsidRDefault="00B84954" w:rsidP="00E41508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7B6FA961" w14:textId="5C950814" w:rsidR="00B84954" w:rsidRDefault="00B84954" w:rsidP="00D4749A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NAME: ZWE LIN HTET</w:t>
      </w:r>
    </w:p>
    <w:p w14:paraId="6B595695" w14:textId="1E105CB5" w:rsidR="00B84954" w:rsidRPr="009D27B1" w:rsidRDefault="00B84954" w:rsidP="00D4749A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WORD COUNT: 149</w:t>
      </w:r>
      <w:r w:rsidR="00A96E28">
        <w:rPr>
          <w:b/>
          <w:bCs/>
          <w:sz w:val="28"/>
          <w:szCs w:val="28"/>
          <w:lang w:val="en-US"/>
        </w:rPr>
        <w:t>9</w:t>
      </w:r>
    </w:p>
    <w:p w14:paraId="070FECC9" w14:textId="08FB81E9" w:rsidR="009D27B1" w:rsidRDefault="009D27B1" w:rsidP="00E41508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</w:p>
    <w:p w14:paraId="33B38589" w14:textId="77777777" w:rsidR="009D27B1" w:rsidRDefault="009D27B1" w:rsidP="00E41508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</w:p>
    <w:p w14:paraId="23C87284" w14:textId="2DA9988D" w:rsidR="009D27B1" w:rsidRPr="009D27B1" w:rsidRDefault="009D27B1" w:rsidP="009D27B1">
      <w:pPr>
        <w:jc w:val="center"/>
        <w:rPr>
          <w:rFonts w:ascii="Times New Roman" w:eastAsia="Times New Roman" w:hAnsi="Times New Roman" w:cs="Times New Roman"/>
          <w:lang w:eastAsia="en-GB"/>
        </w:rPr>
      </w:pPr>
    </w:p>
    <w:p w14:paraId="5F293BA6" w14:textId="77777777" w:rsidR="008E29A8" w:rsidRPr="00E41508" w:rsidRDefault="008E29A8" w:rsidP="00E41508">
      <w:pPr>
        <w:spacing w:line="360" w:lineRule="auto"/>
        <w:jc w:val="center"/>
        <w:rPr>
          <w:b/>
          <w:bCs/>
          <w:sz w:val="22"/>
          <w:szCs w:val="22"/>
          <w:lang w:val="en-US"/>
        </w:rPr>
      </w:pPr>
    </w:p>
    <w:p w14:paraId="7C956E10" w14:textId="77777777" w:rsidR="007056D5" w:rsidRDefault="007056D5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SG"/>
        </w:rPr>
        <w:id w:val="-124224969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329819" w14:textId="0BD73AE3" w:rsidR="00B160D3" w:rsidRDefault="00B160D3">
          <w:pPr>
            <w:pStyle w:val="TOCHeading"/>
          </w:pPr>
          <w:r>
            <w:t>Table of Contents</w:t>
          </w:r>
        </w:p>
        <w:p w14:paraId="5607012F" w14:textId="7827D27F" w:rsidR="0012123D" w:rsidRPr="0012123D" w:rsidRDefault="00B160D3" w:rsidP="0012123D">
          <w:pPr>
            <w:pStyle w:val="TOC1"/>
            <w:tabs>
              <w:tab w:val="right" w:leader="dot" w:pos="901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8576165" w:history="1">
            <w:r w:rsidR="0012123D" w:rsidRPr="0012123D">
              <w:rPr>
                <w:rStyle w:val="Hyperlink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>Executive Summary</w: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_Toc128576165 \h </w:instrTex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3</w: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5C54129" w14:textId="2C161A3C" w:rsidR="0012123D" w:rsidRPr="0012123D" w:rsidRDefault="00000000" w:rsidP="0012123D">
          <w:pPr>
            <w:pStyle w:val="TOC1"/>
            <w:tabs>
              <w:tab w:val="left" w:pos="480"/>
              <w:tab w:val="right" w:leader="dot" w:pos="901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GB"/>
            </w:rPr>
          </w:pPr>
          <w:hyperlink w:anchor="_Toc128576166" w:history="1">
            <w:r w:rsidR="0012123D" w:rsidRPr="0012123D">
              <w:rPr>
                <w:rStyle w:val="Hyperlink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>1.</w:t>
            </w:r>
            <w:r w:rsidR="0012123D" w:rsidRPr="0012123D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en-GB"/>
              </w:rPr>
              <w:tab/>
            </w:r>
            <w:r w:rsidR="0012123D" w:rsidRPr="0012123D">
              <w:rPr>
                <w:rStyle w:val="Hyperlink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>Introduction</w: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_Toc128576166 \h </w:instrTex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4</w: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61C0F9" w14:textId="28443223" w:rsidR="0012123D" w:rsidRPr="0012123D" w:rsidRDefault="00000000" w:rsidP="0012123D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eastAsia="en-GB"/>
            </w:rPr>
          </w:pPr>
          <w:hyperlink w:anchor="_Toc128576167" w:history="1"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1.1</w:t>
            </w:r>
            <w:r w:rsidR="0012123D" w:rsidRPr="0012123D">
              <w:rPr>
                <w:rFonts w:eastAsiaTheme="minorEastAsia" w:cstheme="minorBidi"/>
                <w:b w:val="0"/>
                <w:bCs w:val="0"/>
                <w:noProof/>
                <w:lang w:eastAsia="en-GB"/>
              </w:rPr>
              <w:tab/>
            </w:r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Purpose</w:t>
            </w:r>
            <w:r w:rsidR="0012123D" w:rsidRPr="0012123D">
              <w:rPr>
                <w:b w:val="0"/>
                <w:bCs w:val="0"/>
                <w:noProof/>
                <w:webHidden/>
              </w:rPr>
              <w:tab/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begin"/>
            </w:r>
            <w:r w:rsidR="0012123D" w:rsidRPr="0012123D">
              <w:rPr>
                <w:b w:val="0"/>
                <w:bCs w:val="0"/>
                <w:noProof/>
                <w:webHidden/>
              </w:rPr>
              <w:instrText xml:space="preserve"> PAGEREF _Toc128576167 \h </w:instrText>
            </w:r>
            <w:r w:rsidR="0012123D" w:rsidRPr="0012123D">
              <w:rPr>
                <w:b w:val="0"/>
                <w:bCs w:val="0"/>
                <w:noProof/>
                <w:webHidden/>
              </w:rPr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separate"/>
            </w:r>
            <w:r w:rsidR="0012123D" w:rsidRPr="0012123D">
              <w:rPr>
                <w:b w:val="0"/>
                <w:bCs w:val="0"/>
                <w:noProof/>
                <w:webHidden/>
              </w:rPr>
              <w:t>4</w:t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034ECB1" w14:textId="5F3D98C6" w:rsidR="0012123D" w:rsidRPr="0012123D" w:rsidRDefault="00000000" w:rsidP="0012123D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eastAsia="en-GB"/>
            </w:rPr>
          </w:pPr>
          <w:hyperlink w:anchor="_Toc128576168" w:history="1"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1.2</w:t>
            </w:r>
            <w:r w:rsidR="0012123D" w:rsidRPr="0012123D">
              <w:rPr>
                <w:rFonts w:eastAsiaTheme="minorEastAsia" w:cstheme="minorBidi"/>
                <w:b w:val="0"/>
                <w:bCs w:val="0"/>
                <w:noProof/>
                <w:lang w:eastAsia="en-GB"/>
              </w:rPr>
              <w:tab/>
            </w:r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Data</w:t>
            </w:r>
            <w:r w:rsidR="0012123D" w:rsidRPr="0012123D">
              <w:rPr>
                <w:b w:val="0"/>
                <w:bCs w:val="0"/>
                <w:noProof/>
                <w:webHidden/>
              </w:rPr>
              <w:tab/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begin"/>
            </w:r>
            <w:r w:rsidR="0012123D" w:rsidRPr="0012123D">
              <w:rPr>
                <w:b w:val="0"/>
                <w:bCs w:val="0"/>
                <w:noProof/>
                <w:webHidden/>
              </w:rPr>
              <w:instrText xml:space="preserve"> PAGEREF _Toc128576168 \h </w:instrText>
            </w:r>
            <w:r w:rsidR="0012123D" w:rsidRPr="0012123D">
              <w:rPr>
                <w:b w:val="0"/>
                <w:bCs w:val="0"/>
                <w:noProof/>
                <w:webHidden/>
              </w:rPr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separate"/>
            </w:r>
            <w:r w:rsidR="0012123D" w:rsidRPr="0012123D">
              <w:rPr>
                <w:b w:val="0"/>
                <w:bCs w:val="0"/>
                <w:noProof/>
                <w:webHidden/>
              </w:rPr>
              <w:t>4</w:t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9693325" w14:textId="584B63B6" w:rsidR="0012123D" w:rsidRPr="0012123D" w:rsidRDefault="00000000" w:rsidP="0012123D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eastAsia="en-GB"/>
            </w:rPr>
          </w:pPr>
          <w:hyperlink w:anchor="_Toc128576169" w:history="1"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1.3</w:t>
            </w:r>
            <w:r w:rsidR="0012123D" w:rsidRPr="0012123D">
              <w:rPr>
                <w:rFonts w:eastAsiaTheme="minorEastAsia" w:cstheme="minorBidi"/>
                <w:b w:val="0"/>
                <w:bCs w:val="0"/>
                <w:noProof/>
                <w:lang w:eastAsia="en-GB"/>
              </w:rPr>
              <w:tab/>
            </w:r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Visualization and Approach</w:t>
            </w:r>
            <w:r w:rsidR="0012123D" w:rsidRPr="0012123D">
              <w:rPr>
                <w:b w:val="0"/>
                <w:bCs w:val="0"/>
                <w:noProof/>
                <w:webHidden/>
              </w:rPr>
              <w:tab/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begin"/>
            </w:r>
            <w:r w:rsidR="0012123D" w:rsidRPr="0012123D">
              <w:rPr>
                <w:b w:val="0"/>
                <w:bCs w:val="0"/>
                <w:noProof/>
                <w:webHidden/>
              </w:rPr>
              <w:instrText xml:space="preserve"> PAGEREF _Toc128576169 \h </w:instrText>
            </w:r>
            <w:r w:rsidR="0012123D" w:rsidRPr="0012123D">
              <w:rPr>
                <w:b w:val="0"/>
                <w:bCs w:val="0"/>
                <w:noProof/>
                <w:webHidden/>
              </w:rPr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separate"/>
            </w:r>
            <w:r w:rsidR="0012123D" w:rsidRPr="0012123D">
              <w:rPr>
                <w:b w:val="0"/>
                <w:bCs w:val="0"/>
                <w:noProof/>
                <w:webHidden/>
              </w:rPr>
              <w:t>4</w:t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3DBDB0B" w14:textId="56531DD8" w:rsidR="0012123D" w:rsidRPr="0012123D" w:rsidRDefault="00000000" w:rsidP="0012123D">
          <w:pPr>
            <w:pStyle w:val="TOC1"/>
            <w:tabs>
              <w:tab w:val="right" w:leader="dot" w:pos="901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GB"/>
            </w:rPr>
          </w:pPr>
          <w:hyperlink w:anchor="_Toc128576170" w:history="1">
            <w:r w:rsidR="0012123D" w:rsidRPr="0012123D">
              <w:rPr>
                <w:rStyle w:val="Hyperlink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>2.   Observations and Recommendations</w: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_Toc128576170 \h </w:instrTex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5</w: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46F3592" w14:textId="7411A1AA" w:rsidR="0012123D" w:rsidRPr="0012123D" w:rsidRDefault="00000000" w:rsidP="0012123D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eastAsia="en-GB"/>
            </w:rPr>
          </w:pPr>
          <w:hyperlink w:anchor="_Toc128576171" w:history="1"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2.1</w:t>
            </w:r>
            <w:r w:rsidR="0012123D" w:rsidRPr="0012123D">
              <w:rPr>
                <w:rFonts w:eastAsiaTheme="minorEastAsia" w:cstheme="minorBidi"/>
                <w:b w:val="0"/>
                <w:bCs w:val="0"/>
                <w:noProof/>
                <w:lang w:eastAsia="en-GB"/>
              </w:rPr>
              <w:tab/>
            </w:r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Sales and Profit Overview</w:t>
            </w:r>
            <w:r w:rsidR="0012123D" w:rsidRPr="0012123D">
              <w:rPr>
                <w:b w:val="0"/>
                <w:bCs w:val="0"/>
                <w:noProof/>
                <w:webHidden/>
              </w:rPr>
              <w:tab/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begin"/>
            </w:r>
            <w:r w:rsidR="0012123D" w:rsidRPr="0012123D">
              <w:rPr>
                <w:b w:val="0"/>
                <w:bCs w:val="0"/>
                <w:noProof/>
                <w:webHidden/>
              </w:rPr>
              <w:instrText xml:space="preserve"> PAGEREF _Toc128576171 \h </w:instrText>
            </w:r>
            <w:r w:rsidR="0012123D" w:rsidRPr="0012123D">
              <w:rPr>
                <w:b w:val="0"/>
                <w:bCs w:val="0"/>
                <w:noProof/>
                <w:webHidden/>
              </w:rPr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separate"/>
            </w:r>
            <w:r w:rsidR="0012123D" w:rsidRPr="0012123D">
              <w:rPr>
                <w:b w:val="0"/>
                <w:bCs w:val="0"/>
                <w:noProof/>
                <w:webHidden/>
              </w:rPr>
              <w:t>5</w:t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967168D" w14:textId="509BD694" w:rsidR="0012123D" w:rsidRPr="0012123D" w:rsidRDefault="00000000" w:rsidP="0012123D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eastAsia="en-GB"/>
            </w:rPr>
          </w:pPr>
          <w:hyperlink w:anchor="_Toc128576172" w:history="1"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2.2</w:t>
            </w:r>
            <w:r w:rsidR="0012123D" w:rsidRPr="0012123D">
              <w:rPr>
                <w:rFonts w:eastAsiaTheme="minorEastAsia" w:cstheme="minorBidi"/>
                <w:b w:val="0"/>
                <w:bCs w:val="0"/>
                <w:noProof/>
                <w:lang w:eastAsia="en-GB"/>
              </w:rPr>
              <w:tab/>
            </w:r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Which market and products should we focus more?</w:t>
            </w:r>
            <w:r w:rsidR="0012123D" w:rsidRPr="0012123D">
              <w:rPr>
                <w:b w:val="0"/>
                <w:bCs w:val="0"/>
                <w:noProof/>
                <w:webHidden/>
              </w:rPr>
              <w:tab/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begin"/>
            </w:r>
            <w:r w:rsidR="0012123D" w:rsidRPr="0012123D">
              <w:rPr>
                <w:b w:val="0"/>
                <w:bCs w:val="0"/>
                <w:noProof/>
                <w:webHidden/>
              </w:rPr>
              <w:instrText xml:space="preserve"> PAGEREF _Toc128576172 \h </w:instrText>
            </w:r>
            <w:r w:rsidR="0012123D" w:rsidRPr="0012123D">
              <w:rPr>
                <w:b w:val="0"/>
                <w:bCs w:val="0"/>
                <w:noProof/>
                <w:webHidden/>
              </w:rPr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separate"/>
            </w:r>
            <w:r w:rsidR="0012123D" w:rsidRPr="0012123D">
              <w:rPr>
                <w:b w:val="0"/>
                <w:bCs w:val="0"/>
                <w:noProof/>
                <w:webHidden/>
              </w:rPr>
              <w:t>6</w:t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2D90A60" w14:textId="401C815C" w:rsidR="0012123D" w:rsidRPr="0012123D" w:rsidRDefault="00000000" w:rsidP="0012123D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eastAsia="en-GB"/>
            </w:rPr>
          </w:pPr>
          <w:hyperlink w:anchor="_Toc128576173" w:history="1"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2.3</w:t>
            </w:r>
            <w:r w:rsidR="0012123D" w:rsidRPr="0012123D">
              <w:rPr>
                <w:rFonts w:eastAsiaTheme="minorEastAsia" w:cstheme="minorBidi"/>
                <w:b w:val="0"/>
                <w:bCs w:val="0"/>
                <w:noProof/>
                <w:lang w:eastAsia="en-GB"/>
              </w:rPr>
              <w:tab/>
            </w:r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Shipment Analysis</w:t>
            </w:r>
            <w:r w:rsidR="0012123D" w:rsidRPr="0012123D">
              <w:rPr>
                <w:b w:val="0"/>
                <w:bCs w:val="0"/>
                <w:noProof/>
                <w:webHidden/>
              </w:rPr>
              <w:tab/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begin"/>
            </w:r>
            <w:r w:rsidR="0012123D" w:rsidRPr="0012123D">
              <w:rPr>
                <w:b w:val="0"/>
                <w:bCs w:val="0"/>
                <w:noProof/>
                <w:webHidden/>
              </w:rPr>
              <w:instrText xml:space="preserve"> PAGEREF _Toc128576173 \h </w:instrText>
            </w:r>
            <w:r w:rsidR="0012123D" w:rsidRPr="0012123D">
              <w:rPr>
                <w:b w:val="0"/>
                <w:bCs w:val="0"/>
                <w:noProof/>
                <w:webHidden/>
              </w:rPr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separate"/>
            </w:r>
            <w:r w:rsidR="0012123D" w:rsidRPr="0012123D">
              <w:rPr>
                <w:b w:val="0"/>
                <w:bCs w:val="0"/>
                <w:noProof/>
                <w:webHidden/>
              </w:rPr>
              <w:t>7</w:t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B6FAE9D" w14:textId="66966BD1" w:rsidR="0012123D" w:rsidRPr="0012123D" w:rsidRDefault="00000000" w:rsidP="0012123D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eastAsia="en-GB"/>
            </w:rPr>
          </w:pPr>
          <w:hyperlink w:anchor="_Toc128576174" w:history="1"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2.4</w:t>
            </w:r>
            <w:r w:rsidR="0012123D" w:rsidRPr="0012123D">
              <w:rPr>
                <w:rFonts w:eastAsiaTheme="minorEastAsia" w:cstheme="minorBidi"/>
                <w:b w:val="0"/>
                <w:bCs w:val="0"/>
                <w:noProof/>
                <w:lang w:eastAsia="en-GB"/>
              </w:rPr>
              <w:tab/>
            </w:r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Customer Analysis</w:t>
            </w:r>
            <w:r w:rsidR="0012123D" w:rsidRPr="0012123D">
              <w:rPr>
                <w:b w:val="0"/>
                <w:bCs w:val="0"/>
                <w:noProof/>
                <w:webHidden/>
              </w:rPr>
              <w:tab/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begin"/>
            </w:r>
            <w:r w:rsidR="0012123D" w:rsidRPr="0012123D">
              <w:rPr>
                <w:b w:val="0"/>
                <w:bCs w:val="0"/>
                <w:noProof/>
                <w:webHidden/>
              </w:rPr>
              <w:instrText xml:space="preserve"> PAGEREF _Toc128576174 \h </w:instrText>
            </w:r>
            <w:r w:rsidR="0012123D" w:rsidRPr="0012123D">
              <w:rPr>
                <w:b w:val="0"/>
                <w:bCs w:val="0"/>
                <w:noProof/>
                <w:webHidden/>
              </w:rPr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separate"/>
            </w:r>
            <w:r w:rsidR="0012123D" w:rsidRPr="0012123D">
              <w:rPr>
                <w:b w:val="0"/>
                <w:bCs w:val="0"/>
                <w:noProof/>
                <w:webHidden/>
              </w:rPr>
              <w:t>8</w:t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768A772D" w14:textId="4F35EE00" w:rsidR="0012123D" w:rsidRPr="0012123D" w:rsidRDefault="00000000" w:rsidP="0012123D">
          <w:pPr>
            <w:pStyle w:val="TOC2"/>
            <w:tabs>
              <w:tab w:val="left" w:pos="960"/>
              <w:tab w:val="right" w:leader="dot" w:pos="901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noProof/>
              <w:lang w:eastAsia="en-GB"/>
            </w:rPr>
          </w:pPr>
          <w:hyperlink w:anchor="_Toc128576175" w:history="1"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2.5</w:t>
            </w:r>
            <w:r w:rsidR="0012123D" w:rsidRPr="0012123D">
              <w:rPr>
                <w:rFonts w:eastAsiaTheme="minorEastAsia" w:cstheme="minorBidi"/>
                <w:b w:val="0"/>
                <w:bCs w:val="0"/>
                <w:noProof/>
                <w:lang w:eastAsia="en-GB"/>
              </w:rPr>
              <w:tab/>
            </w:r>
            <w:r w:rsidR="0012123D" w:rsidRPr="0012123D">
              <w:rPr>
                <w:rStyle w:val="Hyperlink"/>
                <w:b w:val="0"/>
                <w:bCs w:val="0"/>
                <w:noProof/>
                <w:lang w:val="en-US"/>
              </w:rPr>
              <w:t>Profit and Sales Forecasting for FY2022</w:t>
            </w:r>
            <w:r w:rsidR="0012123D" w:rsidRPr="0012123D">
              <w:rPr>
                <w:b w:val="0"/>
                <w:bCs w:val="0"/>
                <w:noProof/>
                <w:webHidden/>
              </w:rPr>
              <w:tab/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begin"/>
            </w:r>
            <w:r w:rsidR="0012123D" w:rsidRPr="0012123D">
              <w:rPr>
                <w:b w:val="0"/>
                <w:bCs w:val="0"/>
                <w:noProof/>
                <w:webHidden/>
              </w:rPr>
              <w:instrText xml:space="preserve"> PAGEREF _Toc128576175 \h </w:instrText>
            </w:r>
            <w:r w:rsidR="0012123D" w:rsidRPr="0012123D">
              <w:rPr>
                <w:b w:val="0"/>
                <w:bCs w:val="0"/>
                <w:noProof/>
                <w:webHidden/>
              </w:rPr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separate"/>
            </w:r>
            <w:r w:rsidR="0012123D" w:rsidRPr="0012123D">
              <w:rPr>
                <w:b w:val="0"/>
                <w:bCs w:val="0"/>
                <w:noProof/>
                <w:webHidden/>
              </w:rPr>
              <w:t>9</w:t>
            </w:r>
            <w:r w:rsidR="0012123D" w:rsidRPr="0012123D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90AF7C1" w14:textId="5E1A940A" w:rsidR="0012123D" w:rsidRPr="0012123D" w:rsidRDefault="00000000" w:rsidP="0012123D">
          <w:pPr>
            <w:pStyle w:val="TOC1"/>
            <w:tabs>
              <w:tab w:val="right" w:leader="dot" w:pos="901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n-GB"/>
            </w:rPr>
          </w:pPr>
          <w:hyperlink w:anchor="_Toc128576176" w:history="1">
            <w:r w:rsidR="0012123D" w:rsidRPr="0012123D">
              <w:rPr>
                <w:rStyle w:val="Hyperlink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>3.   Conclusion</w: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_Toc128576176 \h </w:instrTex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10</w: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74CF6B12" w14:textId="127D6F02" w:rsidR="0012123D" w:rsidRDefault="00000000" w:rsidP="0012123D">
          <w:pPr>
            <w:pStyle w:val="TOC1"/>
            <w:tabs>
              <w:tab w:val="right" w:leader="dot" w:pos="9016"/>
            </w:tabs>
            <w:spacing w:line="360" w:lineRule="auto"/>
            <w:jc w:val="both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28576177" w:history="1">
            <w:r w:rsidR="0012123D" w:rsidRPr="0012123D">
              <w:rPr>
                <w:rStyle w:val="Hyperlink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>4.   References</w: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ab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begin"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instrText xml:space="preserve"> PAGEREF _Toc128576177 \h </w:instrTex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separate"/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t>11</w:t>
            </w:r>
            <w:r w:rsidR="0012123D" w:rsidRPr="0012123D">
              <w:rPr>
                <w:b w:val="0"/>
                <w:bCs w:val="0"/>
                <w:i w:val="0"/>
                <w:iCs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F01A6D0" w14:textId="544B8813" w:rsidR="00B160D3" w:rsidRDefault="00B160D3">
          <w:r>
            <w:rPr>
              <w:b/>
              <w:bCs/>
              <w:noProof/>
            </w:rPr>
            <w:fldChar w:fldCharType="end"/>
          </w:r>
        </w:p>
      </w:sdtContent>
    </w:sdt>
    <w:p w14:paraId="6D951FBC" w14:textId="77777777" w:rsidR="007056D5" w:rsidRDefault="007056D5" w:rsidP="00D573E3">
      <w:pPr>
        <w:spacing w:line="360" w:lineRule="auto"/>
        <w:rPr>
          <w:sz w:val="22"/>
          <w:szCs w:val="22"/>
          <w:lang w:val="en-US"/>
        </w:rPr>
      </w:pPr>
    </w:p>
    <w:p w14:paraId="5453E42F" w14:textId="77777777" w:rsidR="007056D5" w:rsidRDefault="007056D5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br w:type="page"/>
      </w:r>
    </w:p>
    <w:p w14:paraId="531E9186" w14:textId="087FB749" w:rsidR="008B4682" w:rsidRPr="00F9309C" w:rsidRDefault="00A47794" w:rsidP="00225582">
      <w:pPr>
        <w:pStyle w:val="Heading1"/>
        <w:spacing w:line="360" w:lineRule="auto"/>
        <w:jc w:val="both"/>
        <w:rPr>
          <w:b/>
          <w:bCs/>
          <w:sz w:val="24"/>
          <w:szCs w:val="24"/>
          <w:lang w:val="en-US"/>
        </w:rPr>
      </w:pPr>
      <w:bookmarkStart w:id="0" w:name="_Toc128576165"/>
      <w:r w:rsidRPr="00F9309C">
        <w:rPr>
          <w:b/>
          <w:bCs/>
          <w:sz w:val="24"/>
          <w:szCs w:val="24"/>
          <w:lang w:val="en-US"/>
        </w:rPr>
        <w:lastRenderedPageBreak/>
        <w:t>Executive</w:t>
      </w:r>
      <w:r w:rsidR="00995047" w:rsidRPr="00F9309C">
        <w:rPr>
          <w:b/>
          <w:bCs/>
          <w:sz w:val="24"/>
          <w:szCs w:val="24"/>
          <w:lang w:val="en-US"/>
        </w:rPr>
        <w:t xml:space="preserve"> Summary</w:t>
      </w:r>
      <w:bookmarkEnd w:id="0"/>
      <w:r w:rsidR="00995047" w:rsidRPr="00F9309C">
        <w:rPr>
          <w:b/>
          <w:bCs/>
          <w:sz w:val="24"/>
          <w:szCs w:val="24"/>
          <w:lang w:val="en-US"/>
        </w:rPr>
        <w:t xml:space="preserve"> </w:t>
      </w:r>
    </w:p>
    <w:p w14:paraId="1FD86DD6" w14:textId="423AD410" w:rsidR="003C3738" w:rsidRDefault="00927711" w:rsidP="00225582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 xml:space="preserve">In this modern world, </w:t>
      </w:r>
      <w:r w:rsidR="008D3C27">
        <w:rPr>
          <w:sz w:val="22"/>
          <w:szCs w:val="22"/>
          <w:lang w:val="en-US"/>
        </w:rPr>
        <w:t>data become</w:t>
      </w:r>
      <w:r w:rsidR="002B0ED3">
        <w:rPr>
          <w:sz w:val="22"/>
          <w:szCs w:val="22"/>
          <w:lang w:val="en-US"/>
        </w:rPr>
        <w:t xml:space="preserve"> </w:t>
      </w:r>
      <w:r w:rsidR="008D3C27">
        <w:rPr>
          <w:sz w:val="22"/>
          <w:szCs w:val="22"/>
          <w:lang w:val="en-US"/>
        </w:rPr>
        <w:t>essential part</w:t>
      </w:r>
      <w:r w:rsidR="002B0ED3">
        <w:rPr>
          <w:sz w:val="22"/>
          <w:szCs w:val="22"/>
          <w:lang w:val="en-US"/>
        </w:rPr>
        <w:t>s</w:t>
      </w:r>
      <w:r w:rsidR="008D3C27">
        <w:rPr>
          <w:sz w:val="22"/>
          <w:szCs w:val="22"/>
          <w:lang w:val="en-US"/>
        </w:rPr>
        <w:t xml:space="preserve"> for the company and business to be </w:t>
      </w:r>
      <w:r w:rsidR="009A7B59">
        <w:rPr>
          <w:sz w:val="22"/>
          <w:szCs w:val="22"/>
          <w:lang w:val="en-US"/>
        </w:rPr>
        <w:t>dynamic in</w:t>
      </w:r>
      <w:r w:rsidR="002211F1">
        <w:rPr>
          <w:sz w:val="22"/>
          <w:szCs w:val="22"/>
          <w:lang w:val="en-US"/>
        </w:rPr>
        <w:t xml:space="preserve"> its</w:t>
      </w:r>
      <w:r w:rsidR="009A7B59">
        <w:rPr>
          <w:sz w:val="22"/>
          <w:szCs w:val="22"/>
          <w:lang w:val="en-US"/>
        </w:rPr>
        <w:t xml:space="preserve"> industry </w:t>
      </w:r>
      <w:r w:rsidR="00E83E68">
        <w:rPr>
          <w:sz w:val="22"/>
          <w:szCs w:val="22"/>
          <w:lang w:val="en-US"/>
        </w:rPr>
        <w:t xml:space="preserve">and profitable in a long run. </w:t>
      </w:r>
      <w:r w:rsidR="005A2A30">
        <w:rPr>
          <w:sz w:val="22"/>
          <w:szCs w:val="22"/>
          <w:lang w:val="en-US"/>
        </w:rPr>
        <w:t xml:space="preserve">In this report, </w:t>
      </w:r>
      <w:r w:rsidR="00445EB1">
        <w:rPr>
          <w:sz w:val="22"/>
          <w:szCs w:val="22"/>
          <w:lang w:val="en-US"/>
        </w:rPr>
        <w:t xml:space="preserve">we will </w:t>
      </w:r>
      <w:r w:rsidR="00AB242E">
        <w:rPr>
          <w:sz w:val="22"/>
          <w:szCs w:val="22"/>
          <w:lang w:val="en-US"/>
        </w:rPr>
        <w:t xml:space="preserve">present </w:t>
      </w:r>
      <w:r w:rsidR="00445EB1">
        <w:rPr>
          <w:sz w:val="22"/>
          <w:szCs w:val="22"/>
          <w:lang w:val="en-US"/>
        </w:rPr>
        <w:t xml:space="preserve">five </w:t>
      </w:r>
      <w:r w:rsidR="002B0ED3">
        <w:rPr>
          <w:sz w:val="22"/>
          <w:szCs w:val="22"/>
          <w:lang w:val="en-US"/>
        </w:rPr>
        <w:t xml:space="preserve">interactive </w:t>
      </w:r>
      <w:r w:rsidR="00445EB1">
        <w:rPr>
          <w:sz w:val="22"/>
          <w:szCs w:val="22"/>
          <w:lang w:val="en-US"/>
        </w:rPr>
        <w:t>dashboard</w:t>
      </w:r>
      <w:r w:rsidR="002211F1">
        <w:rPr>
          <w:sz w:val="22"/>
          <w:szCs w:val="22"/>
          <w:lang w:val="en-US"/>
        </w:rPr>
        <w:t>s</w:t>
      </w:r>
      <w:r w:rsidR="00445EB1">
        <w:rPr>
          <w:sz w:val="22"/>
          <w:szCs w:val="22"/>
          <w:lang w:val="en-US"/>
        </w:rPr>
        <w:t xml:space="preserve"> and each of which will </w:t>
      </w:r>
      <w:r w:rsidR="00AB242E">
        <w:rPr>
          <w:sz w:val="22"/>
          <w:szCs w:val="22"/>
          <w:lang w:val="en-US"/>
        </w:rPr>
        <w:t>cover and analyze</w:t>
      </w:r>
      <w:r w:rsidR="006F0BFE">
        <w:rPr>
          <w:sz w:val="22"/>
          <w:szCs w:val="22"/>
          <w:lang w:val="en-US"/>
        </w:rPr>
        <w:t xml:space="preserve"> on different aspects of </w:t>
      </w:r>
      <w:r w:rsidR="00AA13C7">
        <w:rPr>
          <w:sz w:val="22"/>
          <w:szCs w:val="22"/>
          <w:lang w:val="en-US"/>
        </w:rPr>
        <w:t xml:space="preserve">a business. Those dashboards will focus on the following </w:t>
      </w:r>
      <w:r w:rsidR="000C319B">
        <w:rPr>
          <w:sz w:val="22"/>
          <w:szCs w:val="22"/>
          <w:lang w:val="en-US"/>
        </w:rPr>
        <w:t>topics such as total sales and profit overview, shipment analysis, which market and products should we focus more</w:t>
      </w:r>
      <w:r w:rsidR="00952074">
        <w:rPr>
          <w:sz w:val="22"/>
          <w:szCs w:val="22"/>
          <w:lang w:val="en-US"/>
        </w:rPr>
        <w:t xml:space="preserve">, customer analysis, and profit projection for FY2022. </w:t>
      </w:r>
    </w:p>
    <w:p w14:paraId="48B019E6" w14:textId="14566604" w:rsidR="00225582" w:rsidRDefault="00225582" w:rsidP="00225582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 w:rsidR="001A3A45">
        <w:rPr>
          <w:sz w:val="22"/>
          <w:szCs w:val="22"/>
          <w:lang w:val="en-US"/>
        </w:rPr>
        <w:t>From Sales and Profit Overview, sales and profit</w:t>
      </w:r>
      <w:r w:rsidR="004D6B43">
        <w:rPr>
          <w:sz w:val="22"/>
          <w:szCs w:val="22"/>
          <w:lang w:val="en-US"/>
        </w:rPr>
        <w:t xml:space="preserve"> generated</w:t>
      </w:r>
      <w:r w:rsidR="001A3A45">
        <w:rPr>
          <w:sz w:val="22"/>
          <w:szCs w:val="22"/>
          <w:lang w:val="en-US"/>
        </w:rPr>
        <w:t xml:space="preserve"> from different countries are analyzed</w:t>
      </w:r>
      <w:r w:rsidR="004D6B43">
        <w:rPr>
          <w:sz w:val="22"/>
          <w:szCs w:val="22"/>
          <w:lang w:val="en-US"/>
        </w:rPr>
        <w:t>, along with the sales and prof</w:t>
      </w:r>
      <w:r w:rsidR="003B5226">
        <w:rPr>
          <w:sz w:val="22"/>
          <w:szCs w:val="22"/>
          <w:lang w:val="en-US"/>
        </w:rPr>
        <w:t xml:space="preserve">it by category and segment. Moreover, Year-over-Year (YoY) and Month-over-Month (MoM) </w:t>
      </w:r>
      <w:r w:rsidR="00EE336A">
        <w:rPr>
          <w:sz w:val="22"/>
          <w:szCs w:val="22"/>
          <w:lang w:val="en-US"/>
        </w:rPr>
        <w:t>sales and profit growth are evalu</w:t>
      </w:r>
      <w:r w:rsidR="008A0ACA">
        <w:rPr>
          <w:sz w:val="22"/>
          <w:szCs w:val="22"/>
          <w:lang w:val="en-US"/>
        </w:rPr>
        <w:t xml:space="preserve">ated. </w:t>
      </w:r>
      <w:r w:rsidR="004D3521">
        <w:rPr>
          <w:sz w:val="22"/>
          <w:szCs w:val="22"/>
          <w:lang w:val="en-US"/>
        </w:rPr>
        <w:t xml:space="preserve">In the next dashboard, we will </w:t>
      </w:r>
      <w:r w:rsidR="00BE55CA">
        <w:rPr>
          <w:sz w:val="22"/>
          <w:szCs w:val="22"/>
          <w:lang w:val="en-US"/>
        </w:rPr>
        <w:t>figure out</w:t>
      </w:r>
      <w:r w:rsidR="002C302A">
        <w:rPr>
          <w:sz w:val="22"/>
          <w:szCs w:val="22"/>
          <w:lang w:val="en-US"/>
        </w:rPr>
        <w:t xml:space="preserve"> which market or products we should focus on to </w:t>
      </w:r>
      <w:r w:rsidR="005C672B">
        <w:rPr>
          <w:sz w:val="22"/>
          <w:szCs w:val="22"/>
          <w:lang w:val="en-US"/>
        </w:rPr>
        <w:t>escalate the sales and profit</w:t>
      </w:r>
      <w:r w:rsidR="00F46188">
        <w:rPr>
          <w:sz w:val="22"/>
          <w:szCs w:val="22"/>
          <w:lang w:val="en-US"/>
        </w:rPr>
        <w:t xml:space="preserve"> by using </w:t>
      </w:r>
      <w:r w:rsidR="00353E96">
        <w:rPr>
          <w:sz w:val="22"/>
          <w:szCs w:val="22"/>
          <w:lang w:val="en-US"/>
        </w:rPr>
        <w:t xml:space="preserve">BCG </w:t>
      </w:r>
      <w:r w:rsidR="00F46188">
        <w:rPr>
          <w:sz w:val="22"/>
          <w:szCs w:val="22"/>
          <w:lang w:val="en-US"/>
        </w:rPr>
        <w:t>Growth-Share Matrix</w:t>
      </w:r>
      <w:r w:rsidR="00353E96">
        <w:rPr>
          <w:sz w:val="22"/>
          <w:szCs w:val="22"/>
          <w:lang w:val="en-US"/>
        </w:rPr>
        <w:t xml:space="preserve">, </w:t>
      </w:r>
      <w:r w:rsidR="00BE55CA">
        <w:rPr>
          <w:sz w:val="22"/>
          <w:szCs w:val="22"/>
          <w:lang w:val="en-US"/>
        </w:rPr>
        <w:t xml:space="preserve">analyzing </w:t>
      </w:r>
      <w:r w:rsidR="00A62666">
        <w:rPr>
          <w:sz w:val="22"/>
          <w:szCs w:val="22"/>
          <w:lang w:val="en-US"/>
        </w:rPr>
        <w:t xml:space="preserve">sales growth, and profit by sub-category and </w:t>
      </w:r>
      <w:r w:rsidR="00BE55CA">
        <w:rPr>
          <w:sz w:val="22"/>
          <w:szCs w:val="22"/>
          <w:lang w:val="en-US"/>
        </w:rPr>
        <w:t>profit ratio, and sales share by different markets</w:t>
      </w:r>
      <w:r w:rsidR="00A62666">
        <w:rPr>
          <w:sz w:val="22"/>
          <w:szCs w:val="22"/>
          <w:lang w:val="en-US"/>
        </w:rPr>
        <w:t xml:space="preserve">. </w:t>
      </w:r>
      <w:r w:rsidR="002D00ED">
        <w:rPr>
          <w:sz w:val="22"/>
          <w:szCs w:val="22"/>
          <w:lang w:val="en-US"/>
        </w:rPr>
        <w:t>In Shipment Analysis, we can clearly see the shipping results such as</w:t>
      </w:r>
      <w:r w:rsidR="00C9771F">
        <w:rPr>
          <w:sz w:val="22"/>
          <w:szCs w:val="22"/>
          <w:lang w:val="en-US"/>
        </w:rPr>
        <w:t xml:space="preserve"> nearly half of the shipments are shipped late, </w:t>
      </w:r>
      <w:r w:rsidR="004C01C9">
        <w:rPr>
          <w:sz w:val="22"/>
          <w:szCs w:val="22"/>
          <w:lang w:val="en-US"/>
        </w:rPr>
        <w:t xml:space="preserve">average days to ship and shipping costs </w:t>
      </w:r>
      <w:r w:rsidR="00B76664">
        <w:rPr>
          <w:sz w:val="22"/>
          <w:szCs w:val="22"/>
          <w:lang w:val="en-US"/>
        </w:rPr>
        <w:t>depending on</w:t>
      </w:r>
      <w:r w:rsidR="004C01C9">
        <w:rPr>
          <w:sz w:val="22"/>
          <w:szCs w:val="22"/>
          <w:lang w:val="en-US"/>
        </w:rPr>
        <w:t xml:space="preserve"> different ship mode and </w:t>
      </w:r>
      <w:r w:rsidR="000D2AE3">
        <w:rPr>
          <w:sz w:val="22"/>
          <w:szCs w:val="22"/>
          <w:lang w:val="en-US"/>
        </w:rPr>
        <w:t xml:space="preserve">order priority. </w:t>
      </w:r>
    </w:p>
    <w:p w14:paraId="28A9A923" w14:textId="296A86EC" w:rsidR="00861524" w:rsidRDefault="00861524" w:rsidP="00225582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 xml:space="preserve">Through customer </w:t>
      </w:r>
      <w:r w:rsidR="00562014">
        <w:rPr>
          <w:sz w:val="22"/>
          <w:szCs w:val="22"/>
          <w:lang w:val="en-US"/>
        </w:rPr>
        <w:t xml:space="preserve">segmentation by RFM analysis and cohort analysis, </w:t>
      </w:r>
      <w:r w:rsidR="00BC3F27">
        <w:rPr>
          <w:sz w:val="22"/>
          <w:szCs w:val="22"/>
          <w:lang w:val="en-US"/>
        </w:rPr>
        <w:t>the customer behaviors</w:t>
      </w:r>
      <w:r w:rsidR="00D030CD">
        <w:rPr>
          <w:sz w:val="22"/>
          <w:szCs w:val="22"/>
          <w:lang w:val="en-US"/>
        </w:rPr>
        <w:t xml:space="preserve"> and preferences </w:t>
      </w:r>
      <w:r w:rsidR="00EC72D8">
        <w:rPr>
          <w:sz w:val="22"/>
          <w:szCs w:val="22"/>
          <w:lang w:val="en-US"/>
        </w:rPr>
        <w:t xml:space="preserve">can be found. Moreover, we can differentiate which customers </w:t>
      </w:r>
      <w:r w:rsidR="001C2C96">
        <w:rPr>
          <w:sz w:val="22"/>
          <w:szCs w:val="22"/>
          <w:lang w:val="en-US"/>
        </w:rPr>
        <w:t xml:space="preserve">need attention, </w:t>
      </w:r>
      <w:r w:rsidR="00EC72D8">
        <w:rPr>
          <w:sz w:val="22"/>
          <w:szCs w:val="22"/>
          <w:lang w:val="en-US"/>
        </w:rPr>
        <w:t>are loyal, potential loyal,</w:t>
      </w:r>
      <w:r w:rsidR="001C2C96">
        <w:rPr>
          <w:sz w:val="22"/>
          <w:szCs w:val="22"/>
          <w:lang w:val="en-US"/>
        </w:rPr>
        <w:t xml:space="preserve"> and so on. We can also analyze the top customers depending on their spending amount. </w:t>
      </w:r>
      <w:r w:rsidR="00341119">
        <w:rPr>
          <w:sz w:val="22"/>
          <w:szCs w:val="22"/>
          <w:lang w:val="en-US"/>
        </w:rPr>
        <w:t xml:space="preserve">For the last findings, </w:t>
      </w:r>
      <w:r w:rsidR="003F1EF3">
        <w:rPr>
          <w:sz w:val="22"/>
          <w:szCs w:val="22"/>
          <w:lang w:val="en-US"/>
        </w:rPr>
        <w:t xml:space="preserve">forecasting for FY2022, we will predict overall profit </w:t>
      </w:r>
      <w:r w:rsidR="00BC733C">
        <w:rPr>
          <w:sz w:val="22"/>
          <w:szCs w:val="22"/>
          <w:lang w:val="en-US"/>
        </w:rPr>
        <w:t>and sales</w:t>
      </w:r>
      <w:r w:rsidR="00BC3426">
        <w:rPr>
          <w:sz w:val="22"/>
          <w:szCs w:val="22"/>
          <w:lang w:val="en-US"/>
        </w:rPr>
        <w:t xml:space="preserve">, forecast profit by category, segment, and market. </w:t>
      </w:r>
    </w:p>
    <w:p w14:paraId="76C6DCE1" w14:textId="47B26121" w:rsidR="00BC3426" w:rsidRDefault="00BC3426" w:rsidP="00225582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 xml:space="preserve">Some of the key findings are </w:t>
      </w:r>
      <w:r w:rsidR="00DC0CBB">
        <w:rPr>
          <w:sz w:val="22"/>
          <w:szCs w:val="22"/>
          <w:lang w:val="en-US"/>
        </w:rPr>
        <w:t>C</w:t>
      </w:r>
      <w:r w:rsidR="00125FA2">
        <w:rPr>
          <w:sz w:val="22"/>
          <w:szCs w:val="22"/>
          <w:lang w:val="en-US"/>
        </w:rPr>
        <w:t xml:space="preserve">anada has lowest sales share in market but </w:t>
      </w:r>
      <w:r w:rsidR="000C45AD">
        <w:rPr>
          <w:sz w:val="22"/>
          <w:szCs w:val="22"/>
          <w:lang w:val="en-US"/>
        </w:rPr>
        <w:t xml:space="preserve">has highest profit ratios. </w:t>
      </w:r>
      <w:r w:rsidR="00EE5B17">
        <w:rPr>
          <w:sz w:val="22"/>
          <w:szCs w:val="22"/>
          <w:lang w:val="en-US"/>
        </w:rPr>
        <w:t xml:space="preserve">Furniture has second largest sales </w:t>
      </w:r>
      <w:r w:rsidR="00243A28">
        <w:rPr>
          <w:sz w:val="22"/>
          <w:szCs w:val="22"/>
          <w:lang w:val="en-US"/>
        </w:rPr>
        <w:t xml:space="preserve">but generating lowest profit among other </w:t>
      </w:r>
      <w:r w:rsidR="007A2DD0">
        <w:rPr>
          <w:sz w:val="22"/>
          <w:szCs w:val="22"/>
          <w:lang w:val="en-US"/>
        </w:rPr>
        <w:t>category products.</w:t>
      </w:r>
      <w:r w:rsidR="006306EC">
        <w:rPr>
          <w:sz w:val="22"/>
          <w:szCs w:val="22"/>
          <w:lang w:val="en-US"/>
        </w:rPr>
        <w:t xml:space="preserve"> For the </w:t>
      </w:r>
      <w:r w:rsidR="00FB6ABB">
        <w:rPr>
          <w:sz w:val="22"/>
          <w:szCs w:val="22"/>
          <w:lang w:val="en-US"/>
        </w:rPr>
        <w:t xml:space="preserve">critical order </w:t>
      </w:r>
      <w:r w:rsidR="00062DDC">
        <w:rPr>
          <w:sz w:val="22"/>
          <w:szCs w:val="22"/>
          <w:lang w:val="en-US"/>
        </w:rPr>
        <w:t>priority,</w:t>
      </w:r>
      <w:r w:rsidR="00FB6ABB">
        <w:rPr>
          <w:sz w:val="22"/>
          <w:szCs w:val="22"/>
          <w:lang w:val="en-US"/>
        </w:rPr>
        <w:t xml:space="preserve"> the shipping costs are much </w:t>
      </w:r>
      <w:r w:rsidR="008B138B">
        <w:rPr>
          <w:sz w:val="22"/>
          <w:szCs w:val="22"/>
          <w:lang w:val="en-US"/>
        </w:rPr>
        <w:t>higher</w:t>
      </w:r>
      <w:r w:rsidR="00FB6ABB">
        <w:rPr>
          <w:sz w:val="22"/>
          <w:szCs w:val="22"/>
          <w:lang w:val="en-US"/>
        </w:rPr>
        <w:t xml:space="preserve"> </w:t>
      </w:r>
      <w:r w:rsidR="00062DDC">
        <w:rPr>
          <w:sz w:val="22"/>
          <w:szCs w:val="22"/>
          <w:lang w:val="en-US"/>
        </w:rPr>
        <w:t xml:space="preserve">than other order priority ship mode. Moreover, </w:t>
      </w:r>
      <w:r w:rsidR="008B138B">
        <w:rPr>
          <w:sz w:val="22"/>
          <w:szCs w:val="22"/>
          <w:lang w:val="en-US"/>
        </w:rPr>
        <w:t>low order priority customers only prefer standard class ship mode since it is a lot cheaper.</w:t>
      </w:r>
      <w:r w:rsidR="00977503">
        <w:rPr>
          <w:sz w:val="22"/>
          <w:szCs w:val="22"/>
          <w:lang w:val="en-US"/>
        </w:rPr>
        <w:t xml:space="preserve"> </w:t>
      </w:r>
      <w:r w:rsidR="000905D6">
        <w:rPr>
          <w:sz w:val="22"/>
          <w:szCs w:val="22"/>
          <w:lang w:val="en-US"/>
        </w:rPr>
        <w:t xml:space="preserve">Second class ship mode is facing most delayed shipments, followed by first class. </w:t>
      </w:r>
      <w:r w:rsidR="004E2FDB">
        <w:rPr>
          <w:sz w:val="22"/>
          <w:szCs w:val="22"/>
          <w:lang w:val="en-US"/>
        </w:rPr>
        <w:t xml:space="preserve">From customer analysis. We found out that </w:t>
      </w:r>
      <w:r w:rsidR="00C747A8">
        <w:rPr>
          <w:sz w:val="22"/>
          <w:szCs w:val="22"/>
          <w:lang w:val="en-US"/>
        </w:rPr>
        <w:t xml:space="preserve">from 2019 to 2021, </w:t>
      </w:r>
      <w:r w:rsidR="004E2FDB">
        <w:rPr>
          <w:sz w:val="22"/>
          <w:szCs w:val="22"/>
          <w:lang w:val="en-US"/>
        </w:rPr>
        <w:t xml:space="preserve">most of the sales and profit are </w:t>
      </w:r>
      <w:r w:rsidR="00C747A8">
        <w:rPr>
          <w:sz w:val="22"/>
          <w:szCs w:val="22"/>
          <w:lang w:val="en-US"/>
        </w:rPr>
        <w:t>from</w:t>
      </w:r>
      <w:r w:rsidR="004E2FDB">
        <w:rPr>
          <w:sz w:val="22"/>
          <w:szCs w:val="22"/>
          <w:lang w:val="en-US"/>
        </w:rPr>
        <w:t xml:space="preserve"> the customers who </w:t>
      </w:r>
      <w:r w:rsidR="00D5367B">
        <w:rPr>
          <w:sz w:val="22"/>
          <w:szCs w:val="22"/>
          <w:lang w:val="en-US"/>
        </w:rPr>
        <w:t xml:space="preserve">purchase their first order in 2018. </w:t>
      </w:r>
      <w:r w:rsidR="003D289B">
        <w:rPr>
          <w:sz w:val="22"/>
          <w:szCs w:val="22"/>
          <w:lang w:val="en-US"/>
        </w:rPr>
        <w:t>Lastly, it is interesting and important to note that both sales and profits ar</w:t>
      </w:r>
      <w:r w:rsidR="00793CBB">
        <w:rPr>
          <w:sz w:val="22"/>
          <w:szCs w:val="22"/>
          <w:lang w:val="en-US"/>
        </w:rPr>
        <w:t xml:space="preserve">e peak during the fourth quarter of every year however, </w:t>
      </w:r>
      <w:r w:rsidR="00B807BC">
        <w:rPr>
          <w:sz w:val="22"/>
          <w:szCs w:val="22"/>
          <w:lang w:val="en-US"/>
        </w:rPr>
        <w:t xml:space="preserve">they are significantly drop on every first quarter. </w:t>
      </w:r>
    </w:p>
    <w:p w14:paraId="2826E790" w14:textId="0EBC1D8B" w:rsidR="00225582" w:rsidRDefault="00B807BC" w:rsidP="00225582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 w:rsidR="008E0A84">
        <w:rPr>
          <w:sz w:val="22"/>
          <w:szCs w:val="22"/>
          <w:lang w:val="en-US"/>
        </w:rPr>
        <w:t xml:space="preserve">Although the business and company </w:t>
      </w:r>
      <w:r w:rsidR="002730B9">
        <w:rPr>
          <w:sz w:val="22"/>
          <w:szCs w:val="22"/>
          <w:lang w:val="en-US"/>
        </w:rPr>
        <w:t>are</w:t>
      </w:r>
      <w:r w:rsidR="008E0A84">
        <w:rPr>
          <w:sz w:val="22"/>
          <w:szCs w:val="22"/>
          <w:lang w:val="en-US"/>
        </w:rPr>
        <w:t xml:space="preserve"> operating </w:t>
      </w:r>
      <w:r w:rsidR="00F570FF">
        <w:rPr>
          <w:sz w:val="22"/>
          <w:szCs w:val="22"/>
          <w:lang w:val="en-US"/>
        </w:rPr>
        <w:t xml:space="preserve">well in every year, most </w:t>
      </w:r>
      <w:r w:rsidR="003F5813">
        <w:rPr>
          <w:sz w:val="22"/>
          <w:szCs w:val="22"/>
          <w:lang w:val="en-US"/>
        </w:rPr>
        <w:t>markets,</w:t>
      </w:r>
      <w:r w:rsidR="00F570FF">
        <w:rPr>
          <w:sz w:val="22"/>
          <w:szCs w:val="22"/>
          <w:lang w:val="en-US"/>
        </w:rPr>
        <w:t xml:space="preserve"> and sectors, </w:t>
      </w:r>
      <w:r w:rsidR="00BF0097">
        <w:rPr>
          <w:sz w:val="22"/>
          <w:szCs w:val="22"/>
          <w:lang w:val="en-US"/>
        </w:rPr>
        <w:t xml:space="preserve">optimizing the business is still essential. In this report, we will be analyzing the data from different </w:t>
      </w:r>
      <w:r w:rsidR="002730B9">
        <w:rPr>
          <w:sz w:val="22"/>
          <w:szCs w:val="22"/>
          <w:lang w:val="en-US"/>
        </w:rPr>
        <w:t xml:space="preserve">perspective and recommendation will be </w:t>
      </w:r>
      <w:r w:rsidR="003F5813">
        <w:rPr>
          <w:sz w:val="22"/>
          <w:szCs w:val="22"/>
          <w:lang w:val="en-US"/>
        </w:rPr>
        <w:t xml:space="preserve">provided on how to strategize the </w:t>
      </w:r>
      <w:r w:rsidR="00732CB1">
        <w:rPr>
          <w:sz w:val="22"/>
          <w:szCs w:val="22"/>
          <w:lang w:val="en-US"/>
        </w:rPr>
        <w:t>business plan to be more successful</w:t>
      </w:r>
      <w:r w:rsidR="007416FF">
        <w:rPr>
          <w:sz w:val="22"/>
          <w:szCs w:val="22"/>
          <w:lang w:val="en-US"/>
        </w:rPr>
        <w:t>, dominat</w:t>
      </w:r>
      <w:r w:rsidR="00651349">
        <w:rPr>
          <w:sz w:val="22"/>
          <w:szCs w:val="22"/>
          <w:lang w:val="en-US"/>
        </w:rPr>
        <w:t>e</w:t>
      </w:r>
      <w:r w:rsidR="007416FF">
        <w:rPr>
          <w:sz w:val="22"/>
          <w:szCs w:val="22"/>
          <w:lang w:val="en-US"/>
        </w:rPr>
        <w:t xml:space="preserve"> the market, and </w:t>
      </w:r>
      <w:r w:rsidR="00732CB1">
        <w:rPr>
          <w:sz w:val="22"/>
          <w:szCs w:val="22"/>
          <w:lang w:val="en-US"/>
        </w:rPr>
        <w:t>record-breaking sales and profits in upcoming years and long run.</w:t>
      </w:r>
      <w:r w:rsidR="00225582">
        <w:rPr>
          <w:sz w:val="22"/>
          <w:szCs w:val="22"/>
          <w:lang w:val="en-US"/>
        </w:rPr>
        <w:tab/>
      </w:r>
    </w:p>
    <w:p w14:paraId="3EE064DB" w14:textId="101EA555" w:rsidR="00721145" w:rsidRPr="00F12DE7" w:rsidRDefault="003C3738" w:rsidP="00B160D3">
      <w:pPr>
        <w:pStyle w:val="Heading1"/>
        <w:numPr>
          <w:ilvl w:val="0"/>
          <w:numId w:val="1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sz w:val="22"/>
          <w:szCs w:val="22"/>
          <w:lang w:val="en-US"/>
        </w:rPr>
        <w:br w:type="page"/>
      </w:r>
      <w:bookmarkStart w:id="1" w:name="_Toc128576166"/>
      <w:r w:rsidR="006374B2" w:rsidRPr="00F9309C">
        <w:rPr>
          <w:b/>
          <w:bCs/>
          <w:sz w:val="24"/>
          <w:szCs w:val="24"/>
          <w:lang w:val="en-US"/>
        </w:rPr>
        <w:lastRenderedPageBreak/>
        <w:t>Introduction</w:t>
      </w:r>
      <w:bookmarkEnd w:id="1"/>
      <w:r w:rsidR="006374B2" w:rsidRPr="00F9309C">
        <w:rPr>
          <w:b/>
          <w:bCs/>
          <w:sz w:val="24"/>
          <w:szCs w:val="24"/>
          <w:lang w:val="en-US"/>
        </w:rPr>
        <w:t xml:space="preserve"> </w:t>
      </w:r>
    </w:p>
    <w:p w14:paraId="7A0CA705" w14:textId="7886453B" w:rsidR="004760DB" w:rsidRPr="00B160D3" w:rsidRDefault="00331615" w:rsidP="00B160D3">
      <w:pPr>
        <w:pStyle w:val="Heading2"/>
        <w:spacing w:line="360" w:lineRule="auto"/>
        <w:jc w:val="both"/>
        <w:rPr>
          <w:b/>
          <w:bCs/>
          <w:sz w:val="22"/>
          <w:szCs w:val="22"/>
          <w:lang w:val="en-US"/>
        </w:rPr>
      </w:pPr>
      <w:bookmarkStart w:id="2" w:name="_Toc128576167"/>
      <w:r w:rsidRPr="00B160D3">
        <w:rPr>
          <w:b/>
          <w:bCs/>
          <w:sz w:val="22"/>
          <w:szCs w:val="22"/>
          <w:lang w:val="en-US"/>
        </w:rPr>
        <w:t>1.1</w:t>
      </w:r>
      <w:r w:rsidRPr="00B160D3">
        <w:rPr>
          <w:b/>
          <w:bCs/>
          <w:sz w:val="22"/>
          <w:szCs w:val="22"/>
          <w:lang w:val="en-US"/>
        </w:rPr>
        <w:tab/>
      </w:r>
      <w:r w:rsidR="00721145" w:rsidRPr="00B160D3">
        <w:rPr>
          <w:b/>
          <w:bCs/>
          <w:sz w:val="22"/>
          <w:szCs w:val="22"/>
          <w:lang w:val="en-US"/>
        </w:rPr>
        <w:t>P</w:t>
      </w:r>
      <w:r w:rsidRPr="00B160D3">
        <w:rPr>
          <w:b/>
          <w:bCs/>
          <w:sz w:val="22"/>
          <w:szCs w:val="22"/>
          <w:lang w:val="en-US"/>
        </w:rPr>
        <w:t>urpose</w:t>
      </w:r>
      <w:bookmarkEnd w:id="2"/>
    </w:p>
    <w:p w14:paraId="56D3E87B" w14:textId="54FC69E8" w:rsidR="00897D95" w:rsidRDefault="00897D95" w:rsidP="00EA395D">
      <w:pPr>
        <w:spacing w:line="360" w:lineRule="auto"/>
        <w:ind w:firstLine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This report shows the performance of the company from </w:t>
      </w:r>
      <w:r w:rsidR="003264F2">
        <w:rPr>
          <w:sz w:val="22"/>
          <w:szCs w:val="22"/>
          <w:lang w:val="en-US"/>
        </w:rPr>
        <w:t xml:space="preserve">2018 to 2021. The purpose of the report is to </w:t>
      </w:r>
      <w:r w:rsidR="00C33ED6">
        <w:rPr>
          <w:sz w:val="22"/>
          <w:szCs w:val="22"/>
          <w:lang w:val="en-US"/>
        </w:rPr>
        <w:t>present and find the insights of the</w:t>
      </w:r>
      <w:r w:rsidR="00A73CD6">
        <w:rPr>
          <w:sz w:val="22"/>
          <w:szCs w:val="22"/>
          <w:lang w:val="en-US"/>
        </w:rPr>
        <w:t xml:space="preserve"> sales</w:t>
      </w:r>
      <w:r w:rsidR="007E55CC">
        <w:rPr>
          <w:sz w:val="22"/>
          <w:szCs w:val="22"/>
          <w:lang w:val="en-US"/>
        </w:rPr>
        <w:t xml:space="preserve"> and profit margins of different categories, segments, markets</w:t>
      </w:r>
      <w:r w:rsidR="003C2BCB">
        <w:rPr>
          <w:sz w:val="22"/>
          <w:szCs w:val="22"/>
          <w:lang w:val="en-US"/>
        </w:rPr>
        <w:t xml:space="preserve">, </w:t>
      </w:r>
      <w:r w:rsidR="007E55CC">
        <w:rPr>
          <w:sz w:val="22"/>
          <w:szCs w:val="22"/>
          <w:lang w:val="en-US"/>
        </w:rPr>
        <w:t xml:space="preserve">countries, </w:t>
      </w:r>
      <w:r w:rsidR="00A95851">
        <w:rPr>
          <w:sz w:val="22"/>
          <w:szCs w:val="22"/>
          <w:lang w:val="en-US"/>
        </w:rPr>
        <w:t>customer behavior</w:t>
      </w:r>
      <w:r w:rsidR="003C2BCB">
        <w:rPr>
          <w:sz w:val="22"/>
          <w:szCs w:val="22"/>
          <w:lang w:val="en-US"/>
        </w:rPr>
        <w:t>s</w:t>
      </w:r>
      <w:r w:rsidR="00A95851">
        <w:rPr>
          <w:sz w:val="22"/>
          <w:szCs w:val="22"/>
          <w:lang w:val="en-US"/>
        </w:rPr>
        <w:t xml:space="preserve">, and other key performances that are </w:t>
      </w:r>
      <w:r w:rsidR="006958AC">
        <w:rPr>
          <w:sz w:val="22"/>
          <w:szCs w:val="22"/>
          <w:lang w:val="en-US"/>
        </w:rPr>
        <w:t>essential</w:t>
      </w:r>
      <w:r w:rsidR="00EA395D">
        <w:rPr>
          <w:sz w:val="22"/>
          <w:szCs w:val="22"/>
          <w:lang w:val="en-US"/>
        </w:rPr>
        <w:t>s</w:t>
      </w:r>
      <w:r w:rsidR="006958AC">
        <w:rPr>
          <w:sz w:val="22"/>
          <w:szCs w:val="22"/>
          <w:lang w:val="en-US"/>
        </w:rPr>
        <w:t xml:space="preserve"> </w:t>
      </w:r>
      <w:r w:rsidR="00AF5412">
        <w:rPr>
          <w:sz w:val="22"/>
          <w:szCs w:val="22"/>
          <w:lang w:val="en-US"/>
        </w:rPr>
        <w:t xml:space="preserve">for the success of the business. Moreover, </w:t>
      </w:r>
      <w:r w:rsidR="00CC20E9">
        <w:rPr>
          <w:sz w:val="22"/>
          <w:szCs w:val="22"/>
          <w:lang w:val="en-US"/>
        </w:rPr>
        <w:t xml:space="preserve">the recommendations for the different topics are given to improve the </w:t>
      </w:r>
      <w:r w:rsidR="00EA25B0">
        <w:rPr>
          <w:sz w:val="22"/>
          <w:szCs w:val="22"/>
          <w:lang w:val="en-US"/>
        </w:rPr>
        <w:t xml:space="preserve">overall performances of the company. </w:t>
      </w:r>
    </w:p>
    <w:p w14:paraId="2626C967" w14:textId="3909468A" w:rsidR="00EA25B0" w:rsidRDefault="00EA25B0" w:rsidP="00B160D3">
      <w:pPr>
        <w:spacing w:line="360" w:lineRule="auto"/>
        <w:ind w:firstLine="720"/>
        <w:jc w:val="both"/>
        <w:rPr>
          <w:sz w:val="22"/>
          <w:szCs w:val="22"/>
          <w:lang w:val="en-US"/>
        </w:rPr>
      </w:pPr>
    </w:p>
    <w:p w14:paraId="33E3F8F8" w14:textId="029B6524" w:rsidR="00EA25B0" w:rsidRPr="00B160D3" w:rsidRDefault="00EA25B0" w:rsidP="00B160D3">
      <w:pPr>
        <w:pStyle w:val="Heading2"/>
        <w:spacing w:line="360" w:lineRule="auto"/>
        <w:jc w:val="both"/>
        <w:rPr>
          <w:b/>
          <w:bCs/>
          <w:sz w:val="22"/>
          <w:szCs w:val="22"/>
          <w:lang w:val="en-US"/>
        </w:rPr>
      </w:pPr>
      <w:bookmarkStart w:id="3" w:name="_Toc128576168"/>
      <w:r w:rsidRPr="00B160D3">
        <w:rPr>
          <w:b/>
          <w:bCs/>
          <w:sz w:val="22"/>
          <w:szCs w:val="22"/>
          <w:lang w:val="en-US"/>
        </w:rPr>
        <w:t>1.2</w:t>
      </w:r>
      <w:r w:rsidR="00B160D3" w:rsidRPr="00B160D3">
        <w:rPr>
          <w:b/>
          <w:bCs/>
          <w:sz w:val="22"/>
          <w:szCs w:val="22"/>
          <w:lang w:val="en-US"/>
        </w:rPr>
        <w:tab/>
      </w:r>
      <w:r w:rsidRPr="00B160D3">
        <w:rPr>
          <w:b/>
          <w:bCs/>
          <w:sz w:val="22"/>
          <w:szCs w:val="22"/>
          <w:lang w:val="en-US"/>
        </w:rPr>
        <w:t>Data</w:t>
      </w:r>
      <w:bookmarkEnd w:id="3"/>
    </w:p>
    <w:p w14:paraId="327C7136" w14:textId="3AB7FEFB" w:rsidR="00EA25B0" w:rsidRDefault="00EA25B0" w:rsidP="00B160D3">
      <w:pPr>
        <w:spacing w:line="360" w:lineRule="auto"/>
        <w:ind w:firstLine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The data </w:t>
      </w:r>
      <w:r w:rsidR="00F31157">
        <w:rPr>
          <w:sz w:val="22"/>
          <w:szCs w:val="22"/>
          <w:lang w:val="en-US"/>
        </w:rPr>
        <w:t xml:space="preserve">provided </w:t>
      </w:r>
      <w:r>
        <w:rPr>
          <w:sz w:val="22"/>
          <w:szCs w:val="22"/>
          <w:lang w:val="en-US"/>
        </w:rPr>
        <w:t>in this report are from</w:t>
      </w:r>
      <w:r w:rsidR="00965B81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January 2018 to</w:t>
      </w:r>
      <w:r w:rsidR="00965B81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December 2021. </w:t>
      </w:r>
      <w:r w:rsidR="00385C56" w:rsidRPr="00385C56">
        <w:rPr>
          <w:sz w:val="22"/>
          <w:szCs w:val="22"/>
          <w:lang w:val="en-US"/>
        </w:rPr>
        <w:t xml:space="preserve">To identify the critical insights, we will evaluate the dataset by </w:t>
      </w:r>
      <w:r w:rsidR="00111209">
        <w:rPr>
          <w:sz w:val="22"/>
          <w:szCs w:val="22"/>
          <w:lang w:val="en-US"/>
        </w:rPr>
        <w:t>analyzing</w:t>
      </w:r>
      <w:r w:rsidR="00385C56" w:rsidRPr="00385C56">
        <w:rPr>
          <w:sz w:val="22"/>
          <w:szCs w:val="22"/>
          <w:lang w:val="en-US"/>
        </w:rPr>
        <w:t xml:space="preserve"> the company's performance and </w:t>
      </w:r>
      <w:r w:rsidR="006D369C">
        <w:rPr>
          <w:sz w:val="22"/>
          <w:szCs w:val="22"/>
          <w:lang w:val="en-US"/>
        </w:rPr>
        <w:t xml:space="preserve">market </w:t>
      </w:r>
      <w:r w:rsidR="00385C56" w:rsidRPr="00385C56">
        <w:rPr>
          <w:sz w:val="22"/>
          <w:szCs w:val="22"/>
          <w:lang w:val="en-US"/>
        </w:rPr>
        <w:t>trend.</w:t>
      </w:r>
      <w:r w:rsidR="00111209">
        <w:rPr>
          <w:sz w:val="22"/>
          <w:szCs w:val="22"/>
          <w:lang w:val="en-US"/>
        </w:rPr>
        <w:t xml:space="preserve"> </w:t>
      </w:r>
      <w:r w:rsidR="00AC292E">
        <w:rPr>
          <w:sz w:val="22"/>
          <w:szCs w:val="22"/>
          <w:lang w:val="en-US"/>
        </w:rPr>
        <w:t xml:space="preserve">Additionally, </w:t>
      </w:r>
      <w:r w:rsidR="00EC4BD5">
        <w:rPr>
          <w:sz w:val="22"/>
          <w:szCs w:val="22"/>
          <w:lang w:val="en-US"/>
        </w:rPr>
        <w:t>Tableau</w:t>
      </w:r>
      <w:r w:rsidR="00AC292E">
        <w:rPr>
          <w:sz w:val="22"/>
          <w:szCs w:val="22"/>
          <w:lang w:val="en-US"/>
        </w:rPr>
        <w:t xml:space="preserve"> </w:t>
      </w:r>
      <w:r w:rsidR="00641CC6">
        <w:rPr>
          <w:sz w:val="22"/>
          <w:szCs w:val="22"/>
          <w:lang w:val="en-US"/>
        </w:rPr>
        <w:t>is</w:t>
      </w:r>
      <w:r w:rsidR="00EC4BD5">
        <w:rPr>
          <w:sz w:val="22"/>
          <w:szCs w:val="22"/>
          <w:lang w:val="en-US"/>
        </w:rPr>
        <w:t xml:space="preserve"> used to </w:t>
      </w:r>
      <w:r w:rsidR="002740F6">
        <w:rPr>
          <w:sz w:val="22"/>
          <w:szCs w:val="22"/>
          <w:lang w:val="en-US"/>
        </w:rPr>
        <w:t xml:space="preserve">create predicted data for FY2022. </w:t>
      </w:r>
    </w:p>
    <w:p w14:paraId="323860D7" w14:textId="37E7E2E2" w:rsidR="00D458C8" w:rsidRDefault="00D458C8" w:rsidP="00B160D3">
      <w:pPr>
        <w:spacing w:line="360" w:lineRule="auto"/>
        <w:ind w:firstLine="720"/>
        <w:jc w:val="both"/>
        <w:rPr>
          <w:sz w:val="22"/>
          <w:szCs w:val="22"/>
          <w:lang w:val="en-US"/>
        </w:rPr>
      </w:pPr>
    </w:p>
    <w:p w14:paraId="55F7DC94" w14:textId="41719480" w:rsidR="00D458C8" w:rsidRPr="00B160D3" w:rsidRDefault="00D458C8" w:rsidP="00B160D3">
      <w:pPr>
        <w:pStyle w:val="Heading2"/>
        <w:spacing w:line="360" w:lineRule="auto"/>
        <w:jc w:val="both"/>
        <w:rPr>
          <w:b/>
          <w:bCs/>
          <w:sz w:val="22"/>
          <w:szCs w:val="22"/>
          <w:lang w:val="en-US"/>
        </w:rPr>
      </w:pPr>
      <w:bookmarkStart w:id="4" w:name="_Toc128576169"/>
      <w:r w:rsidRPr="00B160D3">
        <w:rPr>
          <w:b/>
          <w:bCs/>
          <w:sz w:val="22"/>
          <w:szCs w:val="22"/>
          <w:lang w:val="en-US"/>
        </w:rPr>
        <w:t>1.3</w:t>
      </w:r>
      <w:r w:rsidR="00B160D3" w:rsidRPr="00B160D3">
        <w:rPr>
          <w:b/>
          <w:bCs/>
          <w:sz w:val="22"/>
          <w:szCs w:val="22"/>
          <w:lang w:val="en-US"/>
        </w:rPr>
        <w:tab/>
      </w:r>
      <w:r w:rsidRPr="00B160D3">
        <w:rPr>
          <w:b/>
          <w:bCs/>
          <w:sz w:val="22"/>
          <w:szCs w:val="22"/>
          <w:lang w:val="en-US"/>
        </w:rPr>
        <w:t xml:space="preserve">Visualization </w:t>
      </w:r>
      <w:r w:rsidR="00B160D3" w:rsidRPr="00B160D3">
        <w:rPr>
          <w:b/>
          <w:bCs/>
          <w:sz w:val="22"/>
          <w:szCs w:val="22"/>
          <w:lang w:val="en-US"/>
        </w:rPr>
        <w:t>and Approach</w:t>
      </w:r>
      <w:bookmarkEnd w:id="4"/>
      <w:r w:rsidR="00B160D3" w:rsidRPr="00B160D3">
        <w:rPr>
          <w:b/>
          <w:bCs/>
          <w:sz w:val="22"/>
          <w:szCs w:val="22"/>
          <w:lang w:val="en-US"/>
        </w:rPr>
        <w:t xml:space="preserve"> </w:t>
      </w:r>
    </w:p>
    <w:p w14:paraId="22A22448" w14:textId="2C429DBB" w:rsidR="00394714" w:rsidRDefault="00D458C8" w:rsidP="00B160D3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 w:rsidR="006D5D9D">
        <w:rPr>
          <w:sz w:val="22"/>
          <w:szCs w:val="22"/>
          <w:lang w:val="en-US"/>
        </w:rPr>
        <w:t>In this report, Tableau</w:t>
      </w:r>
      <w:r w:rsidR="003C594F">
        <w:rPr>
          <w:sz w:val="22"/>
          <w:szCs w:val="22"/>
          <w:lang w:val="en-US"/>
        </w:rPr>
        <w:t xml:space="preserve"> is used for </w:t>
      </w:r>
      <w:r w:rsidR="00641CC6">
        <w:rPr>
          <w:sz w:val="22"/>
          <w:szCs w:val="22"/>
          <w:lang w:val="en-US"/>
        </w:rPr>
        <w:t xml:space="preserve">analyzing and </w:t>
      </w:r>
      <w:r w:rsidR="007419F4">
        <w:rPr>
          <w:sz w:val="22"/>
          <w:szCs w:val="22"/>
          <w:lang w:val="en-US"/>
        </w:rPr>
        <w:t>visualization</w:t>
      </w:r>
      <w:r w:rsidR="00193B92">
        <w:rPr>
          <w:sz w:val="22"/>
          <w:szCs w:val="22"/>
          <w:lang w:val="en-US"/>
        </w:rPr>
        <w:t xml:space="preserve"> the data by using </w:t>
      </w:r>
      <w:r w:rsidR="003A566D">
        <w:rPr>
          <w:sz w:val="22"/>
          <w:szCs w:val="22"/>
          <w:lang w:val="en-US"/>
        </w:rPr>
        <w:t xml:space="preserve">bar charts, </w:t>
      </w:r>
      <w:r w:rsidR="00301D33">
        <w:rPr>
          <w:sz w:val="22"/>
          <w:szCs w:val="22"/>
          <w:lang w:val="en-US"/>
        </w:rPr>
        <w:t xml:space="preserve">line charts, </w:t>
      </w:r>
      <w:r w:rsidR="005301C9">
        <w:rPr>
          <w:sz w:val="22"/>
          <w:szCs w:val="22"/>
          <w:lang w:val="en-US"/>
        </w:rPr>
        <w:t xml:space="preserve">packed bubble chart, </w:t>
      </w:r>
      <w:r w:rsidR="003419F3">
        <w:rPr>
          <w:sz w:val="22"/>
          <w:szCs w:val="22"/>
          <w:lang w:val="en-US"/>
        </w:rPr>
        <w:t xml:space="preserve">cohort chart, and others essential charts are </w:t>
      </w:r>
      <w:r w:rsidR="00E75DD7">
        <w:rPr>
          <w:sz w:val="22"/>
          <w:szCs w:val="22"/>
          <w:lang w:val="en-US"/>
        </w:rPr>
        <w:t xml:space="preserve">used to create the interactive dashboards. </w:t>
      </w:r>
    </w:p>
    <w:p w14:paraId="0D8B8C9A" w14:textId="3A42755B" w:rsidR="00D458C8" w:rsidRPr="002B078F" w:rsidRDefault="00394714" w:rsidP="002B078F">
      <w:pPr>
        <w:pStyle w:val="Heading1"/>
        <w:spacing w:line="360" w:lineRule="auto"/>
        <w:rPr>
          <w:b/>
          <w:bCs/>
          <w:sz w:val="24"/>
          <w:szCs w:val="24"/>
          <w:lang w:val="en-US"/>
        </w:rPr>
      </w:pPr>
      <w:r w:rsidRPr="002B078F">
        <w:rPr>
          <w:sz w:val="22"/>
          <w:szCs w:val="22"/>
          <w:lang w:val="en-US"/>
        </w:rPr>
        <w:br w:type="page"/>
      </w:r>
      <w:bookmarkStart w:id="5" w:name="_Toc128576170"/>
      <w:r w:rsidR="002B078F" w:rsidRPr="002B078F">
        <w:rPr>
          <w:b/>
          <w:bCs/>
          <w:sz w:val="24"/>
          <w:szCs w:val="24"/>
          <w:lang w:val="en-US"/>
        </w:rPr>
        <w:lastRenderedPageBreak/>
        <w:t xml:space="preserve">2.   </w:t>
      </w:r>
      <w:r w:rsidR="0070584C">
        <w:rPr>
          <w:b/>
          <w:bCs/>
          <w:sz w:val="24"/>
          <w:szCs w:val="24"/>
          <w:lang w:val="en-US"/>
        </w:rPr>
        <w:t>Observations and Recommendations</w:t>
      </w:r>
      <w:bookmarkEnd w:id="5"/>
      <w:r w:rsidR="00B15ED8" w:rsidRPr="002B078F">
        <w:rPr>
          <w:b/>
          <w:bCs/>
          <w:sz w:val="24"/>
          <w:szCs w:val="24"/>
          <w:lang w:val="en-US"/>
        </w:rPr>
        <w:t xml:space="preserve"> </w:t>
      </w:r>
    </w:p>
    <w:p w14:paraId="222FEEAD" w14:textId="5F2B4C14" w:rsidR="00600474" w:rsidRDefault="002B078F" w:rsidP="002B078F">
      <w:pPr>
        <w:pStyle w:val="Heading2"/>
        <w:spacing w:line="360" w:lineRule="auto"/>
        <w:rPr>
          <w:b/>
          <w:bCs/>
          <w:sz w:val="22"/>
          <w:szCs w:val="22"/>
          <w:lang w:val="en-US"/>
        </w:rPr>
      </w:pPr>
      <w:bookmarkStart w:id="6" w:name="_Toc128576171"/>
      <w:r w:rsidRPr="002B078F">
        <w:rPr>
          <w:b/>
          <w:bCs/>
          <w:sz w:val="22"/>
          <w:szCs w:val="22"/>
          <w:lang w:val="en-US"/>
        </w:rPr>
        <w:t>2</w:t>
      </w:r>
      <w:r w:rsidR="009253A3" w:rsidRPr="002B078F">
        <w:rPr>
          <w:b/>
          <w:bCs/>
          <w:sz w:val="22"/>
          <w:szCs w:val="22"/>
          <w:lang w:val="en-US"/>
        </w:rPr>
        <w:t>.1</w:t>
      </w:r>
      <w:r w:rsidRPr="002B078F">
        <w:rPr>
          <w:b/>
          <w:bCs/>
          <w:sz w:val="22"/>
          <w:szCs w:val="22"/>
          <w:lang w:val="en-US"/>
        </w:rPr>
        <w:tab/>
      </w:r>
      <w:r w:rsidR="009253A3" w:rsidRPr="002B078F">
        <w:rPr>
          <w:b/>
          <w:bCs/>
          <w:sz w:val="22"/>
          <w:szCs w:val="22"/>
          <w:lang w:val="en-US"/>
        </w:rPr>
        <w:t>Sales and Profit Overview</w:t>
      </w:r>
      <w:bookmarkEnd w:id="6"/>
      <w:r w:rsidR="009253A3" w:rsidRPr="002B078F">
        <w:rPr>
          <w:b/>
          <w:bCs/>
          <w:sz w:val="22"/>
          <w:szCs w:val="22"/>
          <w:lang w:val="en-US"/>
        </w:rPr>
        <w:t xml:space="preserve"> </w:t>
      </w:r>
    </w:p>
    <w:p w14:paraId="017C3E8D" w14:textId="77777777" w:rsidR="001615F7" w:rsidRPr="001615F7" w:rsidRDefault="001615F7" w:rsidP="001615F7">
      <w:pPr>
        <w:rPr>
          <w:lang w:val="en-US"/>
        </w:rPr>
      </w:pPr>
    </w:p>
    <w:p w14:paraId="5F9BB21A" w14:textId="1B847D32" w:rsidR="00A6024D" w:rsidRDefault="00A8109A" w:rsidP="00A93B61">
      <w:pPr>
        <w:spacing w:line="360" w:lineRule="auto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44C3ABE0" wp14:editId="73BC159B">
            <wp:extent cx="5403600" cy="3741092"/>
            <wp:effectExtent l="0" t="0" r="0" b="571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7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30E5" w14:textId="77777777" w:rsidR="00143BB3" w:rsidRPr="00A93B61" w:rsidRDefault="00143BB3" w:rsidP="00A93B61">
      <w:pPr>
        <w:spacing w:line="360" w:lineRule="auto"/>
        <w:jc w:val="center"/>
        <w:rPr>
          <w:sz w:val="22"/>
          <w:szCs w:val="22"/>
          <w:lang w:val="en-US"/>
        </w:rPr>
      </w:pPr>
    </w:p>
    <w:p w14:paraId="171CD266" w14:textId="2C15E916" w:rsidR="00726662" w:rsidRPr="00A6024D" w:rsidRDefault="00726662" w:rsidP="00726662">
      <w:pPr>
        <w:spacing w:line="360" w:lineRule="auto"/>
        <w:jc w:val="both"/>
        <w:rPr>
          <w:b/>
          <w:bCs/>
          <w:sz w:val="22"/>
          <w:szCs w:val="22"/>
          <w:lang w:val="en-US"/>
        </w:rPr>
      </w:pPr>
      <w:r w:rsidRPr="00A6024D">
        <w:rPr>
          <w:b/>
          <w:bCs/>
          <w:sz w:val="22"/>
          <w:szCs w:val="22"/>
          <w:lang w:val="en-US"/>
        </w:rPr>
        <w:t xml:space="preserve">Observation </w:t>
      </w:r>
    </w:p>
    <w:p w14:paraId="35962135" w14:textId="3EF9EDA3" w:rsidR="00A05F90" w:rsidRDefault="00A05F90" w:rsidP="00726662">
      <w:pPr>
        <w:spacing w:line="360" w:lineRule="auto"/>
        <w:ind w:firstLine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According to </w:t>
      </w:r>
      <w:r w:rsidR="000503BA" w:rsidRPr="00292721">
        <w:rPr>
          <w:b/>
          <w:bCs/>
          <w:sz w:val="22"/>
          <w:szCs w:val="22"/>
          <w:lang w:val="en-US"/>
        </w:rPr>
        <w:t>figure 1.1</w:t>
      </w:r>
      <w:r w:rsidR="000503BA">
        <w:rPr>
          <w:sz w:val="22"/>
          <w:szCs w:val="22"/>
          <w:lang w:val="en-US"/>
        </w:rPr>
        <w:t xml:space="preserve">, </w:t>
      </w:r>
      <w:r w:rsidR="00446383">
        <w:rPr>
          <w:sz w:val="22"/>
          <w:szCs w:val="22"/>
          <w:lang w:val="en-US"/>
        </w:rPr>
        <w:t>United States has</w:t>
      </w:r>
      <w:r w:rsidR="009D034D">
        <w:rPr>
          <w:sz w:val="22"/>
          <w:szCs w:val="22"/>
          <w:lang w:val="en-US"/>
        </w:rPr>
        <w:t xml:space="preserve"> </w:t>
      </w:r>
      <w:r w:rsidR="00566CAB">
        <w:rPr>
          <w:sz w:val="22"/>
          <w:szCs w:val="22"/>
          <w:lang w:val="en-US"/>
        </w:rPr>
        <w:t xml:space="preserve">both </w:t>
      </w:r>
      <w:r w:rsidR="009D034D">
        <w:rPr>
          <w:sz w:val="22"/>
          <w:szCs w:val="22"/>
          <w:lang w:val="en-US"/>
        </w:rPr>
        <w:t>highest profit and sales of $286,397 and $2,297,201, followed by China with a profit of $150,683</w:t>
      </w:r>
      <w:r w:rsidR="00C43C2C">
        <w:rPr>
          <w:sz w:val="22"/>
          <w:szCs w:val="22"/>
          <w:lang w:val="en-US"/>
        </w:rPr>
        <w:t xml:space="preserve">. On the other hand, Turkey has the </w:t>
      </w:r>
      <w:r w:rsidR="00B205E3">
        <w:rPr>
          <w:sz w:val="22"/>
          <w:szCs w:val="22"/>
          <w:lang w:val="en-US"/>
        </w:rPr>
        <w:t xml:space="preserve">lowest </w:t>
      </w:r>
      <w:r w:rsidR="00C43C2C">
        <w:rPr>
          <w:sz w:val="22"/>
          <w:szCs w:val="22"/>
          <w:lang w:val="en-US"/>
        </w:rPr>
        <w:t xml:space="preserve">profit </w:t>
      </w:r>
      <w:r w:rsidR="00B205E3">
        <w:rPr>
          <w:sz w:val="22"/>
          <w:szCs w:val="22"/>
          <w:lang w:val="en-US"/>
        </w:rPr>
        <w:t xml:space="preserve">of </w:t>
      </w:r>
      <w:r w:rsidR="00B9318D">
        <w:rPr>
          <w:sz w:val="22"/>
          <w:szCs w:val="22"/>
          <w:lang w:val="en-US"/>
        </w:rPr>
        <w:t xml:space="preserve">-$98,447. </w:t>
      </w:r>
    </w:p>
    <w:p w14:paraId="79756BA2" w14:textId="2B4C4F8A" w:rsidR="00B84807" w:rsidRDefault="00B84807" w:rsidP="00A05F90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 xml:space="preserve">In </w:t>
      </w:r>
      <w:r w:rsidRPr="00292721">
        <w:rPr>
          <w:b/>
          <w:bCs/>
          <w:sz w:val="22"/>
          <w:szCs w:val="22"/>
          <w:lang w:val="en-US"/>
        </w:rPr>
        <w:t>figure 1.2</w:t>
      </w:r>
      <w:r>
        <w:rPr>
          <w:sz w:val="22"/>
          <w:szCs w:val="22"/>
          <w:lang w:val="en-US"/>
        </w:rPr>
        <w:t xml:space="preserve">, </w:t>
      </w:r>
      <w:r w:rsidR="005E4180">
        <w:rPr>
          <w:sz w:val="22"/>
          <w:szCs w:val="22"/>
          <w:lang w:val="en-US"/>
        </w:rPr>
        <w:t xml:space="preserve">we can clearly see that </w:t>
      </w:r>
      <w:r w:rsidR="006C0ED0">
        <w:rPr>
          <w:sz w:val="22"/>
          <w:szCs w:val="22"/>
          <w:lang w:val="en-US"/>
        </w:rPr>
        <w:t>C</w:t>
      </w:r>
      <w:r w:rsidR="005E4180">
        <w:rPr>
          <w:sz w:val="22"/>
          <w:szCs w:val="22"/>
          <w:lang w:val="en-US"/>
        </w:rPr>
        <w:t>onsume</w:t>
      </w:r>
      <w:r w:rsidR="000643D9">
        <w:rPr>
          <w:sz w:val="22"/>
          <w:szCs w:val="22"/>
          <w:lang w:val="en-US"/>
        </w:rPr>
        <w:t xml:space="preserve">r </w:t>
      </w:r>
      <w:r w:rsidR="008D1C68">
        <w:rPr>
          <w:sz w:val="22"/>
          <w:szCs w:val="22"/>
          <w:lang w:val="en-US"/>
        </w:rPr>
        <w:t>generate</w:t>
      </w:r>
      <w:r w:rsidR="001334B2">
        <w:rPr>
          <w:sz w:val="22"/>
          <w:szCs w:val="22"/>
          <w:lang w:val="en-US"/>
        </w:rPr>
        <w:t>s</w:t>
      </w:r>
      <w:r w:rsidR="008D1C68">
        <w:rPr>
          <w:sz w:val="22"/>
          <w:szCs w:val="22"/>
          <w:lang w:val="en-US"/>
        </w:rPr>
        <w:t xml:space="preserve"> the highest sales and profits of </w:t>
      </w:r>
      <w:r w:rsidR="009D59A7">
        <w:rPr>
          <w:sz w:val="22"/>
          <w:szCs w:val="22"/>
          <w:lang w:val="en-US"/>
        </w:rPr>
        <w:t>$6,507,949 (51.48%), and $</w:t>
      </w:r>
      <w:r w:rsidR="00336896">
        <w:rPr>
          <w:sz w:val="22"/>
          <w:szCs w:val="22"/>
          <w:lang w:val="en-US"/>
        </w:rPr>
        <w:t>749,240 (51.06%) subsequently.</w:t>
      </w:r>
      <w:r w:rsidR="006022C9">
        <w:rPr>
          <w:sz w:val="22"/>
          <w:szCs w:val="22"/>
          <w:lang w:val="en-US"/>
        </w:rPr>
        <w:t xml:space="preserve"> A</w:t>
      </w:r>
      <w:r w:rsidR="001D3427">
        <w:rPr>
          <w:sz w:val="22"/>
          <w:szCs w:val="22"/>
          <w:lang w:val="en-US"/>
        </w:rPr>
        <w:t>mong</w:t>
      </w:r>
      <w:r w:rsidR="006D4873">
        <w:rPr>
          <w:sz w:val="22"/>
          <w:szCs w:val="22"/>
          <w:lang w:val="en-US"/>
        </w:rPr>
        <w:t xml:space="preserve"> segment, </w:t>
      </w:r>
      <w:r w:rsidR="006C0ED0">
        <w:rPr>
          <w:sz w:val="22"/>
          <w:szCs w:val="22"/>
          <w:lang w:val="en-US"/>
        </w:rPr>
        <w:t>C</w:t>
      </w:r>
      <w:r w:rsidR="00C47DA4">
        <w:rPr>
          <w:sz w:val="22"/>
          <w:szCs w:val="22"/>
          <w:lang w:val="en-US"/>
        </w:rPr>
        <w:t xml:space="preserve">onsumer </w:t>
      </w:r>
      <w:r w:rsidR="00670C29">
        <w:rPr>
          <w:sz w:val="22"/>
          <w:szCs w:val="22"/>
          <w:lang w:val="en-US"/>
        </w:rPr>
        <w:t>is</w:t>
      </w:r>
      <w:r w:rsidR="00C47DA4">
        <w:rPr>
          <w:sz w:val="22"/>
          <w:szCs w:val="22"/>
          <w:lang w:val="en-US"/>
        </w:rPr>
        <w:t xml:space="preserve"> making half of the</w:t>
      </w:r>
      <w:r w:rsidR="001D3427">
        <w:rPr>
          <w:sz w:val="22"/>
          <w:szCs w:val="22"/>
          <w:lang w:val="en-US"/>
        </w:rPr>
        <w:t xml:space="preserve"> total</w:t>
      </w:r>
      <w:r w:rsidR="00C47DA4">
        <w:rPr>
          <w:sz w:val="22"/>
          <w:szCs w:val="22"/>
          <w:lang w:val="en-US"/>
        </w:rPr>
        <w:t xml:space="preserve"> sales and profits</w:t>
      </w:r>
      <w:r w:rsidR="009877CF">
        <w:rPr>
          <w:sz w:val="22"/>
          <w:szCs w:val="22"/>
          <w:lang w:val="en-US"/>
        </w:rPr>
        <w:t xml:space="preserve">. </w:t>
      </w:r>
      <w:r w:rsidR="00CA5171">
        <w:rPr>
          <w:sz w:val="22"/>
          <w:szCs w:val="22"/>
          <w:lang w:val="en-US"/>
        </w:rPr>
        <w:t xml:space="preserve">As shown in </w:t>
      </w:r>
      <w:r w:rsidR="00CA5171" w:rsidRPr="00292721">
        <w:rPr>
          <w:b/>
          <w:bCs/>
          <w:sz w:val="22"/>
          <w:szCs w:val="22"/>
          <w:lang w:val="en-US"/>
        </w:rPr>
        <w:t>figure 1.3</w:t>
      </w:r>
      <w:r w:rsidR="00CA5171">
        <w:rPr>
          <w:sz w:val="22"/>
          <w:szCs w:val="22"/>
          <w:lang w:val="en-US"/>
        </w:rPr>
        <w:t xml:space="preserve">, </w:t>
      </w:r>
      <w:r w:rsidR="006C0ED0">
        <w:rPr>
          <w:sz w:val="22"/>
          <w:szCs w:val="22"/>
          <w:lang w:val="en-US"/>
        </w:rPr>
        <w:t>T</w:t>
      </w:r>
      <w:r w:rsidR="00CA5171">
        <w:rPr>
          <w:sz w:val="22"/>
          <w:szCs w:val="22"/>
          <w:lang w:val="en-US"/>
        </w:rPr>
        <w:t xml:space="preserve">echnology </w:t>
      </w:r>
      <w:r w:rsidR="00C3525D">
        <w:rPr>
          <w:sz w:val="22"/>
          <w:szCs w:val="22"/>
          <w:lang w:val="en-US"/>
        </w:rPr>
        <w:t>ha</w:t>
      </w:r>
      <w:r w:rsidR="001334B2">
        <w:rPr>
          <w:sz w:val="22"/>
          <w:szCs w:val="22"/>
          <w:lang w:val="en-US"/>
        </w:rPr>
        <w:t>s</w:t>
      </w:r>
      <w:r w:rsidR="00C3525D">
        <w:rPr>
          <w:sz w:val="22"/>
          <w:szCs w:val="22"/>
          <w:lang w:val="en-US"/>
        </w:rPr>
        <w:t xml:space="preserve"> biggest total sales and profits of $4,744,557</w:t>
      </w:r>
      <w:r w:rsidR="00792732">
        <w:rPr>
          <w:sz w:val="22"/>
          <w:szCs w:val="22"/>
          <w:lang w:val="en-US"/>
        </w:rPr>
        <w:t xml:space="preserve"> (</w:t>
      </w:r>
      <w:r w:rsidR="00D94E55">
        <w:rPr>
          <w:sz w:val="22"/>
          <w:szCs w:val="22"/>
          <w:lang w:val="en-US"/>
        </w:rPr>
        <w:t>37.53%)</w:t>
      </w:r>
      <w:r w:rsidR="00C3525D">
        <w:rPr>
          <w:sz w:val="22"/>
          <w:szCs w:val="22"/>
          <w:lang w:val="en-US"/>
        </w:rPr>
        <w:t xml:space="preserve"> and $</w:t>
      </w:r>
      <w:r w:rsidR="00792732">
        <w:rPr>
          <w:sz w:val="22"/>
          <w:szCs w:val="22"/>
          <w:lang w:val="en-US"/>
        </w:rPr>
        <w:t>663,779</w:t>
      </w:r>
      <w:r w:rsidR="00E25BFB">
        <w:rPr>
          <w:sz w:val="22"/>
          <w:szCs w:val="22"/>
          <w:lang w:val="en-US"/>
        </w:rPr>
        <w:t xml:space="preserve"> </w:t>
      </w:r>
      <w:r w:rsidR="00D94E55">
        <w:rPr>
          <w:sz w:val="22"/>
          <w:szCs w:val="22"/>
          <w:lang w:val="en-US"/>
        </w:rPr>
        <w:t>(</w:t>
      </w:r>
      <w:r w:rsidR="00E25BFB">
        <w:rPr>
          <w:sz w:val="22"/>
          <w:szCs w:val="22"/>
          <w:lang w:val="en-US"/>
        </w:rPr>
        <w:t xml:space="preserve">45.23%) </w:t>
      </w:r>
      <w:r w:rsidR="00792732">
        <w:rPr>
          <w:sz w:val="22"/>
          <w:szCs w:val="22"/>
          <w:lang w:val="en-US"/>
        </w:rPr>
        <w:t>respectively</w:t>
      </w:r>
      <w:r w:rsidR="00CF5FAB">
        <w:rPr>
          <w:sz w:val="22"/>
          <w:szCs w:val="22"/>
          <w:lang w:val="en-US"/>
        </w:rPr>
        <w:t xml:space="preserve">. Although </w:t>
      </w:r>
      <w:r w:rsidR="00BD7017">
        <w:rPr>
          <w:sz w:val="22"/>
          <w:szCs w:val="22"/>
          <w:lang w:val="en-US"/>
        </w:rPr>
        <w:t>F</w:t>
      </w:r>
      <w:r w:rsidR="00CF5FAB">
        <w:rPr>
          <w:sz w:val="22"/>
          <w:szCs w:val="22"/>
          <w:lang w:val="en-US"/>
        </w:rPr>
        <w:t>urniture ma</w:t>
      </w:r>
      <w:r w:rsidR="00670C29">
        <w:rPr>
          <w:sz w:val="22"/>
          <w:szCs w:val="22"/>
          <w:lang w:val="en-US"/>
        </w:rPr>
        <w:t>k</w:t>
      </w:r>
      <w:r w:rsidR="00A92A3D">
        <w:rPr>
          <w:sz w:val="22"/>
          <w:szCs w:val="22"/>
          <w:lang w:val="en-US"/>
        </w:rPr>
        <w:t>e</w:t>
      </w:r>
      <w:r w:rsidR="001334B2">
        <w:rPr>
          <w:sz w:val="22"/>
          <w:szCs w:val="22"/>
          <w:lang w:val="en-US"/>
        </w:rPr>
        <w:t>s</w:t>
      </w:r>
      <w:r w:rsidR="00CF5FAB">
        <w:rPr>
          <w:sz w:val="22"/>
          <w:szCs w:val="22"/>
          <w:lang w:val="en-US"/>
        </w:rPr>
        <w:t xml:space="preserve"> second highest total sales, it ha</w:t>
      </w:r>
      <w:r w:rsidR="00670C29">
        <w:rPr>
          <w:sz w:val="22"/>
          <w:szCs w:val="22"/>
          <w:lang w:val="en-US"/>
        </w:rPr>
        <w:t>s</w:t>
      </w:r>
      <w:r w:rsidR="00CF5FAB">
        <w:rPr>
          <w:sz w:val="22"/>
          <w:szCs w:val="22"/>
          <w:lang w:val="en-US"/>
        </w:rPr>
        <w:t xml:space="preserve"> the lowest total profits </w:t>
      </w:r>
      <w:r w:rsidR="00127D46">
        <w:rPr>
          <w:sz w:val="22"/>
          <w:szCs w:val="22"/>
          <w:lang w:val="en-US"/>
        </w:rPr>
        <w:t xml:space="preserve">and profit margin </w:t>
      </w:r>
      <w:r w:rsidR="00CF5FAB">
        <w:rPr>
          <w:sz w:val="22"/>
          <w:szCs w:val="22"/>
          <w:lang w:val="en-US"/>
        </w:rPr>
        <w:t>of $</w:t>
      </w:r>
      <w:r w:rsidR="00DD4A45">
        <w:rPr>
          <w:sz w:val="22"/>
          <w:szCs w:val="22"/>
          <w:lang w:val="en-US"/>
        </w:rPr>
        <w:t xml:space="preserve">285,205 </w:t>
      </w:r>
      <w:r w:rsidR="00DF6C9C">
        <w:rPr>
          <w:sz w:val="22"/>
          <w:szCs w:val="22"/>
          <w:lang w:val="en-US"/>
        </w:rPr>
        <w:t xml:space="preserve">and </w:t>
      </w:r>
      <w:r w:rsidR="009B79B6">
        <w:rPr>
          <w:sz w:val="22"/>
          <w:szCs w:val="22"/>
          <w:lang w:val="en-US"/>
        </w:rPr>
        <w:t>19.44%</w:t>
      </w:r>
      <w:r w:rsidR="00DD4A45">
        <w:rPr>
          <w:sz w:val="22"/>
          <w:szCs w:val="22"/>
          <w:lang w:val="en-US"/>
        </w:rPr>
        <w:t xml:space="preserve">. </w:t>
      </w:r>
      <w:r w:rsidR="005776C8">
        <w:rPr>
          <w:sz w:val="22"/>
          <w:szCs w:val="22"/>
          <w:lang w:val="en-US"/>
        </w:rPr>
        <w:t xml:space="preserve">It is </w:t>
      </w:r>
      <w:r w:rsidR="00CF680A">
        <w:rPr>
          <w:sz w:val="22"/>
          <w:szCs w:val="22"/>
          <w:lang w:val="en-US"/>
        </w:rPr>
        <w:t xml:space="preserve">quite </w:t>
      </w:r>
      <w:r w:rsidR="005776C8">
        <w:rPr>
          <w:sz w:val="22"/>
          <w:szCs w:val="22"/>
          <w:lang w:val="en-US"/>
        </w:rPr>
        <w:t>interesting to</w:t>
      </w:r>
      <w:r w:rsidR="009B79B6">
        <w:rPr>
          <w:sz w:val="22"/>
          <w:szCs w:val="22"/>
          <w:lang w:val="en-US"/>
        </w:rPr>
        <w:t xml:space="preserve"> see</w:t>
      </w:r>
      <w:r w:rsidR="005776C8">
        <w:rPr>
          <w:sz w:val="22"/>
          <w:szCs w:val="22"/>
          <w:lang w:val="en-US"/>
        </w:rPr>
        <w:t xml:space="preserve"> that </w:t>
      </w:r>
      <w:r w:rsidR="006C0ED0">
        <w:rPr>
          <w:sz w:val="22"/>
          <w:szCs w:val="22"/>
          <w:lang w:val="en-US"/>
        </w:rPr>
        <w:t>O</w:t>
      </w:r>
      <w:r w:rsidR="005776C8">
        <w:rPr>
          <w:sz w:val="22"/>
          <w:szCs w:val="22"/>
          <w:lang w:val="en-US"/>
        </w:rPr>
        <w:t>ffice</w:t>
      </w:r>
      <w:r w:rsidR="009B79B6">
        <w:rPr>
          <w:sz w:val="22"/>
          <w:szCs w:val="22"/>
          <w:lang w:val="en-US"/>
        </w:rPr>
        <w:t xml:space="preserve"> </w:t>
      </w:r>
      <w:r w:rsidR="006C0ED0">
        <w:rPr>
          <w:sz w:val="22"/>
          <w:szCs w:val="22"/>
          <w:lang w:val="en-US"/>
        </w:rPr>
        <w:t>S</w:t>
      </w:r>
      <w:r w:rsidR="005776C8">
        <w:rPr>
          <w:sz w:val="22"/>
          <w:szCs w:val="22"/>
          <w:lang w:val="en-US"/>
        </w:rPr>
        <w:t xml:space="preserve">upplies </w:t>
      </w:r>
      <w:r w:rsidR="008719F4">
        <w:rPr>
          <w:sz w:val="22"/>
          <w:szCs w:val="22"/>
          <w:lang w:val="en-US"/>
        </w:rPr>
        <w:t xml:space="preserve">have </w:t>
      </w:r>
      <w:r w:rsidR="00FD39EE">
        <w:rPr>
          <w:sz w:val="22"/>
          <w:szCs w:val="22"/>
          <w:lang w:val="en-US"/>
        </w:rPr>
        <w:t>poorest total sales of $3,787,070 b</w:t>
      </w:r>
      <w:r w:rsidR="005B3991">
        <w:rPr>
          <w:sz w:val="22"/>
          <w:szCs w:val="22"/>
          <w:lang w:val="en-US"/>
        </w:rPr>
        <w:t xml:space="preserve">ut </w:t>
      </w:r>
      <w:r w:rsidR="00CF5F35">
        <w:rPr>
          <w:sz w:val="22"/>
          <w:szCs w:val="22"/>
          <w:lang w:val="en-US"/>
        </w:rPr>
        <w:t>ha</w:t>
      </w:r>
      <w:r w:rsidR="008719F4">
        <w:rPr>
          <w:sz w:val="22"/>
          <w:szCs w:val="22"/>
          <w:lang w:val="en-US"/>
        </w:rPr>
        <w:t>s</w:t>
      </w:r>
      <w:r w:rsidR="005B3991">
        <w:rPr>
          <w:sz w:val="22"/>
          <w:szCs w:val="22"/>
          <w:lang w:val="en-US"/>
        </w:rPr>
        <w:t xml:space="preserve"> a relatively good profit margin at 35.33%. </w:t>
      </w:r>
    </w:p>
    <w:p w14:paraId="359447EE" w14:textId="77777777" w:rsidR="000D04DC" w:rsidRDefault="006A6702" w:rsidP="00A05F90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 w:rsidR="00495731">
        <w:rPr>
          <w:sz w:val="22"/>
          <w:szCs w:val="22"/>
          <w:lang w:val="en-US"/>
        </w:rPr>
        <w:t xml:space="preserve">In </w:t>
      </w:r>
      <w:r w:rsidR="00CF5F35" w:rsidRPr="00CF5F35">
        <w:rPr>
          <w:b/>
          <w:bCs/>
          <w:sz w:val="22"/>
          <w:szCs w:val="22"/>
          <w:lang w:val="en-US"/>
        </w:rPr>
        <w:t>figure 1.4</w:t>
      </w:r>
      <w:r w:rsidR="00F14880">
        <w:rPr>
          <w:sz w:val="22"/>
          <w:szCs w:val="22"/>
          <w:lang w:val="en-US"/>
        </w:rPr>
        <w:t xml:space="preserve">. </w:t>
      </w:r>
      <w:r w:rsidR="0089780E">
        <w:rPr>
          <w:sz w:val="22"/>
          <w:szCs w:val="22"/>
          <w:lang w:val="en-US"/>
        </w:rPr>
        <w:t xml:space="preserve">In December, the profit growth </w:t>
      </w:r>
      <w:r w:rsidR="008719F4">
        <w:rPr>
          <w:sz w:val="22"/>
          <w:szCs w:val="22"/>
          <w:lang w:val="en-US"/>
        </w:rPr>
        <w:t>is</w:t>
      </w:r>
      <w:r w:rsidR="0089780E">
        <w:rPr>
          <w:sz w:val="22"/>
          <w:szCs w:val="22"/>
          <w:lang w:val="en-US"/>
        </w:rPr>
        <w:t xml:space="preserve"> significantly increased from 2019</w:t>
      </w:r>
      <w:r w:rsidR="00853676">
        <w:rPr>
          <w:sz w:val="22"/>
          <w:szCs w:val="22"/>
          <w:lang w:val="en-US"/>
        </w:rPr>
        <w:t xml:space="preserve"> to </w:t>
      </w:r>
      <w:r w:rsidR="0089780E">
        <w:rPr>
          <w:sz w:val="22"/>
          <w:szCs w:val="22"/>
          <w:lang w:val="en-US"/>
        </w:rPr>
        <w:t>2020</w:t>
      </w:r>
      <w:r w:rsidR="001334B2">
        <w:rPr>
          <w:sz w:val="22"/>
          <w:szCs w:val="22"/>
          <w:lang w:val="en-US"/>
        </w:rPr>
        <w:t xml:space="preserve">, </w:t>
      </w:r>
      <w:r w:rsidR="00853676">
        <w:rPr>
          <w:sz w:val="22"/>
          <w:szCs w:val="22"/>
          <w:lang w:val="en-US"/>
        </w:rPr>
        <w:t>55.5% growth rate. However, from 2018 to 2019 and 2020 to 2021, the</w:t>
      </w:r>
      <w:r w:rsidR="00843B0F">
        <w:rPr>
          <w:sz w:val="22"/>
          <w:szCs w:val="22"/>
          <w:lang w:val="en-US"/>
        </w:rPr>
        <w:t xml:space="preserve">re </w:t>
      </w:r>
      <w:r w:rsidR="008719F4">
        <w:rPr>
          <w:sz w:val="22"/>
          <w:szCs w:val="22"/>
          <w:lang w:val="en-US"/>
        </w:rPr>
        <w:t>are</w:t>
      </w:r>
      <w:r w:rsidR="00843B0F">
        <w:rPr>
          <w:sz w:val="22"/>
          <w:szCs w:val="22"/>
          <w:lang w:val="en-US"/>
        </w:rPr>
        <w:t xml:space="preserve"> negative growth </w:t>
      </w:r>
      <w:r w:rsidR="009B6DB8">
        <w:rPr>
          <w:sz w:val="22"/>
          <w:szCs w:val="22"/>
          <w:lang w:val="en-US"/>
        </w:rPr>
        <w:t>rate</w:t>
      </w:r>
      <w:r w:rsidR="008719F4">
        <w:rPr>
          <w:sz w:val="22"/>
          <w:szCs w:val="22"/>
          <w:lang w:val="en-US"/>
        </w:rPr>
        <w:t>s</w:t>
      </w:r>
      <w:r w:rsidR="009B6DB8">
        <w:rPr>
          <w:sz w:val="22"/>
          <w:szCs w:val="22"/>
          <w:lang w:val="en-US"/>
        </w:rPr>
        <w:t>,</w:t>
      </w:r>
      <w:r w:rsidR="00843B0F">
        <w:rPr>
          <w:sz w:val="22"/>
          <w:szCs w:val="22"/>
          <w:lang w:val="en-US"/>
        </w:rPr>
        <w:t xml:space="preserve"> -20.6% and</w:t>
      </w:r>
      <w:r w:rsidR="008719F4">
        <w:rPr>
          <w:sz w:val="22"/>
          <w:szCs w:val="22"/>
          <w:lang w:val="en-US"/>
        </w:rPr>
        <w:t xml:space="preserve"> </w:t>
      </w:r>
      <w:r w:rsidR="00843B0F">
        <w:rPr>
          <w:sz w:val="22"/>
          <w:szCs w:val="22"/>
          <w:lang w:val="en-US"/>
        </w:rPr>
        <w:t xml:space="preserve">-6.5% respectively. </w:t>
      </w:r>
    </w:p>
    <w:p w14:paraId="2A0BF2C4" w14:textId="4ECD2E35" w:rsidR="00427512" w:rsidRDefault="000D04DC" w:rsidP="001615F7">
      <w:pPr>
        <w:spacing w:line="360" w:lineRule="auto"/>
        <w:ind w:firstLine="720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 xml:space="preserve">According to </w:t>
      </w:r>
      <w:r w:rsidRPr="000D04DC">
        <w:rPr>
          <w:b/>
          <w:bCs/>
          <w:sz w:val="22"/>
          <w:szCs w:val="22"/>
          <w:lang w:val="en-US"/>
        </w:rPr>
        <w:t>figure 1.5</w:t>
      </w:r>
      <w:r>
        <w:rPr>
          <w:sz w:val="22"/>
          <w:szCs w:val="22"/>
          <w:lang w:val="en-US"/>
        </w:rPr>
        <w:t>, s</w:t>
      </w:r>
      <w:r w:rsidR="00633032">
        <w:rPr>
          <w:sz w:val="22"/>
          <w:szCs w:val="22"/>
          <w:lang w:val="en-US"/>
        </w:rPr>
        <w:t xml:space="preserve">ales </w:t>
      </w:r>
      <w:r w:rsidR="005E1F78">
        <w:rPr>
          <w:sz w:val="22"/>
          <w:szCs w:val="22"/>
          <w:lang w:val="en-US"/>
        </w:rPr>
        <w:t>in</w:t>
      </w:r>
      <w:r w:rsidR="005A6C15">
        <w:rPr>
          <w:sz w:val="22"/>
          <w:szCs w:val="22"/>
          <w:lang w:val="en-US"/>
        </w:rPr>
        <w:t xml:space="preserve"> December 2021</w:t>
      </w:r>
      <w:r w:rsidR="00B17175">
        <w:rPr>
          <w:sz w:val="22"/>
          <w:szCs w:val="22"/>
          <w:lang w:val="en-US"/>
        </w:rPr>
        <w:t xml:space="preserve"> ($503,144)</w:t>
      </w:r>
      <w:r w:rsidR="005A6C15">
        <w:rPr>
          <w:sz w:val="22"/>
          <w:szCs w:val="22"/>
          <w:lang w:val="en-US"/>
        </w:rPr>
        <w:t xml:space="preserve"> </w:t>
      </w:r>
      <w:r w:rsidR="00A34A33">
        <w:rPr>
          <w:sz w:val="22"/>
          <w:szCs w:val="22"/>
          <w:lang w:val="en-US"/>
        </w:rPr>
        <w:t>is</w:t>
      </w:r>
      <w:r w:rsidR="005A6C15">
        <w:rPr>
          <w:sz w:val="22"/>
          <w:szCs w:val="22"/>
          <w:lang w:val="en-US"/>
        </w:rPr>
        <w:t xml:space="preserve"> decreased compared to the last </w:t>
      </w:r>
      <w:r w:rsidR="00B17175">
        <w:rPr>
          <w:sz w:val="22"/>
          <w:szCs w:val="22"/>
          <w:lang w:val="en-US"/>
        </w:rPr>
        <w:t xml:space="preserve">month and </w:t>
      </w:r>
      <w:r w:rsidR="00C91814">
        <w:rPr>
          <w:sz w:val="22"/>
          <w:szCs w:val="22"/>
          <w:lang w:val="en-US"/>
        </w:rPr>
        <w:t xml:space="preserve">the revenue </w:t>
      </w:r>
      <w:r w:rsidR="00AF709C">
        <w:rPr>
          <w:sz w:val="22"/>
          <w:szCs w:val="22"/>
          <w:lang w:val="en-US"/>
        </w:rPr>
        <w:t xml:space="preserve">growth rate </w:t>
      </w:r>
      <w:r w:rsidR="007249E3">
        <w:rPr>
          <w:sz w:val="22"/>
          <w:szCs w:val="22"/>
          <w:lang w:val="en-US"/>
        </w:rPr>
        <w:t xml:space="preserve">is </w:t>
      </w:r>
      <w:r w:rsidR="00AF709C">
        <w:rPr>
          <w:sz w:val="22"/>
          <w:szCs w:val="22"/>
          <w:lang w:val="en-US"/>
        </w:rPr>
        <w:t xml:space="preserve">-9.39%. </w:t>
      </w:r>
      <w:r w:rsidR="00AE0CD4">
        <w:rPr>
          <w:sz w:val="22"/>
          <w:szCs w:val="22"/>
          <w:lang w:val="en-US"/>
        </w:rPr>
        <w:t>The profit margin also decrease</w:t>
      </w:r>
      <w:r w:rsidR="00A34A33">
        <w:rPr>
          <w:sz w:val="22"/>
          <w:szCs w:val="22"/>
          <w:lang w:val="en-US"/>
        </w:rPr>
        <w:t xml:space="preserve"> </w:t>
      </w:r>
      <w:r w:rsidR="00AE0CD4">
        <w:rPr>
          <w:sz w:val="22"/>
          <w:szCs w:val="22"/>
          <w:lang w:val="en-US"/>
        </w:rPr>
        <w:t xml:space="preserve">from </w:t>
      </w:r>
      <w:r w:rsidR="007E563C">
        <w:rPr>
          <w:sz w:val="22"/>
          <w:szCs w:val="22"/>
          <w:lang w:val="en-US"/>
        </w:rPr>
        <w:t>November 2021</w:t>
      </w:r>
      <w:r w:rsidR="000556CA">
        <w:rPr>
          <w:sz w:val="22"/>
          <w:szCs w:val="22"/>
          <w:lang w:val="en-US"/>
        </w:rPr>
        <w:t xml:space="preserve"> </w:t>
      </w:r>
      <w:r w:rsidR="007E563C">
        <w:rPr>
          <w:sz w:val="22"/>
          <w:szCs w:val="22"/>
          <w:lang w:val="en-US"/>
        </w:rPr>
        <w:t xml:space="preserve">to December 2021 and the growth rate </w:t>
      </w:r>
      <w:r w:rsidR="00A34A33">
        <w:rPr>
          <w:sz w:val="22"/>
          <w:szCs w:val="22"/>
          <w:lang w:val="en-US"/>
        </w:rPr>
        <w:t>is</w:t>
      </w:r>
      <w:r w:rsidR="007E563C">
        <w:rPr>
          <w:sz w:val="22"/>
          <w:szCs w:val="22"/>
          <w:lang w:val="en-US"/>
        </w:rPr>
        <w:t xml:space="preserve"> </w:t>
      </w:r>
      <w:r w:rsidR="00061FA0">
        <w:rPr>
          <w:sz w:val="22"/>
          <w:szCs w:val="22"/>
          <w:lang w:val="en-US"/>
        </w:rPr>
        <w:t>-25.36%.</w:t>
      </w:r>
    </w:p>
    <w:p w14:paraId="30729626" w14:textId="77777777" w:rsidR="00143BB3" w:rsidRDefault="00143BB3" w:rsidP="001615F7">
      <w:pPr>
        <w:spacing w:line="360" w:lineRule="auto"/>
        <w:ind w:firstLine="720"/>
        <w:jc w:val="both"/>
        <w:rPr>
          <w:sz w:val="22"/>
          <w:szCs w:val="22"/>
          <w:lang w:val="en-US"/>
        </w:rPr>
      </w:pPr>
    </w:p>
    <w:p w14:paraId="00D6D228" w14:textId="2C975889" w:rsidR="00CB019D" w:rsidRPr="00B8562E" w:rsidRDefault="00CB019D" w:rsidP="00A05F90">
      <w:pPr>
        <w:spacing w:line="360" w:lineRule="auto"/>
        <w:jc w:val="both"/>
        <w:rPr>
          <w:b/>
          <w:bCs/>
          <w:sz w:val="22"/>
          <w:szCs w:val="22"/>
          <w:lang w:val="en-US"/>
        </w:rPr>
      </w:pPr>
      <w:r w:rsidRPr="00B8562E">
        <w:rPr>
          <w:b/>
          <w:bCs/>
          <w:sz w:val="22"/>
          <w:szCs w:val="22"/>
          <w:lang w:val="en-US"/>
        </w:rPr>
        <w:t xml:space="preserve">Recommendation </w:t>
      </w:r>
    </w:p>
    <w:p w14:paraId="452C4826" w14:textId="6BE961F4" w:rsidR="00CB019D" w:rsidRDefault="00CB019D" w:rsidP="00A05F90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 w:rsidR="00B31831">
        <w:rPr>
          <w:sz w:val="22"/>
          <w:szCs w:val="22"/>
          <w:lang w:val="en-US"/>
        </w:rPr>
        <w:t xml:space="preserve">We </w:t>
      </w:r>
      <w:r w:rsidR="006A5EC7">
        <w:rPr>
          <w:sz w:val="22"/>
          <w:szCs w:val="22"/>
          <w:lang w:val="en-US"/>
        </w:rPr>
        <w:t>must</w:t>
      </w:r>
      <w:r w:rsidR="00B31831">
        <w:rPr>
          <w:sz w:val="22"/>
          <w:szCs w:val="22"/>
          <w:lang w:val="en-US"/>
        </w:rPr>
        <w:t xml:space="preserve"> focus on the increasing the sales and profits </w:t>
      </w:r>
      <w:r w:rsidR="006A5EC7">
        <w:rPr>
          <w:sz w:val="22"/>
          <w:szCs w:val="22"/>
          <w:lang w:val="en-US"/>
        </w:rPr>
        <w:t xml:space="preserve">for the first quarter of the year (January to March). </w:t>
      </w:r>
      <w:r w:rsidR="004934DA">
        <w:rPr>
          <w:sz w:val="22"/>
          <w:szCs w:val="22"/>
          <w:lang w:val="en-US"/>
        </w:rPr>
        <w:t xml:space="preserve">It would be ideal to </w:t>
      </w:r>
      <w:r w:rsidR="007F664C">
        <w:rPr>
          <w:sz w:val="22"/>
          <w:szCs w:val="22"/>
          <w:lang w:val="en-US"/>
        </w:rPr>
        <w:t>unveil new products from the company or introduc</w:t>
      </w:r>
      <w:r w:rsidR="009B01FC">
        <w:rPr>
          <w:sz w:val="22"/>
          <w:szCs w:val="22"/>
          <w:lang w:val="en-US"/>
        </w:rPr>
        <w:t>e</w:t>
      </w:r>
      <w:r w:rsidR="007F664C">
        <w:rPr>
          <w:sz w:val="22"/>
          <w:szCs w:val="22"/>
          <w:lang w:val="en-US"/>
        </w:rPr>
        <w:t xml:space="preserve"> new promotions and deals at the beginning of the year to attract the customers</w:t>
      </w:r>
      <w:r w:rsidR="00B75E62">
        <w:rPr>
          <w:sz w:val="22"/>
          <w:szCs w:val="22"/>
          <w:lang w:val="en-US"/>
        </w:rPr>
        <w:t xml:space="preserve">. </w:t>
      </w:r>
      <w:r w:rsidR="00073EA7">
        <w:rPr>
          <w:sz w:val="22"/>
          <w:szCs w:val="22"/>
          <w:lang w:val="en-US"/>
        </w:rPr>
        <w:t xml:space="preserve">Furthermore, we should </w:t>
      </w:r>
      <w:r w:rsidR="005D73E2">
        <w:rPr>
          <w:sz w:val="22"/>
          <w:szCs w:val="22"/>
          <w:lang w:val="en-US"/>
        </w:rPr>
        <w:t>investigate</w:t>
      </w:r>
      <w:r w:rsidR="00073EA7">
        <w:rPr>
          <w:sz w:val="22"/>
          <w:szCs w:val="22"/>
          <w:lang w:val="en-US"/>
        </w:rPr>
        <w:t xml:space="preserve"> the countries where we are making loss in profits</w:t>
      </w:r>
      <w:r w:rsidR="005D73E2">
        <w:rPr>
          <w:sz w:val="22"/>
          <w:szCs w:val="22"/>
          <w:lang w:val="en-US"/>
        </w:rPr>
        <w:t xml:space="preserve"> and find the solution to solve it. </w:t>
      </w:r>
    </w:p>
    <w:p w14:paraId="4DF3E96B" w14:textId="214E8F81" w:rsidR="00267140" w:rsidRDefault="00267140" w:rsidP="00A05F90">
      <w:pPr>
        <w:spacing w:line="360" w:lineRule="auto"/>
        <w:jc w:val="both"/>
        <w:rPr>
          <w:sz w:val="22"/>
          <w:szCs w:val="22"/>
          <w:lang w:val="en-US"/>
        </w:rPr>
      </w:pPr>
    </w:p>
    <w:p w14:paraId="5DE41556" w14:textId="746D92A3" w:rsidR="00267140" w:rsidRDefault="001615F7" w:rsidP="001615F7">
      <w:pPr>
        <w:pStyle w:val="Heading2"/>
        <w:rPr>
          <w:b/>
          <w:bCs/>
          <w:sz w:val="22"/>
          <w:szCs w:val="22"/>
          <w:lang w:val="en-US"/>
        </w:rPr>
      </w:pPr>
      <w:bookmarkStart w:id="7" w:name="_Toc128576172"/>
      <w:r w:rsidRPr="001615F7">
        <w:rPr>
          <w:b/>
          <w:bCs/>
          <w:sz w:val="22"/>
          <w:szCs w:val="22"/>
          <w:lang w:val="en-US"/>
        </w:rPr>
        <w:t>2</w:t>
      </w:r>
      <w:r w:rsidR="00267140" w:rsidRPr="001615F7">
        <w:rPr>
          <w:b/>
          <w:bCs/>
          <w:sz w:val="22"/>
          <w:szCs w:val="22"/>
          <w:lang w:val="en-US"/>
        </w:rPr>
        <w:t>.2</w:t>
      </w:r>
      <w:r w:rsidRPr="001615F7">
        <w:rPr>
          <w:b/>
          <w:bCs/>
          <w:sz w:val="22"/>
          <w:szCs w:val="22"/>
          <w:lang w:val="en-US"/>
        </w:rPr>
        <w:tab/>
      </w:r>
      <w:r w:rsidR="007F4D3F" w:rsidRPr="001615F7">
        <w:rPr>
          <w:b/>
          <w:bCs/>
          <w:sz w:val="22"/>
          <w:szCs w:val="22"/>
          <w:lang w:val="en-US"/>
        </w:rPr>
        <w:t>Which market and products should we focus more?</w:t>
      </w:r>
      <w:bookmarkEnd w:id="7"/>
      <w:r w:rsidR="007F4D3F" w:rsidRPr="001615F7">
        <w:rPr>
          <w:b/>
          <w:bCs/>
          <w:sz w:val="22"/>
          <w:szCs w:val="22"/>
          <w:lang w:val="en-US"/>
        </w:rPr>
        <w:t xml:space="preserve"> </w:t>
      </w:r>
    </w:p>
    <w:p w14:paraId="0C301078" w14:textId="77777777" w:rsidR="001615F7" w:rsidRPr="001615F7" w:rsidRDefault="001615F7" w:rsidP="00143BB3">
      <w:pPr>
        <w:jc w:val="center"/>
        <w:rPr>
          <w:lang w:val="en-US"/>
        </w:rPr>
      </w:pPr>
    </w:p>
    <w:p w14:paraId="58498A47" w14:textId="5BA4E69D" w:rsidR="008E3299" w:rsidRDefault="00143BB3" w:rsidP="00427512">
      <w:pPr>
        <w:spacing w:line="360" w:lineRule="auto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754CC1FA" wp14:editId="4983AD87">
            <wp:extent cx="5403600" cy="3741092"/>
            <wp:effectExtent l="0" t="0" r="0" b="571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7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F551" w14:textId="77777777" w:rsidR="00143BB3" w:rsidRDefault="00143BB3" w:rsidP="00427512">
      <w:pPr>
        <w:spacing w:line="360" w:lineRule="auto"/>
        <w:jc w:val="center"/>
        <w:rPr>
          <w:sz w:val="22"/>
          <w:szCs w:val="22"/>
          <w:lang w:val="en-US"/>
        </w:rPr>
      </w:pPr>
    </w:p>
    <w:p w14:paraId="430C8F32" w14:textId="54E9C5E3" w:rsidR="00A6024D" w:rsidRPr="003D2C19" w:rsidRDefault="00A6024D" w:rsidP="0084554F">
      <w:pPr>
        <w:spacing w:line="360" w:lineRule="auto"/>
        <w:jc w:val="both"/>
        <w:rPr>
          <w:b/>
          <w:bCs/>
          <w:sz w:val="22"/>
          <w:szCs w:val="22"/>
          <w:lang w:val="en-US"/>
        </w:rPr>
      </w:pPr>
      <w:r w:rsidRPr="003D2C19">
        <w:rPr>
          <w:b/>
          <w:bCs/>
          <w:sz w:val="22"/>
          <w:szCs w:val="22"/>
          <w:lang w:val="en-US"/>
        </w:rPr>
        <w:t xml:space="preserve">Observation </w:t>
      </w:r>
    </w:p>
    <w:p w14:paraId="66B939F9" w14:textId="0A06A14D" w:rsidR="00A6024D" w:rsidRDefault="00A6024D" w:rsidP="0084554F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 w:rsidR="00C7493F">
        <w:rPr>
          <w:sz w:val="22"/>
          <w:szCs w:val="22"/>
          <w:lang w:val="en-US"/>
        </w:rPr>
        <w:t xml:space="preserve">In </w:t>
      </w:r>
      <w:r w:rsidR="00C7493F" w:rsidRPr="004D4CED">
        <w:rPr>
          <w:b/>
          <w:bCs/>
          <w:sz w:val="22"/>
          <w:szCs w:val="22"/>
          <w:lang w:val="en-US"/>
        </w:rPr>
        <w:t xml:space="preserve">Figure </w:t>
      </w:r>
      <w:r w:rsidR="005A03A3" w:rsidRPr="004D4CED">
        <w:rPr>
          <w:b/>
          <w:bCs/>
          <w:sz w:val="22"/>
          <w:szCs w:val="22"/>
          <w:lang w:val="en-US"/>
        </w:rPr>
        <w:t>2.1</w:t>
      </w:r>
      <w:r w:rsidR="005A03A3">
        <w:rPr>
          <w:sz w:val="22"/>
          <w:szCs w:val="22"/>
          <w:lang w:val="en-US"/>
        </w:rPr>
        <w:t xml:space="preserve">, </w:t>
      </w:r>
      <w:r w:rsidR="002E34A1">
        <w:rPr>
          <w:sz w:val="22"/>
          <w:szCs w:val="22"/>
          <w:lang w:val="en-US"/>
        </w:rPr>
        <w:t>B</w:t>
      </w:r>
      <w:r w:rsidR="005C6F71">
        <w:rPr>
          <w:sz w:val="22"/>
          <w:szCs w:val="22"/>
          <w:lang w:val="en-US"/>
        </w:rPr>
        <w:t xml:space="preserve">ookcases and </w:t>
      </w:r>
      <w:r w:rsidR="002E34A1">
        <w:rPr>
          <w:sz w:val="22"/>
          <w:szCs w:val="22"/>
          <w:lang w:val="en-US"/>
        </w:rPr>
        <w:t>C</w:t>
      </w:r>
      <w:r w:rsidR="005C6F71">
        <w:rPr>
          <w:sz w:val="22"/>
          <w:szCs w:val="22"/>
          <w:lang w:val="en-US"/>
        </w:rPr>
        <w:t>opiers</w:t>
      </w:r>
      <w:r w:rsidR="009B7037">
        <w:rPr>
          <w:sz w:val="22"/>
          <w:szCs w:val="22"/>
          <w:lang w:val="en-US"/>
        </w:rPr>
        <w:t xml:space="preserve"> c</w:t>
      </w:r>
      <w:r w:rsidR="00822C7D">
        <w:rPr>
          <w:sz w:val="22"/>
          <w:szCs w:val="22"/>
          <w:lang w:val="en-US"/>
        </w:rPr>
        <w:t>an</w:t>
      </w:r>
      <w:r w:rsidR="009B7037">
        <w:rPr>
          <w:sz w:val="22"/>
          <w:szCs w:val="22"/>
          <w:lang w:val="en-US"/>
        </w:rPr>
        <w:t xml:space="preserve"> be considered as </w:t>
      </w:r>
      <w:r w:rsidR="00F409D2">
        <w:rPr>
          <w:sz w:val="22"/>
          <w:szCs w:val="22"/>
          <w:lang w:val="en-US"/>
        </w:rPr>
        <w:t>“star” products because of high market share</w:t>
      </w:r>
      <w:r w:rsidR="00B87794">
        <w:rPr>
          <w:sz w:val="22"/>
          <w:szCs w:val="22"/>
          <w:lang w:val="en-US"/>
        </w:rPr>
        <w:t xml:space="preserve"> and </w:t>
      </w:r>
      <w:r w:rsidR="00F409D2">
        <w:rPr>
          <w:sz w:val="22"/>
          <w:szCs w:val="22"/>
          <w:lang w:val="en-US"/>
        </w:rPr>
        <w:t xml:space="preserve">high growth. </w:t>
      </w:r>
      <w:r w:rsidR="00E54FE7">
        <w:rPr>
          <w:sz w:val="22"/>
          <w:szCs w:val="22"/>
          <w:lang w:val="en-US"/>
        </w:rPr>
        <w:t>Products in 4</w:t>
      </w:r>
      <w:r w:rsidR="00E54FE7" w:rsidRPr="00E54FE7">
        <w:rPr>
          <w:sz w:val="22"/>
          <w:szCs w:val="22"/>
          <w:vertAlign w:val="superscript"/>
          <w:lang w:val="en-US"/>
        </w:rPr>
        <w:t>th</w:t>
      </w:r>
      <w:r w:rsidR="00E54FE7">
        <w:rPr>
          <w:sz w:val="22"/>
          <w:szCs w:val="22"/>
          <w:lang w:val="en-US"/>
        </w:rPr>
        <w:t xml:space="preserve"> quadrant</w:t>
      </w:r>
      <w:r w:rsidR="005C6F71">
        <w:rPr>
          <w:sz w:val="22"/>
          <w:szCs w:val="22"/>
          <w:lang w:val="en-US"/>
        </w:rPr>
        <w:t xml:space="preserve"> are </w:t>
      </w:r>
      <w:r w:rsidR="008614A4">
        <w:rPr>
          <w:sz w:val="22"/>
          <w:szCs w:val="22"/>
          <w:lang w:val="en-US"/>
        </w:rPr>
        <w:t xml:space="preserve">“cash cows” products with low growth but high market share. </w:t>
      </w:r>
      <w:r w:rsidR="00045D4B">
        <w:rPr>
          <w:sz w:val="22"/>
          <w:szCs w:val="22"/>
          <w:lang w:val="en-US"/>
        </w:rPr>
        <w:t xml:space="preserve">According to </w:t>
      </w:r>
      <w:r w:rsidR="00045D4B" w:rsidRPr="003D2C19">
        <w:rPr>
          <w:b/>
          <w:bCs/>
          <w:sz w:val="22"/>
          <w:szCs w:val="22"/>
          <w:lang w:val="en-US"/>
        </w:rPr>
        <w:t>figure 2.2</w:t>
      </w:r>
      <w:r w:rsidR="00045D4B">
        <w:rPr>
          <w:sz w:val="22"/>
          <w:szCs w:val="22"/>
          <w:lang w:val="en-US"/>
        </w:rPr>
        <w:t xml:space="preserve">, all the products in sub-category are making the </w:t>
      </w:r>
      <w:r w:rsidR="007B5ED6">
        <w:rPr>
          <w:sz w:val="22"/>
          <w:szCs w:val="22"/>
          <w:lang w:val="en-US"/>
        </w:rPr>
        <w:t xml:space="preserve">profits, except for </w:t>
      </w:r>
      <w:r w:rsidR="00F10B11">
        <w:rPr>
          <w:sz w:val="22"/>
          <w:szCs w:val="22"/>
          <w:lang w:val="en-US"/>
        </w:rPr>
        <w:t>“T</w:t>
      </w:r>
      <w:r w:rsidR="007B5ED6">
        <w:rPr>
          <w:sz w:val="22"/>
          <w:szCs w:val="22"/>
          <w:lang w:val="en-US"/>
        </w:rPr>
        <w:t>ables</w:t>
      </w:r>
      <w:r w:rsidR="00F10B11">
        <w:rPr>
          <w:sz w:val="22"/>
          <w:szCs w:val="22"/>
          <w:lang w:val="en-US"/>
        </w:rPr>
        <w:t>”</w:t>
      </w:r>
      <w:r w:rsidR="007B5ED6">
        <w:rPr>
          <w:sz w:val="22"/>
          <w:szCs w:val="22"/>
          <w:lang w:val="en-US"/>
        </w:rPr>
        <w:t>, making the loss of -$64,083</w:t>
      </w:r>
      <w:r w:rsidR="00F10B11">
        <w:rPr>
          <w:sz w:val="22"/>
          <w:szCs w:val="22"/>
          <w:lang w:val="en-US"/>
        </w:rPr>
        <w:t xml:space="preserve">. </w:t>
      </w:r>
      <w:r w:rsidR="0099351D">
        <w:rPr>
          <w:sz w:val="22"/>
          <w:szCs w:val="22"/>
          <w:lang w:val="en-US"/>
        </w:rPr>
        <w:t>For the year-over-year growth (</w:t>
      </w:r>
      <w:r w:rsidR="0099351D" w:rsidRPr="003D2C19">
        <w:rPr>
          <w:b/>
          <w:bCs/>
          <w:sz w:val="22"/>
          <w:szCs w:val="22"/>
          <w:lang w:val="en-US"/>
        </w:rPr>
        <w:t>figure 2.3</w:t>
      </w:r>
      <w:r w:rsidR="0099351D">
        <w:rPr>
          <w:sz w:val="22"/>
          <w:szCs w:val="22"/>
          <w:lang w:val="en-US"/>
        </w:rPr>
        <w:t>), all the products are growing, except Supplies and Machines which are decreasing in growth in 2019</w:t>
      </w:r>
      <w:r w:rsidR="0084554F">
        <w:rPr>
          <w:sz w:val="22"/>
          <w:szCs w:val="22"/>
          <w:lang w:val="en-US"/>
        </w:rPr>
        <w:t xml:space="preserve"> but they are back on track and keep growing in 2020 and 2021. </w:t>
      </w:r>
    </w:p>
    <w:p w14:paraId="5FC51186" w14:textId="06FC6B7F" w:rsidR="00C63718" w:rsidRDefault="00811EF0" w:rsidP="0084554F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lastRenderedPageBreak/>
        <w:tab/>
        <w:t xml:space="preserve">As </w:t>
      </w:r>
      <w:r w:rsidR="00B834D4">
        <w:rPr>
          <w:sz w:val="22"/>
          <w:szCs w:val="22"/>
          <w:lang w:val="en-US"/>
        </w:rPr>
        <w:t xml:space="preserve">shown in </w:t>
      </w:r>
      <w:r w:rsidR="00B834D4" w:rsidRPr="003D2C19">
        <w:rPr>
          <w:b/>
          <w:bCs/>
          <w:sz w:val="22"/>
          <w:szCs w:val="22"/>
          <w:lang w:val="en-US"/>
        </w:rPr>
        <w:t>figure 2.4 and 2.5</w:t>
      </w:r>
      <w:r w:rsidR="00B834D4">
        <w:rPr>
          <w:sz w:val="22"/>
          <w:szCs w:val="22"/>
          <w:lang w:val="en-US"/>
        </w:rPr>
        <w:t xml:space="preserve">, </w:t>
      </w:r>
      <w:r w:rsidR="00A93C04">
        <w:rPr>
          <w:sz w:val="22"/>
          <w:szCs w:val="22"/>
          <w:lang w:val="en-US"/>
        </w:rPr>
        <w:t>despite having the lowest sales share (</w:t>
      </w:r>
      <w:r w:rsidR="00690941">
        <w:rPr>
          <w:sz w:val="22"/>
          <w:szCs w:val="22"/>
          <w:lang w:val="en-US"/>
        </w:rPr>
        <w:t>0.53%)</w:t>
      </w:r>
      <w:r w:rsidR="00A93C04">
        <w:rPr>
          <w:sz w:val="22"/>
          <w:szCs w:val="22"/>
          <w:lang w:val="en-US"/>
        </w:rPr>
        <w:t xml:space="preserve">, Canada has the highest profit ratio (26.62%) compared to other market. Thus, we can clearly see that sales and profit ratio </w:t>
      </w:r>
      <w:r w:rsidR="00964A89">
        <w:rPr>
          <w:sz w:val="22"/>
          <w:szCs w:val="22"/>
          <w:lang w:val="en-US"/>
        </w:rPr>
        <w:t>are</w:t>
      </w:r>
      <w:r w:rsidR="00A93C04">
        <w:rPr>
          <w:sz w:val="22"/>
          <w:szCs w:val="22"/>
          <w:lang w:val="en-US"/>
        </w:rPr>
        <w:t xml:space="preserve"> not directly related.</w:t>
      </w:r>
      <w:r w:rsidR="000C3286">
        <w:rPr>
          <w:sz w:val="22"/>
          <w:szCs w:val="22"/>
          <w:lang w:val="en-US"/>
        </w:rPr>
        <w:t xml:space="preserve"> </w:t>
      </w:r>
      <w:r w:rsidR="00E57F98">
        <w:rPr>
          <w:sz w:val="22"/>
          <w:szCs w:val="22"/>
          <w:lang w:val="en-US"/>
        </w:rPr>
        <w:t>Markets such as Africa, A</w:t>
      </w:r>
      <w:r w:rsidR="00AF12CC">
        <w:rPr>
          <w:sz w:val="22"/>
          <w:szCs w:val="22"/>
          <w:lang w:val="en-US"/>
        </w:rPr>
        <w:t>PAC</w:t>
      </w:r>
      <w:r w:rsidR="00E57F98">
        <w:rPr>
          <w:sz w:val="22"/>
          <w:szCs w:val="22"/>
          <w:lang w:val="en-US"/>
        </w:rPr>
        <w:t xml:space="preserve">, </w:t>
      </w:r>
      <w:r w:rsidR="00AF12CC">
        <w:rPr>
          <w:sz w:val="22"/>
          <w:szCs w:val="22"/>
          <w:lang w:val="en-US"/>
        </w:rPr>
        <w:t>LATAM</w:t>
      </w:r>
      <w:r w:rsidR="00E57F98">
        <w:rPr>
          <w:sz w:val="22"/>
          <w:szCs w:val="22"/>
          <w:lang w:val="en-US"/>
        </w:rPr>
        <w:t>, E</w:t>
      </w:r>
      <w:r w:rsidR="00AF12CC">
        <w:rPr>
          <w:sz w:val="22"/>
          <w:szCs w:val="22"/>
          <w:lang w:val="en-US"/>
        </w:rPr>
        <w:t>U</w:t>
      </w:r>
      <w:r w:rsidR="00850909">
        <w:rPr>
          <w:sz w:val="22"/>
          <w:szCs w:val="22"/>
          <w:lang w:val="en-US"/>
        </w:rPr>
        <w:t xml:space="preserve">, and US have the profit ratios between 10% to </w:t>
      </w:r>
      <w:r w:rsidR="00E216FF">
        <w:rPr>
          <w:sz w:val="22"/>
          <w:szCs w:val="22"/>
          <w:lang w:val="en-US"/>
        </w:rPr>
        <w:t>15</w:t>
      </w:r>
      <w:r w:rsidR="00850909">
        <w:rPr>
          <w:sz w:val="22"/>
          <w:szCs w:val="22"/>
          <w:lang w:val="en-US"/>
        </w:rPr>
        <w:t>%</w:t>
      </w:r>
      <w:r w:rsidR="00BE77E1">
        <w:rPr>
          <w:sz w:val="22"/>
          <w:szCs w:val="22"/>
          <w:lang w:val="en-US"/>
        </w:rPr>
        <w:t xml:space="preserve">. However, EMEA market </w:t>
      </w:r>
      <w:r w:rsidR="00357AD7">
        <w:rPr>
          <w:sz w:val="22"/>
          <w:szCs w:val="22"/>
          <w:lang w:val="en-US"/>
        </w:rPr>
        <w:t xml:space="preserve">has a relatively low profit ratio which is only 5.45%. </w:t>
      </w:r>
      <w:r w:rsidR="00B778ED">
        <w:rPr>
          <w:sz w:val="22"/>
          <w:szCs w:val="22"/>
          <w:lang w:val="en-US"/>
        </w:rPr>
        <w:t xml:space="preserve">In the sales shares, Asia-Pacific market is leading with highest sales </w:t>
      </w:r>
      <w:r w:rsidR="008674F0">
        <w:rPr>
          <w:sz w:val="22"/>
          <w:szCs w:val="22"/>
          <w:lang w:val="en-US"/>
        </w:rPr>
        <w:t>of $3,585,744 (</w:t>
      </w:r>
      <w:r w:rsidR="00363198">
        <w:rPr>
          <w:sz w:val="22"/>
          <w:szCs w:val="22"/>
          <w:lang w:val="en-US"/>
        </w:rPr>
        <w:t>28.36%).</w:t>
      </w:r>
    </w:p>
    <w:p w14:paraId="1CB49119" w14:textId="77777777" w:rsidR="00143BB3" w:rsidRDefault="00143BB3" w:rsidP="0084554F">
      <w:pPr>
        <w:spacing w:line="360" w:lineRule="auto"/>
        <w:jc w:val="both"/>
        <w:rPr>
          <w:sz w:val="22"/>
          <w:szCs w:val="22"/>
          <w:lang w:val="en-US"/>
        </w:rPr>
      </w:pPr>
    </w:p>
    <w:p w14:paraId="093D663B" w14:textId="5B8AC2AA" w:rsidR="00520E08" w:rsidRPr="003D2C19" w:rsidRDefault="00520E08" w:rsidP="0084554F">
      <w:pPr>
        <w:spacing w:line="360" w:lineRule="auto"/>
        <w:jc w:val="both"/>
        <w:rPr>
          <w:b/>
          <w:bCs/>
          <w:sz w:val="22"/>
          <w:szCs w:val="22"/>
          <w:lang w:val="en-US"/>
        </w:rPr>
      </w:pPr>
      <w:r w:rsidRPr="003D2C19">
        <w:rPr>
          <w:b/>
          <w:bCs/>
          <w:sz w:val="22"/>
          <w:szCs w:val="22"/>
          <w:lang w:val="en-US"/>
        </w:rPr>
        <w:t>Recommendation</w:t>
      </w:r>
    </w:p>
    <w:p w14:paraId="755AD40A" w14:textId="357533E2" w:rsidR="00520E08" w:rsidRDefault="00520E08" w:rsidP="0084554F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 w:rsidR="00D61AC6">
        <w:rPr>
          <w:sz w:val="22"/>
          <w:szCs w:val="22"/>
          <w:lang w:val="en-US"/>
        </w:rPr>
        <w:t xml:space="preserve">We should </w:t>
      </w:r>
      <w:r w:rsidR="00A94C05">
        <w:rPr>
          <w:sz w:val="22"/>
          <w:szCs w:val="22"/>
          <w:lang w:val="en-US"/>
        </w:rPr>
        <w:t xml:space="preserve">figure out a solution for “Tables” since they are making loss in the </w:t>
      </w:r>
      <w:r w:rsidR="00B50008">
        <w:rPr>
          <w:sz w:val="22"/>
          <w:szCs w:val="22"/>
          <w:lang w:val="en-US"/>
        </w:rPr>
        <w:t xml:space="preserve">market. </w:t>
      </w:r>
      <w:r w:rsidR="00067736">
        <w:rPr>
          <w:sz w:val="22"/>
          <w:szCs w:val="22"/>
          <w:lang w:val="en-US"/>
        </w:rPr>
        <w:t>Thus, we should reduce the production or eliminate of selling</w:t>
      </w:r>
      <w:r w:rsidR="00893FA9">
        <w:rPr>
          <w:sz w:val="22"/>
          <w:szCs w:val="22"/>
          <w:lang w:val="en-US"/>
        </w:rPr>
        <w:t xml:space="preserve"> them</w:t>
      </w:r>
      <w:r w:rsidR="00067736">
        <w:rPr>
          <w:sz w:val="22"/>
          <w:szCs w:val="22"/>
          <w:lang w:val="en-US"/>
        </w:rPr>
        <w:t xml:space="preserve"> in the market. </w:t>
      </w:r>
      <w:r w:rsidR="00F41B89">
        <w:rPr>
          <w:sz w:val="22"/>
          <w:szCs w:val="22"/>
          <w:lang w:val="en-US"/>
        </w:rPr>
        <w:t>And</w:t>
      </w:r>
      <w:r w:rsidR="00C47904">
        <w:rPr>
          <w:sz w:val="22"/>
          <w:szCs w:val="22"/>
          <w:lang w:val="en-US"/>
        </w:rPr>
        <w:t xml:space="preserve"> we could significantly invest on the “star” products since they have high potential</w:t>
      </w:r>
      <w:r w:rsidR="00D35A38">
        <w:rPr>
          <w:sz w:val="22"/>
          <w:szCs w:val="22"/>
          <w:lang w:val="en-US"/>
        </w:rPr>
        <w:t>s</w:t>
      </w:r>
      <w:r w:rsidR="00C47904">
        <w:rPr>
          <w:sz w:val="22"/>
          <w:szCs w:val="22"/>
          <w:lang w:val="en-US"/>
        </w:rPr>
        <w:t xml:space="preserve"> to be grown more and get much profit from them. </w:t>
      </w:r>
      <w:r w:rsidR="00B37E88">
        <w:rPr>
          <w:sz w:val="22"/>
          <w:szCs w:val="22"/>
          <w:lang w:val="en-US"/>
        </w:rPr>
        <w:t xml:space="preserve">We could </w:t>
      </w:r>
      <w:r w:rsidR="009F7BD7">
        <w:rPr>
          <w:sz w:val="22"/>
          <w:szCs w:val="22"/>
          <w:lang w:val="en-US"/>
        </w:rPr>
        <w:t xml:space="preserve">focus and market more on Canada market since it is generating </w:t>
      </w:r>
      <w:r w:rsidR="00D62A97">
        <w:rPr>
          <w:sz w:val="22"/>
          <w:szCs w:val="22"/>
          <w:lang w:val="en-US"/>
        </w:rPr>
        <w:t xml:space="preserve">very high profit ratio. </w:t>
      </w:r>
      <w:r w:rsidR="00CB5B88">
        <w:rPr>
          <w:sz w:val="22"/>
          <w:szCs w:val="22"/>
          <w:lang w:val="en-US"/>
        </w:rPr>
        <w:t xml:space="preserve">We should </w:t>
      </w:r>
      <w:r w:rsidR="00D35A38">
        <w:rPr>
          <w:sz w:val="22"/>
          <w:szCs w:val="22"/>
          <w:lang w:val="en-US"/>
        </w:rPr>
        <w:t xml:space="preserve">also </w:t>
      </w:r>
      <w:r w:rsidR="00CB5B88">
        <w:rPr>
          <w:sz w:val="22"/>
          <w:szCs w:val="22"/>
          <w:lang w:val="en-US"/>
        </w:rPr>
        <w:t>maintain the sales and profit ratio in the big market</w:t>
      </w:r>
      <w:r w:rsidR="000D2D33">
        <w:rPr>
          <w:sz w:val="22"/>
          <w:szCs w:val="22"/>
          <w:lang w:val="en-US"/>
        </w:rPr>
        <w:t xml:space="preserve"> where we can attain many customers and </w:t>
      </w:r>
      <w:r w:rsidR="00ED68F7">
        <w:rPr>
          <w:sz w:val="22"/>
          <w:szCs w:val="22"/>
          <w:lang w:val="en-US"/>
        </w:rPr>
        <w:t>sales</w:t>
      </w:r>
      <w:r w:rsidR="000D2D33">
        <w:rPr>
          <w:sz w:val="22"/>
          <w:szCs w:val="22"/>
          <w:lang w:val="en-US"/>
        </w:rPr>
        <w:t xml:space="preserve">. </w:t>
      </w:r>
    </w:p>
    <w:p w14:paraId="6BCF993E" w14:textId="77777777" w:rsidR="009F61BB" w:rsidRDefault="009F61BB" w:rsidP="0084554F">
      <w:pPr>
        <w:spacing w:line="360" w:lineRule="auto"/>
        <w:jc w:val="both"/>
        <w:rPr>
          <w:sz w:val="22"/>
          <w:szCs w:val="22"/>
          <w:lang w:val="en-US"/>
        </w:rPr>
      </w:pPr>
    </w:p>
    <w:p w14:paraId="78BC65A5" w14:textId="636B1465" w:rsidR="00DF042E" w:rsidRDefault="00FA1AF3" w:rsidP="00FA1AF3">
      <w:pPr>
        <w:pStyle w:val="Heading2"/>
        <w:rPr>
          <w:b/>
          <w:bCs/>
          <w:sz w:val="22"/>
          <w:szCs w:val="22"/>
          <w:lang w:val="en-US"/>
        </w:rPr>
      </w:pPr>
      <w:bookmarkStart w:id="8" w:name="_Toc128576173"/>
      <w:r w:rsidRPr="00FA1AF3">
        <w:rPr>
          <w:b/>
          <w:bCs/>
          <w:sz w:val="22"/>
          <w:szCs w:val="22"/>
          <w:lang w:val="en-US"/>
        </w:rPr>
        <w:t>2</w:t>
      </w:r>
      <w:r w:rsidR="00AF477D" w:rsidRPr="00FA1AF3">
        <w:rPr>
          <w:b/>
          <w:bCs/>
          <w:sz w:val="22"/>
          <w:szCs w:val="22"/>
          <w:lang w:val="en-US"/>
        </w:rPr>
        <w:t>.3</w:t>
      </w:r>
      <w:r w:rsidRPr="00FA1AF3">
        <w:rPr>
          <w:b/>
          <w:bCs/>
          <w:sz w:val="22"/>
          <w:szCs w:val="22"/>
          <w:lang w:val="en-US"/>
        </w:rPr>
        <w:tab/>
      </w:r>
      <w:r w:rsidR="00AF477D" w:rsidRPr="00FA1AF3">
        <w:rPr>
          <w:b/>
          <w:bCs/>
          <w:sz w:val="22"/>
          <w:szCs w:val="22"/>
          <w:lang w:val="en-US"/>
        </w:rPr>
        <w:t>Shipment Analysis</w:t>
      </w:r>
      <w:bookmarkEnd w:id="8"/>
    </w:p>
    <w:p w14:paraId="3E134952" w14:textId="77777777" w:rsidR="00FA1AF3" w:rsidRPr="00FA1AF3" w:rsidRDefault="00FA1AF3" w:rsidP="00FA1AF3">
      <w:pPr>
        <w:rPr>
          <w:lang w:val="en-US"/>
        </w:rPr>
      </w:pPr>
    </w:p>
    <w:p w14:paraId="577AF5ED" w14:textId="51B85FD6" w:rsidR="00AF477D" w:rsidRDefault="00143BB3" w:rsidP="00427512">
      <w:pPr>
        <w:spacing w:line="360" w:lineRule="auto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4A50DC16" wp14:editId="03F7BA72">
            <wp:extent cx="5403600" cy="3741092"/>
            <wp:effectExtent l="0" t="0" r="0" b="571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7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65F7" w14:textId="77777777" w:rsidR="00143BB3" w:rsidRDefault="00143BB3" w:rsidP="00427512">
      <w:pPr>
        <w:spacing w:line="360" w:lineRule="auto"/>
        <w:jc w:val="center"/>
        <w:rPr>
          <w:sz w:val="22"/>
          <w:szCs w:val="22"/>
          <w:lang w:val="en-US"/>
        </w:rPr>
      </w:pPr>
    </w:p>
    <w:p w14:paraId="5707CCE6" w14:textId="6AD57C24" w:rsidR="00B70F04" w:rsidRPr="00937DE8" w:rsidRDefault="00B70F04" w:rsidP="0084554F">
      <w:pPr>
        <w:spacing w:line="360" w:lineRule="auto"/>
        <w:jc w:val="both"/>
        <w:rPr>
          <w:b/>
          <w:bCs/>
          <w:sz w:val="22"/>
          <w:szCs w:val="22"/>
          <w:lang w:val="en-US"/>
        </w:rPr>
      </w:pPr>
      <w:r w:rsidRPr="00937DE8">
        <w:rPr>
          <w:b/>
          <w:bCs/>
          <w:sz w:val="22"/>
          <w:szCs w:val="22"/>
          <w:lang w:val="en-US"/>
        </w:rPr>
        <w:t xml:space="preserve">Observation </w:t>
      </w:r>
    </w:p>
    <w:p w14:paraId="63478571" w14:textId="3B6720B0" w:rsidR="0070317B" w:rsidRDefault="00B70F04" w:rsidP="0084554F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 w:rsidR="00153D28">
        <w:rPr>
          <w:sz w:val="22"/>
          <w:szCs w:val="22"/>
          <w:lang w:val="en-US"/>
        </w:rPr>
        <w:t xml:space="preserve">According to </w:t>
      </w:r>
      <w:r w:rsidR="00153D28" w:rsidRPr="009210BF">
        <w:rPr>
          <w:b/>
          <w:bCs/>
          <w:sz w:val="22"/>
          <w:szCs w:val="22"/>
          <w:lang w:val="en-US"/>
        </w:rPr>
        <w:t>Figure 3.1</w:t>
      </w:r>
      <w:r w:rsidR="00153D28">
        <w:rPr>
          <w:sz w:val="22"/>
          <w:szCs w:val="22"/>
          <w:lang w:val="en-US"/>
        </w:rPr>
        <w:t xml:space="preserve">, </w:t>
      </w:r>
      <w:r w:rsidR="00E618DE">
        <w:rPr>
          <w:sz w:val="22"/>
          <w:szCs w:val="22"/>
          <w:lang w:val="en-US"/>
        </w:rPr>
        <w:t xml:space="preserve">29.12% </w:t>
      </w:r>
      <w:r w:rsidR="002D2C75">
        <w:rPr>
          <w:sz w:val="22"/>
          <w:szCs w:val="22"/>
          <w:lang w:val="en-US"/>
        </w:rPr>
        <w:t xml:space="preserve">of shipments </w:t>
      </w:r>
      <w:r w:rsidR="00E618DE">
        <w:rPr>
          <w:sz w:val="22"/>
          <w:szCs w:val="22"/>
          <w:lang w:val="en-US"/>
        </w:rPr>
        <w:t xml:space="preserve">are shipped early, 28.26% are shipped on time and 42.62% are shipped late. </w:t>
      </w:r>
      <w:r w:rsidR="00873BF6" w:rsidRPr="009210BF">
        <w:rPr>
          <w:b/>
          <w:bCs/>
          <w:sz w:val="22"/>
          <w:szCs w:val="22"/>
          <w:lang w:val="en-US"/>
        </w:rPr>
        <w:t>Figure 3.2</w:t>
      </w:r>
      <w:r w:rsidR="00873BF6">
        <w:rPr>
          <w:sz w:val="22"/>
          <w:szCs w:val="22"/>
          <w:lang w:val="en-US"/>
        </w:rPr>
        <w:t xml:space="preserve"> shows that </w:t>
      </w:r>
      <w:r w:rsidR="00015C05">
        <w:rPr>
          <w:sz w:val="22"/>
          <w:szCs w:val="22"/>
          <w:lang w:val="en-US"/>
        </w:rPr>
        <w:t xml:space="preserve">the bulky products such as bookcases, tables, and </w:t>
      </w:r>
      <w:r w:rsidR="00015C05">
        <w:rPr>
          <w:sz w:val="22"/>
          <w:szCs w:val="22"/>
          <w:lang w:val="en-US"/>
        </w:rPr>
        <w:lastRenderedPageBreak/>
        <w:t xml:space="preserve">copiers cost much more average shipping fees than other products. </w:t>
      </w:r>
      <w:r w:rsidR="00873BF6">
        <w:rPr>
          <w:sz w:val="22"/>
          <w:szCs w:val="22"/>
          <w:lang w:val="en-US"/>
        </w:rPr>
        <w:t xml:space="preserve">As shown in </w:t>
      </w:r>
      <w:r w:rsidR="00873BF6" w:rsidRPr="00622BEF">
        <w:rPr>
          <w:b/>
          <w:bCs/>
          <w:sz w:val="22"/>
          <w:szCs w:val="22"/>
          <w:lang w:val="en-US"/>
        </w:rPr>
        <w:t xml:space="preserve">figure </w:t>
      </w:r>
      <w:r w:rsidR="005716B3" w:rsidRPr="00622BEF">
        <w:rPr>
          <w:b/>
          <w:bCs/>
          <w:sz w:val="22"/>
          <w:szCs w:val="22"/>
          <w:lang w:val="en-US"/>
        </w:rPr>
        <w:t>3.3</w:t>
      </w:r>
      <w:r w:rsidR="005716B3">
        <w:rPr>
          <w:sz w:val="22"/>
          <w:szCs w:val="22"/>
          <w:lang w:val="en-US"/>
        </w:rPr>
        <w:t xml:space="preserve">, </w:t>
      </w:r>
      <w:r w:rsidR="0049004D">
        <w:rPr>
          <w:sz w:val="22"/>
          <w:szCs w:val="22"/>
          <w:lang w:val="en-US"/>
        </w:rPr>
        <w:t>first class</w:t>
      </w:r>
      <w:r w:rsidR="00442E79">
        <w:rPr>
          <w:sz w:val="22"/>
          <w:szCs w:val="22"/>
          <w:lang w:val="en-US"/>
        </w:rPr>
        <w:t xml:space="preserve">, second class, and standard class </w:t>
      </w:r>
      <w:r w:rsidR="0049004D">
        <w:rPr>
          <w:sz w:val="22"/>
          <w:szCs w:val="22"/>
          <w:lang w:val="en-US"/>
        </w:rPr>
        <w:t>shipping take average 2 days</w:t>
      </w:r>
      <w:r w:rsidR="00442E79">
        <w:rPr>
          <w:sz w:val="22"/>
          <w:szCs w:val="22"/>
          <w:lang w:val="en-US"/>
        </w:rPr>
        <w:t>, 3 days, and 5 days respectively to ship.</w:t>
      </w:r>
      <w:r w:rsidR="00F3165E">
        <w:rPr>
          <w:sz w:val="22"/>
          <w:szCs w:val="22"/>
          <w:lang w:val="en-US"/>
        </w:rPr>
        <w:t xml:space="preserve"> </w:t>
      </w:r>
      <w:r w:rsidR="00910178">
        <w:rPr>
          <w:sz w:val="22"/>
          <w:szCs w:val="22"/>
          <w:lang w:val="en-US"/>
        </w:rPr>
        <w:t xml:space="preserve">In </w:t>
      </w:r>
      <w:r w:rsidR="00893472" w:rsidRPr="004879C5">
        <w:rPr>
          <w:b/>
          <w:bCs/>
          <w:sz w:val="22"/>
          <w:szCs w:val="22"/>
          <w:lang w:val="en-US"/>
        </w:rPr>
        <w:t>figure 3.</w:t>
      </w:r>
      <w:r w:rsidR="00BC24C0">
        <w:rPr>
          <w:b/>
          <w:bCs/>
          <w:sz w:val="22"/>
          <w:szCs w:val="22"/>
          <w:lang w:val="en-US"/>
        </w:rPr>
        <w:t>4</w:t>
      </w:r>
      <w:r w:rsidR="00893472">
        <w:rPr>
          <w:sz w:val="22"/>
          <w:szCs w:val="22"/>
          <w:lang w:val="en-US"/>
        </w:rPr>
        <w:t xml:space="preserve">, standard class for low </w:t>
      </w:r>
      <w:r w:rsidR="00D57BE1">
        <w:rPr>
          <w:sz w:val="22"/>
          <w:szCs w:val="22"/>
          <w:lang w:val="en-US"/>
        </w:rPr>
        <w:t xml:space="preserve">order </w:t>
      </w:r>
      <w:r w:rsidR="00727DA4">
        <w:rPr>
          <w:sz w:val="22"/>
          <w:szCs w:val="22"/>
          <w:lang w:val="en-US"/>
        </w:rPr>
        <w:t xml:space="preserve">priority </w:t>
      </w:r>
      <w:r w:rsidR="00D57BE1">
        <w:rPr>
          <w:sz w:val="22"/>
          <w:szCs w:val="22"/>
          <w:lang w:val="en-US"/>
        </w:rPr>
        <w:t xml:space="preserve">causes longest average days to ship and </w:t>
      </w:r>
      <w:r w:rsidR="00782375">
        <w:rPr>
          <w:sz w:val="22"/>
          <w:szCs w:val="22"/>
          <w:lang w:val="en-US"/>
        </w:rPr>
        <w:t xml:space="preserve">same day shipping for </w:t>
      </w:r>
      <w:r w:rsidR="00727DA4">
        <w:rPr>
          <w:sz w:val="22"/>
          <w:szCs w:val="22"/>
          <w:lang w:val="en-US"/>
        </w:rPr>
        <w:t>critical order</w:t>
      </w:r>
      <w:r w:rsidR="00782375">
        <w:rPr>
          <w:sz w:val="22"/>
          <w:szCs w:val="22"/>
          <w:lang w:val="en-US"/>
        </w:rPr>
        <w:t xml:space="preserve"> priority </w:t>
      </w:r>
      <w:r w:rsidR="00061AE2">
        <w:rPr>
          <w:sz w:val="22"/>
          <w:szCs w:val="22"/>
          <w:lang w:val="en-US"/>
        </w:rPr>
        <w:t xml:space="preserve">results in shortest average days to ship but </w:t>
      </w:r>
      <w:r w:rsidR="00727DA4">
        <w:rPr>
          <w:sz w:val="22"/>
          <w:szCs w:val="22"/>
          <w:lang w:val="en-US"/>
        </w:rPr>
        <w:t>highest cost</w:t>
      </w:r>
      <w:r w:rsidR="00357EA2">
        <w:rPr>
          <w:sz w:val="22"/>
          <w:szCs w:val="22"/>
          <w:lang w:val="en-US"/>
        </w:rPr>
        <w:t>s</w:t>
      </w:r>
      <w:r w:rsidR="00727DA4">
        <w:rPr>
          <w:sz w:val="22"/>
          <w:szCs w:val="22"/>
          <w:lang w:val="en-US"/>
        </w:rPr>
        <w:t xml:space="preserve"> for shipping. </w:t>
      </w:r>
      <w:r w:rsidR="006959E5">
        <w:rPr>
          <w:sz w:val="22"/>
          <w:szCs w:val="22"/>
          <w:lang w:val="en-US"/>
        </w:rPr>
        <w:t>C</w:t>
      </w:r>
      <w:r w:rsidR="0070317B">
        <w:rPr>
          <w:sz w:val="22"/>
          <w:szCs w:val="22"/>
          <w:lang w:val="en-US"/>
        </w:rPr>
        <w:t>ustomers with critical order priority do not prefer standard class</w:t>
      </w:r>
      <w:r w:rsidR="005A1147">
        <w:rPr>
          <w:sz w:val="22"/>
          <w:szCs w:val="22"/>
          <w:lang w:val="en-US"/>
        </w:rPr>
        <w:t xml:space="preserve"> </w:t>
      </w:r>
      <w:r w:rsidR="0070317B">
        <w:rPr>
          <w:sz w:val="22"/>
          <w:szCs w:val="22"/>
          <w:lang w:val="en-US"/>
        </w:rPr>
        <w:t>since it takes the longest day to ship. For the low order priority, customers only choose the standard class shipping since it is the cheapest options among the shipping mode</w:t>
      </w:r>
      <w:r w:rsidR="00E362B2">
        <w:rPr>
          <w:sz w:val="22"/>
          <w:szCs w:val="22"/>
          <w:lang w:val="en-US"/>
        </w:rPr>
        <w:t>.</w:t>
      </w:r>
      <w:r w:rsidR="00BC24C0">
        <w:rPr>
          <w:sz w:val="22"/>
          <w:szCs w:val="22"/>
          <w:lang w:val="en-US"/>
        </w:rPr>
        <w:t xml:space="preserve"> </w:t>
      </w:r>
      <w:r w:rsidR="00BC24C0" w:rsidRPr="00F3165E">
        <w:rPr>
          <w:b/>
          <w:bCs/>
          <w:sz w:val="22"/>
          <w:szCs w:val="22"/>
          <w:lang w:val="en-US"/>
        </w:rPr>
        <w:t>Figure 3.</w:t>
      </w:r>
      <w:r w:rsidR="00BC24C0">
        <w:rPr>
          <w:b/>
          <w:bCs/>
          <w:sz w:val="22"/>
          <w:szCs w:val="22"/>
          <w:lang w:val="en-US"/>
        </w:rPr>
        <w:t>5</w:t>
      </w:r>
      <w:r w:rsidR="00BC24C0">
        <w:rPr>
          <w:sz w:val="22"/>
          <w:szCs w:val="22"/>
          <w:lang w:val="en-US"/>
        </w:rPr>
        <w:t xml:space="preserve"> illustrates that same day shipping is the lowest shipment delay with 3.74% but second class causes highest delayed with 40.66%.</w:t>
      </w:r>
    </w:p>
    <w:p w14:paraId="1E3A48E8" w14:textId="77777777" w:rsidR="00FA1AF3" w:rsidRDefault="00FA1AF3" w:rsidP="0084554F">
      <w:pPr>
        <w:spacing w:line="360" w:lineRule="auto"/>
        <w:jc w:val="both"/>
        <w:rPr>
          <w:sz w:val="22"/>
          <w:szCs w:val="22"/>
          <w:lang w:val="en-US"/>
        </w:rPr>
      </w:pPr>
    </w:p>
    <w:p w14:paraId="4891368C" w14:textId="350653B4" w:rsidR="00985AA8" w:rsidRPr="003D27E2" w:rsidRDefault="00985AA8" w:rsidP="0084554F">
      <w:pPr>
        <w:spacing w:line="360" w:lineRule="auto"/>
        <w:jc w:val="both"/>
        <w:rPr>
          <w:b/>
          <w:bCs/>
          <w:sz w:val="22"/>
          <w:szCs w:val="22"/>
          <w:lang w:val="en-US"/>
        </w:rPr>
      </w:pPr>
      <w:r w:rsidRPr="003D27E2">
        <w:rPr>
          <w:b/>
          <w:bCs/>
          <w:sz w:val="22"/>
          <w:szCs w:val="22"/>
          <w:lang w:val="en-US"/>
        </w:rPr>
        <w:t>Recommendation</w:t>
      </w:r>
    </w:p>
    <w:p w14:paraId="4EC5E0C1" w14:textId="3F69348D" w:rsidR="00985AA8" w:rsidRDefault="00985AA8" w:rsidP="0084554F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 w:rsidR="009B3BA2">
        <w:rPr>
          <w:sz w:val="22"/>
          <w:szCs w:val="22"/>
          <w:lang w:val="en-US"/>
        </w:rPr>
        <w:t>W</w:t>
      </w:r>
      <w:r w:rsidR="00015C05">
        <w:rPr>
          <w:sz w:val="22"/>
          <w:szCs w:val="22"/>
          <w:lang w:val="en-US"/>
        </w:rPr>
        <w:t xml:space="preserve">e </w:t>
      </w:r>
      <w:r w:rsidR="00835C5F">
        <w:rPr>
          <w:sz w:val="22"/>
          <w:szCs w:val="22"/>
          <w:lang w:val="en-US"/>
        </w:rPr>
        <w:t xml:space="preserve">should try to focus more on shipping the products on time to avoid customer dissatisfaction. </w:t>
      </w:r>
      <w:r w:rsidR="00FA71BD">
        <w:rPr>
          <w:sz w:val="22"/>
          <w:szCs w:val="22"/>
          <w:lang w:val="en-US"/>
        </w:rPr>
        <w:t xml:space="preserve">Thus, we should </w:t>
      </w:r>
      <w:r w:rsidR="00976C85">
        <w:rPr>
          <w:sz w:val="22"/>
          <w:szCs w:val="22"/>
          <w:lang w:val="en-US"/>
        </w:rPr>
        <w:t xml:space="preserve">reduce the diversity of the shipping mode for some of the order priority. For example, instead of </w:t>
      </w:r>
      <w:r w:rsidR="00200999">
        <w:rPr>
          <w:sz w:val="22"/>
          <w:szCs w:val="22"/>
          <w:lang w:val="en-US"/>
        </w:rPr>
        <w:t>allowing all 4 different ship mode</w:t>
      </w:r>
      <w:r w:rsidR="00357EA2">
        <w:rPr>
          <w:sz w:val="22"/>
          <w:szCs w:val="22"/>
          <w:lang w:val="en-US"/>
        </w:rPr>
        <w:t>s</w:t>
      </w:r>
      <w:r w:rsidR="00200999">
        <w:rPr>
          <w:sz w:val="22"/>
          <w:szCs w:val="22"/>
          <w:lang w:val="en-US"/>
        </w:rPr>
        <w:t xml:space="preserve"> for medium order priority, we could just </w:t>
      </w:r>
      <w:r w:rsidR="000926FE">
        <w:rPr>
          <w:sz w:val="22"/>
          <w:szCs w:val="22"/>
          <w:lang w:val="en-US"/>
        </w:rPr>
        <w:t xml:space="preserve">allow medium and standard shipping class so that we could </w:t>
      </w:r>
      <w:r w:rsidR="005048DF">
        <w:rPr>
          <w:sz w:val="22"/>
          <w:szCs w:val="22"/>
          <w:lang w:val="en-US"/>
        </w:rPr>
        <w:t xml:space="preserve">emphasize more and minimize delays </w:t>
      </w:r>
      <w:r w:rsidR="000926FE">
        <w:rPr>
          <w:sz w:val="22"/>
          <w:szCs w:val="22"/>
          <w:lang w:val="en-US"/>
        </w:rPr>
        <w:t>on first class ship</w:t>
      </w:r>
      <w:r w:rsidR="001A43BE">
        <w:rPr>
          <w:sz w:val="22"/>
          <w:szCs w:val="22"/>
          <w:lang w:val="en-US"/>
        </w:rPr>
        <w:t xml:space="preserve"> mode</w:t>
      </w:r>
      <w:r w:rsidR="00816685">
        <w:rPr>
          <w:sz w:val="22"/>
          <w:szCs w:val="22"/>
          <w:lang w:val="en-US"/>
        </w:rPr>
        <w:t xml:space="preserve"> for critical and high order priority. </w:t>
      </w:r>
    </w:p>
    <w:p w14:paraId="48D7E50F" w14:textId="1D7B5574" w:rsidR="003D27E2" w:rsidRDefault="003D27E2" w:rsidP="0084554F">
      <w:pPr>
        <w:spacing w:line="360" w:lineRule="auto"/>
        <w:jc w:val="both"/>
        <w:rPr>
          <w:sz w:val="22"/>
          <w:szCs w:val="22"/>
          <w:lang w:val="en-US"/>
        </w:rPr>
      </w:pPr>
    </w:p>
    <w:p w14:paraId="1F8A174A" w14:textId="6B6914F2" w:rsidR="003D27E2" w:rsidRDefault="00FA1AF3" w:rsidP="00FA1AF3">
      <w:pPr>
        <w:pStyle w:val="Heading2"/>
        <w:rPr>
          <w:b/>
          <w:bCs/>
          <w:sz w:val="22"/>
          <w:szCs w:val="22"/>
          <w:lang w:val="en-US"/>
        </w:rPr>
      </w:pPr>
      <w:bookmarkStart w:id="9" w:name="_Toc128576174"/>
      <w:r w:rsidRPr="00FA1AF3">
        <w:rPr>
          <w:b/>
          <w:bCs/>
          <w:sz w:val="22"/>
          <w:szCs w:val="22"/>
          <w:lang w:val="en-US"/>
        </w:rPr>
        <w:t>2</w:t>
      </w:r>
      <w:r w:rsidR="003D27E2" w:rsidRPr="00FA1AF3">
        <w:rPr>
          <w:b/>
          <w:bCs/>
          <w:sz w:val="22"/>
          <w:szCs w:val="22"/>
          <w:lang w:val="en-US"/>
        </w:rPr>
        <w:t>.4</w:t>
      </w:r>
      <w:r w:rsidRPr="00FA1AF3">
        <w:rPr>
          <w:b/>
          <w:bCs/>
          <w:sz w:val="22"/>
          <w:szCs w:val="22"/>
          <w:lang w:val="en-US"/>
        </w:rPr>
        <w:tab/>
      </w:r>
      <w:r w:rsidR="003D27E2" w:rsidRPr="00FA1AF3">
        <w:rPr>
          <w:b/>
          <w:bCs/>
          <w:sz w:val="22"/>
          <w:szCs w:val="22"/>
          <w:lang w:val="en-US"/>
        </w:rPr>
        <w:t>Customer Analysis</w:t>
      </w:r>
      <w:bookmarkEnd w:id="9"/>
      <w:r w:rsidR="003D27E2" w:rsidRPr="00FA1AF3">
        <w:rPr>
          <w:b/>
          <w:bCs/>
          <w:sz w:val="22"/>
          <w:szCs w:val="22"/>
          <w:lang w:val="en-US"/>
        </w:rPr>
        <w:t xml:space="preserve"> </w:t>
      </w:r>
    </w:p>
    <w:p w14:paraId="323CB075" w14:textId="77777777" w:rsidR="00FA1AF3" w:rsidRPr="00FA1AF3" w:rsidRDefault="00FA1AF3" w:rsidP="00FA1AF3">
      <w:pPr>
        <w:rPr>
          <w:lang w:val="en-US"/>
        </w:rPr>
      </w:pPr>
    </w:p>
    <w:p w14:paraId="65DDFE9E" w14:textId="147AB2B5" w:rsidR="003D27E2" w:rsidRDefault="00143BB3" w:rsidP="0045472E">
      <w:pPr>
        <w:spacing w:line="360" w:lineRule="auto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42269309" wp14:editId="56E48FFE">
            <wp:extent cx="5403600" cy="3741092"/>
            <wp:effectExtent l="0" t="0" r="0" b="5715"/>
            <wp:docPr id="14" name="Picture 14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treemap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7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C885" w14:textId="1974EFC6" w:rsidR="00427512" w:rsidRDefault="00427512" w:rsidP="00FC0BCC">
      <w:pPr>
        <w:spacing w:line="360" w:lineRule="auto"/>
        <w:jc w:val="both"/>
        <w:rPr>
          <w:b/>
          <w:bCs/>
          <w:sz w:val="22"/>
          <w:szCs w:val="22"/>
          <w:lang w:val="en-US"/>
        </w:rPr>
      </w:pPr>
    </w:p>
    <w:p w14:paraId="361F3301" w14:textId="77777777" w:rsidR="00143BB3" w:rsidRDefault="00143BB3" w:rsidP="00FC0BCC">
      <w:pPr>
        <w:spacing w:line="360" w:lineRule="auto"/>
        <w:jc w:val="both"/>
        <w:rPr>
          <w:b/>
          <w:bCs/>
          <w:sz w:val="22"/>
          <w:szCs w:val="22"/>
          <w:lang w:val="en-US"/>
        </w:rPr>
      </w:pPr>
    </w:p>
    <w:p w14:paraId="12ECC83D" w14:textId="7F07CE49" w:rsidR="0045472E" w:rsidRPr="00816685" w:rsidRDefault="0045472E" w:rsidP="00FC0BCC">
      <w:pPr>
        <w:spacing w:line="360" w:lineRule="auto"/>
        <w:jc w:val="both"/>
        <w:rPr>
          <w:b/>
          <w:bCs/>
          <w:sz w:val="22"/>
          <w:szCs w:val="22"/>
          <w:lang w:val="en-US"/>
        </w:rPr>
      </w:pPr>
      <w:r w:rsidRPr="00816685">
        <w:rPr>
          <w:b/>
          <w:bCs/>
          <w:sz w:val="22"/>
          <w:szCs w:val="22"/>
          <w:lang w:val="en-US"/>
        </w:rPr>
        <w:lastRenderedPageBreak/>
        <w:t>Observation</w:t>
      </w:r>
    </w:p>
    <w:p w14:paraId="5B5D30A8" w14:textId="4A44F941" w:rsidR="00427512" w:rsidRDefault="0045472E" w:rsidP="00FC0BCC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 xml:space="preserve">According to </w:t>
      </w:r>
      <w:r w:rsidR="00816685" w:rsidRPr="00816685">
        <w:rPr>
          <w:b/>
          <w:bCs/>
          <w:sz w:val="22"/>
          <w:szCs w:val="22"/>
          <w:lang w:val="en-US"/>
        </w:rPr>
        <w:t>f</w:t>
      </w:r>
      <w:r w:rsidRPr="00816685">
        <w:rPr>
          <w:b/>
          <w:bCs/>
          <w:sz w:val="22"/>
          <w:szCs w:val="22"/>
          <w:lang w:val="en-US"/>
        </w:rPr>
        <w:t>igure 4.1</w:t>
      </w:r>
      <w:r>
        <w:rPr>
          <w:sz w:val="22"/>
          <w:szCs w:val="22"/>
          <w:lang w:val="en-US"/>
        </w:rPr>
        <w:t xml:space="preserve">, most of the sales and profits generated in 2019, 2020, and 2021 are from the </w:t>
      </w:r>
      <w:r w:rsidR="00EC1B40">
        <w:rPr>
          <w:sz w:val="22"/>
          <w:szCs w:val="22"/>
          <w:lang w:val="en-US"/>
        </w:rPr>
        <w:t>customers who placed their first order in 2018.</w:t>
      </w:r>
      <w:r w:rsidR="00002B22">
        <w:rPr>
          <w:sz w:val="22"/>
          <w:szCs w:val="22"/>
          <w:lang w:val="en-US"/>
        </w:rPr>
        <w:t xml:space="preserve"> Most of our customers are the existing one and we have very less new customers. This can be confirmed with the information analyzed.</w:t>
      </w:r>
      <w:r w:rsidR="00EC1B40">
        <w:rPr>
          <w:sz w:val="22"/>
          <w:szCs w:val="22"/>
          <w:lang w:val="en-US"/>
        </w:rPr>
        <w:t xml:space="preserve"> </w:t>
      </w:r>
      <w:r w:rsidR="00DE26DD" w:rsidRPr="00E45466">
        <w:rPr>
          <w:b/>
          <w:bCs/>
          <w:sz w:val="22"/>
          <w:szCs w:val="22"/>
          <w:lang w:val="en-US"/>
        </w:rPr>
        <w:t>Figure 4.3</w:t>
      </w:r>
      <w:r w:rsidR="00DE26DD">
        <w:rPr>
          <w:sz w:val="22"/>
          <w:szCs w:val="22"/>
          <w:lang w:val="en-US"/>
        </w:rPr>
        <w:t xml:space="preserve"> shows that </w:t>
      </w:r>
      <w:r w:rsidR="00077CAF">
        <w:rPr>
          <w:sz w:val="22"/>
          <w:szCs w:val="22"/>
          <w:lang w:val="en-US"/>
        </w:rPr>
        <w:t>one-third</w:t>
      </w:r>
      <w:r w:rsidR="00DE26DD">
        <w:rPr>
          <w:sz w:val="22"/>
          <w:szCs w:val="22"/>
          <w:lang w:val="en-US"/>
        </w:rPr>
        <w:t xml:space="preserve"> of the customers </w:t>
      </w:r>
      <w:r w:rsidR="00460903">
        <w:rPr>
          <w:sz w:val="22"/>
          <w:szCs w:val="22"/>
          <w:lang w:val="en-US"/>
        </w:rPr>
        <w:t>are in “At-Risk” segment (37.30%)</w:t>
      </w:r>
      <w:r w:rsidR="00A35B81">
        <w:rPr>
          <w:sz w:val="22"/>
          <w:szCs w:val="22"/>
          <w:lang w:val="en-US"/>
        </w:rPr>
        <w:t>, followed by “Potential Loyalist” (25.45%)</w:t>
      </w:r>
      <w:r w:rsidR="009F2493">
        <w:rPr>
          <w:sz w:val="22"/>
          <w:szCs w:val="22"/>
          <w:lang w:val="en-US"/>
        </w:rPr>
        <w:t>, and “Need Attention” (20.13%).</w:t>
      </w:r>
      <w:r w:rsidR="00740DCF">
        <w:rPr>
          <w:sz w:val="22"/>
          <w:szCs w:val="22"/>
          <w:lang w:val="en-US"/>
        </w:rPr>
        <w:t xml:space="preserve"> By cohort analysis (</w:t>
      </w:r>
      <w:r w:rsidR="00740DCF" w:rsidRPr="00E45466">
        <w:rPr>
          <w:b/>
          <w:bCs/>
          <w:sz w:val="22"/>
          <w:szCs w:val="22"/>
          <w:lang w:val="en-US"/>
        </w:rPr>
        <w:t>figure 4.</w:t>
      </w:r>
      <w:r w:rsidR="00B114BC">
        <w:rPr>
          <w:b/>
          <w:bCs/>
          <w:sz w:val="22"/>
          <w:szCs w:val="22"/>
          <w:lang w:val="en-US"/>
        </w:rPr>
        <w:t>5</w:t>
      </w:r>
      <w:r w:rsidR="00740DCF">
        <w:rPr>
          <w:sz w:val="22"/>
          <w:szCs w:val="22"/>
          <w:lang w:val="en-US"/>
        </w:rPr>
        <w:t xml:space="preserve">), most of the customers </w:t>
      </w:r>
      <w:r w:rsidR="003517D4">
        <w:rPr>
          <w:sz w:val="22"/>
          <w:szCs w:val="22"/>
          <w:lang w:val="en-US"/>
        </w:rPr>
        <w:t xml:space="preserve">buy </w:t>
      </w:r>
      <w:r w:rsidR="00705FBA">
        <w:rPr>
          <w:sz w:val="22"/>
          <w:szCs w:val="22"/>
          <w:lang w:val="en-US"/>
        </w:rPr>
        <w:t xml:space="preserve">the products again </w:t>
      </w:r>
      <w:r w:rsidR="003517D4">
        <w:rPr>
          <w:sz w:val="22"/>
          <w:szCs w:val="22"/>
          <w:lang w:val="en-US"/>
        </w:rPr>
        <w:t xml:space="preserve">in the next </w:t>
      </w:r>
      <w:r w:rsidR="00705FBA">
        <w:rPr>
          <w:sz w:val="22"/>
          <w:szCs w:val="22"/>
          <w:lang w:val="en-US"/>
        </w:rPr>
        <w:t>quarter of t</w:t>
      </w:r>
      <w:r w:rsidR="003517D4">
        <w:rPr>
          <w:sz w:val="22"/>
          <w:szCs w:val="22"/>
          <w:lang w:val="en-US"/>
        </w:rPr>
        <w:t>he year that they purchase.</w:t>
      </w:r>
    </w:p>
    <w:p w14:paraId="531B088E" w14:textId="77777777" w:rsidR="00143BB3" w:rsidRDefault="00143BB3" w:rsidP="00FC0BCC">
      <w:pPr>
        <w:spacing w:line="360" w:lineRule="auto"/>
        <w:jc w:val="both"/>
        <w:rPr>
          <w:sz w:val="22"/>
          <w:szCs w:val="22"/>
          <w:lang w:val="en-US"/>
        </w:rPr>
      </w:pPr>
    </w:p>
    <w:p w14:paraId="4979C459" w14:textId="5CDBD237" w:rsidR="001218E3" w:rsidRPr="006B34D6" w:rsidRDefault="001218E3" w:rsidP="00FC0BCC">
      <w:pPr>
        <w:spacing w:line="360" w:lineRule="auto"/>
        <w:jc w:val="both"/>
        <w:rPr>
          <w:b/>
          <w:bCs/>
          <w:sz w:val="22"/>
          <w:szCs w:val="22"/>
          <w:lang w:val="en-US"/>
        </w:rPr>
      </w:pPr>
      <w:r w:rsidRPr="006B34D6">
        <w:rPr>
          <w:b/>
          <w:bCs/>
          <w:sz w:val="22"/>
          <w:szCs w:val="22"/>
          <w:lang w:val="en-US"/>
        </w:rPr>
        <w:t>Recommendation</w:t>
      </w:r>
    </w:p>
    <w:p w14:paraId="781C78D2" w14:textId="3CD72B5F" w:rsidR="001218E3" w:rsidRDefault="001218E3" w:rsidP="00FC0BCC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 xml:space="preserve">We could </w:t>
      </w:r>
      <w:r w:rsidR="00AA6034">
        <w:rPr>
          <w:sz w:val="22"/>
          <w:szCs w:val="22"/>
          <w:lang w:val="en-US"/>
        </w:rPr>
        <w:t xml:space="preserve">do </w:t>
      </w:r>
      <w:r w:rsidR="00314384">
        <w:rPr>
          <w:sz w:val="22"/>
          <w:szCs w:val="22"/>
          <w:lang w:val="en-US"/>
        </w:rPr>
        <w:t>personalized re</w:t>
      </w:r>
      <w:r w:rsidR="00EC0ECD">
        <w:rPr>
          <w:sz w:val="22"/>
          <w:szCs w:val="22"/>
          <w:lang w:val="en-US"/>
        </w:rPr>
        <w:t>activation campaign</w:t>
      </w:r>
      <w:r w:rsidR="00891AC0">
        <w:rPr>
          <w:sz w:val="22"/>
          <w:szCs w:val="22"/>
          <w:lang w:val="en-US"/>
        </w:rPr>
        <w:t xml:space="preserve"> </w:t>
      </w:r>
      <w:r w:rsidR="00D7656A">
        <w:rPr>
          <w:sz w:val="22"/>
          <w:szCs w:val="22"/>
          <w:lang w:val="en-US"/>
        </w:rPr>
        <w:t xml:space="preserve">for the “At-Risk” customers </w:t>
      </w:r>
      <w:r w:rsidR="00A539E3">
        <w:rPr>
          <w:sz w:val="22"/>
          <w:szCs w:val="22"/>
          <w:lang w:val="en-US"/>
        </w:rPr>
        <w:t xml:space="preserve">to encourage them to purchase the products again. </w:t>
      </w:r>
      <w:r w:rsidR="0070790F">
        <w:rPr>
          <w:sz w:val="22"/>
          <w:szCs w:val="22"/>
          <w:lang w:val="en-US"/>
        </w:rPr>
        <w:t xml:space="preserve">Moreover, we should </w:t>
      </w:r>
      <w:r w:rsidR="004A74E7">
        <w:rPr>
          <w:sz w:val="22"/>
          <w:szCs w:val="22"/>
          <w:lang w:val="en-US"/>
        </w:rPr>
        <w:t>offer mem</w:t>
      </w:r>
      <w:r w:rsidR="000E402B">
        <w:rPr>
          <w:sz w:val="22"/>
          <w:szCs w:val="22"/>
          <w:lang w:val="en-US"/>
        </w:rPr>
        <w:t xml:space="preserve">bership or loyal programs </w:t>
      </w:r>
      <w:r w:rsidR="00105B0D">
        <w:rPr>
          <w:sz w:val="22"/>
          <w:szCs w:val="22"/>
          <w:lang w:val="en-US"/>
        </w:rPr>
        <w:t>to our “Potential Loyalist” customers</w:t>
      </w:r>
      <w:r w:rsidR="007F04E4">
        <w:rPr>
          <w:sz w:val="22"/>
          <w:szCs w:val="22"/>
          <w:lang w:val="en-US"/>
        </w:rPr>
        <w:t xml:space="preserve">. </w:t>
      </w:r>
      <w:r w:rsidR="00865A51">
        <w:rPr>
          <w:sz w:val="22"/>
          <w:szCs w:val="22"/>
          <w:lang w:val="en-US"/>
        </w:rPr>
        <w:t>It is</w:t>
      </w:r>
      <w:r w:rsidR="00F043D6">
        <w:rPr>
          <w:sz w:val="22"/>
          <w:szCs w:val="22"/>
          <w:lang w:val="en-US"/>
        </w:rPr>
        <w:t xml:space="preserve"> also very important</w:t>
      </w:r>
      <w:r w:rsidR="00865A51">
        <w:rPr>
          <w:sz w:val="22"/>
          <w:szCs w:val="22"/>
          <w:lang w:val="en-US"/>
        </w:rPr>
        <w:t xml:space="preserve"> to maintain our loyal customers so that we </w:t>
      </w:r>
      <w:r w:rsidR="00346A81">
        <w:rPr>
          <w:sz w:val="22"/>
          <w:szCs w:val="22"/>
          <w:lang w:val="en-US"/>
        </w:rPr>
        <w:t xml:space="preserve">should offer them the </w:t>
      </w:r>
      <w:r w:rsidR="00F043D6">
        <w:rPr>
          <w:sz w:val="22"/>
          <w:szCs w:val="22"/>
          <w:lang w:val="en-US"/>
        </w:rPr>
        <w:t>exclusive</w:t>
      </w:r>
      <w:r w:rsidR="00346A81">
        <w:rPr>
          <w:sz w:val="22"/>
          <w:szCs w:val="22"/>
          <w:lang w:val="en-US"/>
        </w:rPr>
        <w:t xml:space="preserve"> deals</w:t>
      </w:r>
      <w:r w:rsidR="0033562B">
        <w:rPr>
          <w:sz w:val="22"/>
          <w:szCs w:val="22"/>
          <w:lang w:val="en-US"/>
        </w:rPr>
        <w:t xml:space="preserve">, </w:t>
      </w:r>
      <w:r w:rsidR="004245D5">
        <w:rPr>
          <w:sz w:val="22"/>
          <w:szCs w:val="22"/>
          <w:lang w:val="en-US"/>
        </w:rPr>
        <w:t>or we can reward the top customers of a month or a year.</w:t>
      </w:r>
      <w:r w:rsidR="00495E32">
        <w:rPr>
          <w:sz w:val="22"/>
          <w:szCs w:val="22"/>
          <w:lang w:val="en-US"/>
        </w:rPr>
        <w:t xml:space="preserve"> </w:t>
      </w:r>
      <w:r w:rsidR="00375678">
        <w:rPr>
          <w:sz w:val="22"/>
          <w:szCs w:val="22"/>
          <w:lang w:val="en-US"/>
        </w:rPr>
        <w:t>To</w:t>
      </w:r>
      <w:r w:rsidR="00F043D6">
        <w:rPr>
          <w:sz w:val="22"/>
          <w:szCs w:val="22"/>
          <w:lang w:val="en-US"/>
        </w:rPr>
        <w:t xml:space="preserve"> </w:t>
      </w:r>
      <w:r w:rsidR="003C1533">
        <w:rPr>
          <w:sz w:val="22"/>
          <w:szCs w:val="22"/>
          <w:lang w:val="en-US"/>
        </w:rPr>
        <w:t xml:space="preserve">succeed in the long run, we need to attract both existing and new customers. Thus, we can introduce </w:t>
      </w:r>
      <w:r w:rsidR="00D6742D">
        <w:rPr>
          <w:sz w:val="22"/>
          <w:szCs w:val="22"/>
          <w:lang w:val="en-US"/>
        </w:rPr>
        <w:t xml:space="preserve">the </w:t>
      </w:r>
      <w:r w:rsidR="00112524">
        <w:rPr>
          <w:sz w:val="22"/>
          <w:szCs w:val="22"/>
          <w:lang w:val="en-US"/>
        </w:rPr>
        <w:t>offers</w:t>
      </w:r>
      <w:r w:rsidR="00D6742D">
        <w:rPr>
          <w:sz w:val="22"/>
          <w:szCs w:val="22"/>
          <w:lang w:val="en-US"/>
        </w:rPr>
        <w:t xml:space="preserve"> and promotions for the new customers for their first </w:t>
      </w:r>
      <w:r w:rsidR="00112A55">
        <w:rPr>
          <w:sz w:val="22"/>
          <w:szCs w:val="22"/>
          <w:lang w:val="en-US"/>
        </w:rPr>
        <w:t>3</w:t>
      </w:r>
      <w:r w:rsidR="00112524">
        <w:rPr>
          <w:sz w:val="22"/>
          <w:szCs w:val="22"/>
          <w:lang w:val="en-US"/>
        </w:rPr>
        <w:t xml:space="preserve"> or 5</w:t>
      </w:r>
      <w:r w:rsidR="00865A51">
        <w:rPr>
          <w:sz w:val="22"/>
          <w:szCs w:val="22"/>
          <w:lang w:val="en-US"/>
        </w:rPr>
        <w:t xml:space="preserve"> purchase</w:t>
      </w:r>
      <w:r w:rsidR="00556A00">
        <w:rPr>
          <w:sz w:val="22"/>
          <w:szCs w:val="22"/>
          <w:lang w:val="en-US"/>
        </w:rPr>
        <w:t xml:space="preserve">s. </w:t>
      </w:r>
    </w:p>
    <w:p w14:paraId="7EC9A939" w14:textId="196DDB3B" w:rsidR="00F62213" w:rsidRDefault="00F62213" w:rsidP="0045472E">
      <w:pPr>
        <w:spacing w:line="360" w:lineRule="auto"/>
        <w:rPr>
          <w:sz w:val="22"/>
          <w:szCs w:val="22"/>
          <w:lang w:val="en-US"/>
        </w:rPr>
      </w:pPr>
    </w:p>
    <w:p w14:paraId="26803316" w14:textId="4266BB06" w:rsidR="00F62213" w:rsidRDefault="00FA1AF3" w:rsidP="00FA1AF3">
      <w:pPr>
        <w:pStyle w:val="Heading2"/>
        <w:rPr>
          <w:b/>
          <w:bCs/>
          <w:sz w:val="22"/>
          <w:szCs w:val="22"/>
          <w:lang w:val="en-US"/>
        </w:rPr>
      </w:pPr>
      <w:bookmarkStart w:id="10" w:name="_Toc128576175"/>
      <w:r w:rsidRPr="00FA1AF3">
        <w:rPr>
          <w:b/>
          <w:bCs/>
          <w:sz w:val="22"/>
          <w:szCs w:val="22"/>
          <w:lang w:val="en-US"/>
        </w:rPr>
        <w:t>2</w:t>
      </w:r>
      <w:r w:rsidR="001F5610" w:rsidRPr="00FA1AF3">
        <w:rPr>
          <w:b/>
          <w:bCs/>
          <w:sz w:val="22"/>
          <w:szCs w:val="22"/>
          <w:lang w:val="en-US"/>
        </w:rPr>
        <w:t>.5</w:t>
      </w:r>
      <w:r w:rsidRPr="00FA1AF3">
        <w:rPr>
          <w:b/>
          <w:bCs/>
          <w:sz w:val="22"/>
          <w:szCs w:val="22"/>
          <w:lang w:val="en-US"/>
        </w:rPr>
        <w:tab/>
      </w:r>
      <w:r w:rsidR="00224A46" w:rsidRPr="00FA1AF3">
        <w:rPr>
          <w:b/>
          <w:bCs/>
          <w:sz w:val="22"/>
          <w:szCs w:val="22"/>
          <w:lang w:val="en-US"/>
        </w:rPr>
        <w:t>Profit and Sales Forecasting for FY2022</w:t>
      </w:r>
      <w:bookmarkEnd w:id="10"/>
    </w:p>
    <w:p w14:paraId="42ACB676" w14:textId="77777777" w:rsidR="00FA1AF3" w:rsidRPr="00FA1AF3" w:rsidRDefault="00FA1AF3" w:rsidP="00FA1AF3">
      <w:pPr>
        <w:rPr>
          <w:lang w:val="en-US"/>
        </w:rPr>
      </w:pPr>
    </w:p>
    <w:p w14:paraId="6051E55A" w14:textId="33D7BC53" w:rsidR="00FD214D" w:rsidRDefault="00143BB3" w:rsidP="00FD214D">
      <w:pPr>
        <w:spacing w:line="360" w:lineRule="auto"/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 wp14:anchorId="2B406637" wp14:editId="2F99A18F">
            <wp:extent cx="5403600" cy="3741092"/>
            <wp:effectExtent l="0" t="0" r="0" b="571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7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79AA" w14:textId="77777777" w:rsidR="00143BB3" w:rsidRDefault="00143BB3" w:rsidP="00FD214D">
      <w:pPr>
        <w:spacing w:line="360" w:lineRule="auto"/>
        <w:jc w:val="center"/>
        <w:rPr>
          <w:sz w:val="22"/>
          <w:szCs w:val="22"/>
          <w:lang w:val="en-US"/>
        </w:rPr>
      </w:pPr>
    </w:p>
    <w:p w14:paraId="3413F660" w14:textId="77777777" w:rsidR="00427512" w:rsidRDefault="00427512" w:rsidP="00FC0BCC">
      <w:pPr>
        <w:spacing w:line="360" w:lineRule="auto"/>
        <w:jc w:val="both"/>
        <w:rPr>
          <w:b/>
          <w:bCs/>
          <w:sz w:val="22"/>
          <w:szCs w:val="22"/>
          <w:lang w:val="en-US"/>
        </w:rPr>
      </w:pPr>
    </w:p>
    <w:p w14:paraId="39CE1BA4" w14:textId="32F675DA" w:rsidR="00FD214D" w:rsidRPr="00D3424B" w:rsidRDefault="00FD214D" w:rsidP="00FC0BCC">
      <w:pPr>
        <w:spacing w:line="360" w:lineRule="auto"/>
        <w:jc w:val="both"/>
        <w:rPr>
          <w:b/>
          <w:bCs/>
          <w:sz w:val="22"/>
          <w:szCs w:val="22"/>
          <w:lang w:val="en-US"/>
        </w:rPr>
      </w:pPr>
      <w:r w:rsidRPr="00D3424B">
        <w:rPr>
          <w:b/>
          <w:bCs/>
          <w:sz w:val="22"/>
          <w:szCs w:val="22"/>
          <w:lang w:val="en-US"/>
        </w:rPr>
        <w:lastRenderedPageBreak/>
        <w:t xml:space="preserve">Observation </w:t>
      </w:r>
    </w:p>
    <w:p w14:paraId="3F5ADCE3" w14:textId="5AD8F868" w:rsidR="00F45E85" w:rsidRDefault="00FD214D" w:rsidP="00FC0BCC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 w:rsidR="005D2104">
        <w:rPr>
          <w:sz w:val="22"/>
          <w:szCs w:val="22"/>
          <w:lang w:val="en-US"/>
        </w:rPr>
        <w:t>W</w:t>
      </w:r>
      <w:r w:rsidR="00562A1F">
        <w:rPr>
          <w:sz w:val="22"/>
          <w:szCs w:val="22"/>
          <w:lang w:val="en-US"/>
        </w:rPr>
        <w:t xml:space="preserve">e forecast the company’s performance for the </w:t>
      </w:r>
      <w:r w:rsidR="00CF3DD1">
        <w:rPr>
          <w:sz w:val="22"/>
          <w:szCs w:val="22"/>
          <w:lang w:val="en-US"/>
        </w:rPr>
        <w:t>upcoming</w:t>
      </w:r>
      <w:r w:rsidR="00562A1F">
        <w:rPr>
          <w:sz w:val="22"/>
          <w:szCs w:val="22"/>
          <w:lang w:val="en-US"/>
        </w:rPr>
        <w:t xml:space="preserve"> year, 2022. </w:t>
      </w:r>
      <w:r w:rsidR="005D2104">
        <w:rPr>
          <w:sz w:val="22"/>
          <w:szCs w:val="22"/>
          <w:lang w:val="en-US"/>
        </w:rPr>
        <w:t xml:space="preserve">As shown in </w:t>
      </w:r>
      <w:r w:rsidR="005D2104" w:rsidRPr="00737CE6">
        <w:rPr>
          <w:b/>
          <w:bCs/>
          <w:sz w:val="22"/>
          <w:szCs w:val="22"/>
          <w:lang w:val="en-US"/>
        </w:rPr>
        <w:t>figure 5.1</w:t>
      </w:r>
      <w:r w:rsidR="005D2104">
        <w:rPr>
          <w:sz w:val="22"/>
          <w:szCs w:val="22"/>
          <w:lang w:val="en-US"/>
        </w:rPr>
        <w:t xml:space="preserve">, the sales and profit </w:t>
      </w:r>
      <w:r w:rsidR="006707DD">
        <w:rPr>
          <w:sz w:val="22"/>
          <w:szCs w:val="22"/>
          <w:lang w:val="en-US"/>
        </w:rPr>
        <w:t xml:space="preserve">are </w:t>
      </w:r>
      <w:r w:rsidR="001B5C9D">
        <w:rPr>
          <w:sz w:val="22"/>
          <w:szCs w:val="22"/>
          <w:lang w:val="en-US"/>
        </w:rPr>
        <w:t xml:space="preserve">estimated to be </w:t>
      </w:r>
      <w:r w:rsidR="006707DD">
        <w:rPr>
          <w:sz w:val="22"/>
          <w:szCs w:val="22"/>
          <w:lang w:val="en-US"/>
        </w:rPr>
        <w:t xml:space="preserve">significantly dropped in the first quarter </w:t>
      </w:r>
      <w:r w:rsidR="000A5F0E">
        <w:rPr>
          <w:sz w:val="22"/>
          <w:szCs w:val="22"/>
          <w:lang w:val="en-US"/>
        </w:rPr>
        <w:t>while they</w:t>
      </w:r>
      <w:r w:rsidR="006707DD">
        <w:rPr>
          <w:sz w:val="22"/>
          <w:szCs w:val="22"/>
          <w:lang w:val="en-US"/>
        </w:rPr>
        <w:t xml:space="preserve"> are</w:t>
      </w:r>
      <w:r w:rsidR="000A5F0E">
        <w:rPr>
          <w:sz w:val="22"/>
          <w:szCs w:val="22"/>
          <w:lang w:val="en-US"/>
        </w:rPr>
        <w:t xml:space="preserve"> expected</w:t>
      </w:r>
      <w:r w:rsidR="006707DD">
        <w:rPr>
          <w:sz w:val="22"/>
          <w:szCs w:val="22"/>
          <w:lang w:val="en-US"/>
        </w:rPr>
        <w:t xml:space="preserve"> to </w:t>
      </w:r>
      <w:r w:rsidR="000A5F0E">
        <w:rPr>
          <w:sz w:val="22"/>
          <w:szCs w:val="22"/>
          <w:lang w:val="en-US"/>
        </w:rPr>
        <w:t xml:space="preserve">rise starting from second quarter of 2022. </w:t>
      </w:r>
      <w:r w:rsidR="00307AE9">
        <w:rPr>
          <w:sz w:val="22"/>
          <w:szCs w:val="22"/>
          <w:lang w:val="en-US"/>
        </w:rPr>
        <w:t>Th</w:t>
      </w:r>
      <w:r w:rsidR="00400122">
        <w:rPr>
          <w:sz w:val="22"/>
          <w:szCs w:val="22"/>
          <w:lang w:val="en-US"/>
        </w:rPr>
        <w:t>ese are also relevant for the category and segment forecasting (</w:t>
      </w:r>
      <w:r w:rsidR="00400122" w:rsidRPr="00737CE6">
        <w:rPr>
          <w:b/>
          <w:bCs/>
          <w:sz w:val="22"/>
          <w:szCs w:val="22"/>
          <w:lang w:val="en-US"/>
        </w:rPr>
        <w:t>figure 5.3 and 5.4</w:t>
      </w:r>
      <w:r w:rsidR="00737CE6">
        <w:rPr>
          <w:sz w:val="22"/>
          <w:szCs w:val="22"/>
          <w:lang w:val="en-US"/>
        </w:rPr>
        <w:t>)</w:t>
      </w:r>
      <w:r w:rsidR="00400122">
        <w:rPr>
          <w:sz w:val="22"/>
          <w:szCs w:val="22"/>
          <w:lang w:val="en-US"/>
        </w:rPr>
        <w:t xml:space="preserve">. </w:t>
      </w:r>
      <w:r w:rsidR="00805C50">
        <w:rPr>
          <w:sz w:val="22"/>
          <w:szCs w:val="22"/>
          <w:lang w:val="en-US"/>
        </w:rPr>
        <w:t xml:space="preserve">However, there is an expectation to be slightly decreased in </w:t>
      </w:r>
      <w:r w:rsidR="00B634D6">
        <w:rPr>
          <w:sz w:val="22"/>
          <w:szCs w:val="22"/>
          <w:lang w:val="en-US"/>
        </w:rPr>
        <w:t xml:space="preserve">profit for the office suppliers from third to fourth quarter of 2022. </w:t>
      </w:r>
      <w:r w:rsidR="00DA517B">
        <w:rPr>
          <w:sz w:val="22"/>
          <w:szCs w:val="22"/>
          <w:lang w:val="en-US"/>
        </w:rPr>
        <w:t xml:space="preserve">According to </w:t>
      </w:r>
      <w:r w:rsidR="00DA517B" w:rsidRPr="00737CE6">
        <w:rPr>
          <w:b/>
          <w:bCs/>
          <w:sz w:val="22"/>
          <w:szCs w:val="22"/>
          <w:lang w:val="en-US"/>
        </w:rPr>
        <w:t>figure 5.2</w:t>
      </w:r>
      <w:r w:rsidR="00DA517B">
        <w:rPr>
          <w:sz w:val="22"/>
          <w:szCs w:val="22"/>
          <w:lang w:val="en-US"/>
        </w:rPr>
        <w:t xml:space="preserve">, the profit </w:t>
      </w:r>
      <w:r w:rsidR="0084263D">
        <w:rPr>
          <w:sz w:val="22"/>
          <w:szCs w:val="22"/>
          <w:lang w:val="en-US"/>
        </w:rPr>
        <w:t xml:space="preserve">from APAC market is estimated to be dynamically dropped at the start of the year 2022. </w:t>
      </w:r>
    </w:p>
    <w:p w14:paraId="2456D4B2" w14:textId="77777777" w:rsidR="00FA1AF3" w:rsidRDefault="00FA1AF3" w:rsidP="00FC0BCC">
      <w:pPr>
        <w:spacing w:line="360" w:lineRule="auto"/>
        <w:jc w:val="both"/>
        <w:rPr>
          <w:sz w:val="22"/>
          <w:szCs w:val="22"/>
          <w:lang w:val="en-US"/>
        </w:rPr>
      </w:pPr>
    </w:p>
    <w:p w14:paraId="23F72F9F" w14:textId="71B9C1C5" w:rsidR="00944BB9" w:rsidRPr="00D3424B" w:rsidRDefault="00944BB9" w:rsidP="00FC0BCC">
      <w:pPr>
        <w:spacing w:line="360" w:lineRule="auto"/>
        <w:jc w:val="both"/>
        <w:rPr>
          <w:b/>
          <w:bCs/>
          <w:sz w:val="22"/>
          <w:szCs w:val="22"/>
          <w:lang w:val="en-US"/>
        </w:rPr>
      </w:pPr>
      <w:r w:rsidRPr="00D3424B">
        <w:rPr>
          <w:b/>
          <w:bCs/>
          <w:sz w:val="22"/>
          <w:szCs w:val="22"/>
          <w:lang w:val="en-US"/>
        </w:rPr>
        <w:t>Recommendation</w:t>
      </w:r>
    </w:p>
    <w:p w14:paraId="0484FA7F" w14:textId="5B493626" w:rsidR="0042309A" w:rsidRDefault="00944BB9" w:rsidP="00FC0BCC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 w:rsidR="001B7811">
        <w:rPr>
          <w:sz w:val="22"/>
          <w:szCs w:val="22"/>
          <w:lang w:val="en-US"/>
        </w:rPr>
        <w:t>T</w:t>
      </w:r>
      <w:r w:rsidR="00BD42EE">
        <w:rPr>
          <w:sz w:val="22"/>
          <w:szCs w:val="22"/>
          <w:lang w:val="en-US"/>
        </w:rPr>
        <w:t xml:space="preserve">he sales and profits are </w:t>
      </w:r>
      <w:r w:rsidR="00FC190E">
        <w:rPr>
          <w:sz w:val="22"/>
          <w:szCs w:val="22"/>
          <w:lang w:val="en-US"/>
        </w:rPr>
        <w:t xml:space="preserve">always dropping at the first quarter of the year. We could plan and </w:t>
      </w:r>
      <w:r w:rsidR="00EF17E8">
        <w:rPr>
          <w:sz w:val="22"/>
          <w:szCs w:val="22"/>
          <w:lang w:val="en-US"/>
        </w:rPr>
        <w:t xml:space="preserve">implement a new strategy to solve </w:t>
      </w:r>
      <w:r w:rsidR="00AA6943">
        <w:rPr>
          <w:sz w:val="22"/>
          <w:szCs w:val="22"/>
          <w:lang w:val="en-US"/>
        </w:rPr>
        <w:t>these issues</w:t>
      </w:r>
      <w:r w:rsidR="00EF17E8">
        <w:rPr>
          <w:sz w:val="22"/>
          <w:szCs w:val="22"/>
          <w:lang w:val="en-US"/>
        </w:rPr>
        <w:t xml:space="preserve"> to be more successful and profitable in </w:t>
      </w:r>
      <w:r w:rsidR="00FC79A5">
        <w:rPr>
          <w:sz w:val="22"/>
          <w:szCs w:val="22"/>
          <w:lang w:val="en-US"/>
        </w:rPr>
        <w:t>the future</w:t>
      </w:r>
      <w:r w:rsidR="00EF17E8">
        <w:rPr>
          <w:sz w:val="22"/>
          <w:szCs w:val="22"/>
          <w:lang w:val="en-US"/>
        </w:rPr>
        <w:t xml:space="preserve">. </w:t>
      </w:r>
      <w:r w:rsidR="0069649B">
        <w:rPr>
          <w:sz w:val="22"/>
          <w:szCs w:val="22"/>
          <w:lang w:val="en-US"/>
        </w:rPr>
        <w:t>In some of the markets</w:t>
      </w:r>
      <w:r w:rsidR="00BF3C7E">
        <w:rPr>
          <w:sz w:val="22"/>
          <w:szCs w:val="22"/>
          <w:lang w:val="en-US"/>
        </w:rPr>
        <w:t xml:space="preserve"> such as Africa, Canada, and EMEA, </w:t>
      </w:r>
      <w:r w:rsidR="0069649B">
        <w:rPr>
          <w:sz w:val="22"/>
          <w:szCs w:val="22"/>
          <w:lang w:val="en-US"/>
        </w:rPr>
        <w:t xml:space="preserve">the company should </w:t>
      </w:r>
      <w:r w:rsidR="00812990">
        <w:rPr>
          <w:sz w:val="22"/>
          <w:szCs w:val="22"/>
          <w:lang w:val="en-US"/>
        </w:rPr>
        <w:t>strategize</w:t>
      </w:r>
      <w:r w:rsidR="00D561CE">
        <w:rPr>
          <w:sz w:val="22"/>
          <w:szCs w:val="22"/>
          <w:lang w:val="en-US"/>
        </w:rPr>
        <w:t xml:space="preserve"> to boost the profits </w:t>
      </w:r>
      <w:r w:rsidR="00812990">
        <w:rPr>
          <w:sz w:val="22"/>
          <w:szCs w:val="22"/>
          <w:lang w:val="en-US"/>
        </w:rPr>
        <w:t xml:space="preserve">so that there will </w:t>
      </w:r>
      <w:r w:rsidR="00BA0C1E">
        <w:rPr>
          <w:sz w:val="22"/>
          <w:szCs w:val="22"/>
          <w:lang w:val="en-US"/>
        </w:rPr>
        <w:t xml:space="preserve">be </w:t>
      </w:r>
      <w:r w:rsidR="00812990">
        <w:rPr>
          <w:sz w:val="22"/>
          <w:szCs w:val="22"/>
          <w:lang w:val="en-US"/>
        </w:rPr>
        <w:t>possibly increase</w:t>
      </w:r>
      <w:r w:rsidR="00BA0C1E">
        <w:rPr>
          <w:sz w:val="22"/>
          <w:szCs w:val="22"/>
          <w:lang w:val="en-US"/>
        </w:rPr>
        <w:t>d</w:t>
      </w:r>
      <w:r w:rsidR="00812990">
        <w:rPr>
          <w:sz w:val="22"/>
          <w:szCs w:val="22"/>
          <w:lang w:val="en-US"/>
        </w:rPr>
        <w:t xml:space="preserve"> in the profits.</w:t>
      </w:r>
    </w:p>
    <w:p w14:paraId="22AF2A9F" w14:textId="77777777" w:rsidR="00143BB3" w:rsidRDefault="00143BB3" w:rsidP="00FC0BCC">
      <w:pPr>
        <w:spacing w:line="360" w:lineRule="auto"/>
        <w:jc w:val="both"/>
        <w:rPr>
          <w:sz w:val="22"/>
          <w:szCs w:val="22"/>
          <w:lang w:val="en-US"/>
        </w:rPr>
      </w:pPr>
    </w:p>
    <w:p w14:paraId="4F64AF56" w14:textId="4A8A5A6C" w:rsidR="002A4A47" w:rsidRPr="00FA1AF3" w:rsidRDefault="00FA1AF3" w:rsidP="00FA1AF3">
      <w:pPr>
        <w:pStyle w:val="Heading1"/>
        <w:spacing w:line="360" w:lineRule="auto"/>
        <w:rPr>
          <w:b/>
          <w:bCs/>
          <w:sz w:val="24"/>
          <w:szCs w:val="24"/>
          <w:lang w:val="en-US"/>
        </w:rPr>
      </w:pPr>
      <w:bookmarkStart w:id="11" w:name="_Toc128576176"/>
      <w:r>
        <w:rPr>
          <w:b/>
          <w:bCs/>
          <w:sz w:val="24"/>
          <w:szCs w:val="24"/>
          <w:lang w:val="en-US"/>
        </w:rPr>
        <w:t>3</w:t>
      </w:r>
      <w:r w:rsidRPr="00FA1AF3">
        <w:rPr>
          <w:b/>
          <w:bCs/>
          <w:sz w:val="24"/>
          <w:szCs w:val="24"/>
          <w:lang w:val="en-US"/>
        </w:rPr>
        <w:t xml:space="preserve">.   </w:t>
      </w:r>
      <w:r w:rsidR="002A4A47" w:rsidRPr="00FA1AF3">
        <w:rPr>
          <w:b/>
          <w:bCs/>
          <w:sz w:val="24"/>
          <w:szCs w:val="24"/>
          <w:lang w:val="en-US"/>
        </w:rPr>
        <w:t>Conclusion</w:t>
      </w:r>
      <w:bookmarkEnd w:id="11"/>
    </w:p>
    <w:p w14:paraId="0B9F768C" w14:textId="591D0BC0" w:rsidR="00F043D6" w:rsidRDefault="006E7E59" w:rsidP="00FA1AF3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</w:r>
      <w:r w:rsidR="002D7C23">
        <w:rPr>
          <w:sz w:val="22"/>
          <w:szCs w:val="22"/>
          <w:lang w:val="en-US"/>
        </w:rPr>
        <w:t xml:space="preserve">To summarize, the company is operating well </w:t>
      </w:r>
      <w:r w:rsidR="00827C96">
        <w:rPr>
          <w:sz w:val="22"/>
          <w:szCs w:val="22"/>
          <w:lang w:val="en-US"/>
        </w:rPr>
        <w:t>in</w:t>
      </w:r>
      <w:r w:rsidR="002D7C23">
        <w:rPr>
          <w:sz w:val="22"/>
          <w:szCs w:val="22"/>
          <w:lang w:val="en-US"/>
        </w:rPr>
        <w:t xml:space="preserve"> the United States with the highest profit while Turkey i</w:t>
      </w:r>
      <w:r w:rsidR="00105333">
        <w:rPr>
          <w:sz w:val="22"/>
          <w:szCs w:val="22"/>
          <w:lang w:val="en-US"/>
        </w:rPr>
        <w:t>s the lowest due to the tremendous loss in all sub-</w:t>
      </w:r>
      <w:r w:rsidR="0032702F">
        <w:rPr>
          <w:sz w:val="22"/>
          <w:szCs w:val="22"/>
          <w:lang w:val="en-US"/>
        </w:rPr>
        <w:t>categories</w:t>
      </w:r>
      <w:r w:rsidR="00105333">
        <w:rPr>
          <w:sz w:val="22"/>
          <w:szCs w:val="22"/>
          <w:lang w:val="en-US"/>
        </w:rPr>
        <w:t>.</w:t>
      </w:r>
      <w:r w:rsidR="0032702F">
        <w:rPr>
          <w:sz w:val="22"/>
          <w:szCs w:val="22"/>
          <w:lang w:val="en-US"/>
        </w:rPr>
        <w:t xml:space="preserve"> </w:t>
      </w:r>
      <w:r w:rsidR="00592D4D">
        <w:rPr>
          <w:sz w:val="22"/>
          <w:szCs w:val="22"/>
          <w:lang w:val="en-US"/>
        </w:rPr>
        <w:t xml:space="preserve">Thus, we should implement great marketing strategy </w:t>
      </w:r>
      <w:r w:rsidR="00822BBD">
        <w:rPr>
          <w:sz w:val="22"/>
          <w:szCs w:val="22"/>
          <w:lang w:val="en-US"/>
        </w:rPr>
        <w:t xml:space="preserve">(5Ps) </w:t>
      </w:r>
      <w:r w:rsidR="001E3E49">
        <w:rPr>
          <w:sz w:val="22"/>
          <w:szCs w:val="22"/>
          <w:lang w:val="en-US"/>
        </w:rPr>
        <w:t xml:space="preserve">and research about the economics and culture of that country to </w:t>
      </w:r>
      <w:r w:rsidR="0038721F">
        <w:rPr>
          <w:sz w:val="22"/>
          <w:szCs w:val="22"/>
          <w:lang w:val="en-US"/>
        </w:rPr>
        <w:t>know</w:t>
      </w:r>
      <w:r w:rsidR="009448C7">
        <w:rPr>
          <w:sz w:val="22"/>
          <w:szCs w:val="22"/>
          <w:lang w:val="en-US"/>
        </w:rPr>
        <w:t xml:space="preserve"> that what are the needs and wants of the customers</w:t>
      </w:r>
      <w:r w:rsidR="00822BBD">
        <w:rPr>
          <w:sz w:val="22"/>
          <w:szCs w:val="22"/>
          <w:lang w:val="en-US"/>
        </w:rPr>
        <w:t xml:space="preserve">. </w:t>
      </w:r>
      <w:r w:rsidR="00912BA8">
        <w:rPr>
          <w:sz w:val="22"/>
          <w:szCs w:val="22"/>
          <w:lang w:val="en-US"/>
        </w:rPr>
        <w:t>T</w:t>
      </w:r>
      <w:r w:rsidR="004F1E08">
        <w:rPr>
          <w:sz w:val="22"/>
          <w:szCs w:val="22"/>
          <w:lang w:val="en-US"/>
        </w:rPr>
        <w:t>echnology is dominating the market with both highest sales and profit</w:t>
      </w:r>
      <w:r w:rsidR="00BF11FF">
        <w:rPr>
          <w:sz w:val="22"/>
          <w:szCs w:val="22"/>
          <w:lang w:val="en-US"/>
        </w:rPr>
        <w:t xml:space="preserve"> and C</w:t>
      </w:r>
      <w:r w:rsidR="00E0265C">
        <w:rPr>
          <w:sz w:val="22"/>
          <w:szCs w:val="22"/>
          <w:lang w:val="en-US"/>
        </w:rPr>
        <w:t>anada</w:t>
      </w:r>
      <w:r w:rsidR="001507FD">
        <w:rPr>
          <w:sz w:val="22"/>
          <w:szCs w:val="22"/>
          <w:lang w:val="en-US"/>
        </w:rPr>
        <w:t xml:space="preserve"> has the highest profit shares although it has the lowest sales shares in the market. </w:t>
      </w:r>
    </w:p>
    <w:p w14:paraId="004D1680" w14:textId="76DC5BA7" w:rsidR="00137770" w:rsidRDefault="00137770" w:rsidP="001D3BEA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 xml:space="preserve">Among the sub-category product, Tables are making the huge loss in profit for the company and some of the other </w:t>
      </w:r>
      <w:r w:rsidR="00990135">
        <w:rPr>
          <w:sz w:val="22"/>
          <w:szCs w:val="22"/>
          <w:lang w:val="en-US"/>
        </w:rPr>
        <w:t xml:space="preserve">products are decreased in </w:t>
      </w:r>
      <w:r w:rsidR="00A77955">
        <w:rPr>
          <w:sz w:val="22"/>
          <w:szCs w:val="22"/>
          <w:lang w:val="en-US"/>
        </w:rPr>
        <w:t>sales growth</w:t>
      </w:r>
      <w:r w:rsidR="00B9204D">
        <w:rPr>
          <w:sz w:val="22"/>
          <w:szCs w:val="22"/>
          <w:lang w:val="en-US"/>
        </w:rPr>
        <w:t xml:space="preserve"> after each year.</w:t>
      </w:r>
      <w:r w:rsidR="00ED68F7">
        <w:rPr>
          <w:sz w:val="22"/>
          <w:szCs w:val="22"/>
          <w:lang w:val="en-US"/>
        </w:rPr>
        <w:t xml:space="preserve"> </w:t>
      </w:r>
      <w:r w:rsidR="0005370D">
        <w:rPr>
          <w:sz w:val="22"/>
          <w:szCs w:val="22"/>
          <w:lang w:val="en-US"/>
        </w:rPr>
        <w:t xml:space="preserve">From customer segmentation, we can clearly see that one-third of the customers are “At-Risk” so that we need to implement more strategies </w:t>
      </w:r>
      <w:r w:rsidR="00C217A5">
        <w:rPr>
          <w:sz w:val="22"/>
          <w:szCs w:val="22"/>
          <w:lang w:val="en-US"/>
        </w:rPr>
        <w:t>for</w:t>
      </w:r>
      <w:r w:rsidR="0005370D">
        <w:rPr>
          <w:sz w:val="22"/>
          <w:szCs w:val="22"/>
          <w:lang w:val="en-US"/>
        </w:rPr>
        <w:t xml:space="preserve"> those customers</w:t>
      </w:r>
      <w:r w:rsidR="00C217A5">
        <w:rPr>
          <w:sz w:val="22"/>
          <w:szCs w:val="22"/>
          <w:lang w:val="en-US"/>
        </w:rPr>
        <w:t xml:space="preserve">. </w:t>
      </w:r>
    </w:p>
    <w:p w14:paraId="4AF9134C" w14:textId="65CA13B6" w:rsidR="00F00D43" w:rsidRDefault="00F00D43" w:rsidP="001D3BEA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>Forecasting for FY2022 shows that</w:t>
      </w:r>
      <w:r w:rsidR="00267985">
        <w:rPr>
          <w:sz w:val="22"/>
          <w:szCs w:val="22"/>
          <w:lang w:val="en-US"/>
        </w:rPr>
        <w:t xml:space="preserve"> </w:t>
      </w:r>
      <w:r w:rsidR="00AF10F2">
        <w:rPr>
          <w:sz w:val="22"/>
          <w:szCs w:val="22"/>
          <w:lang w:val="en-US"/>
        </w:rPr>
        <w:t>f</w:t>
      </w:r>
      <w:r w:rsidR="007C732D">
        <w:rPr>
          <w:sz w:val="22"/>
          <w:szCs w:val="22"/>
          <w:lang w:val="en-US"/>
        </w:rPr>
        <w:t xml:space="preserve">ourth quarter will generate the highest profits and sales </w:t>
      </w:r>
      <w:r w:rsidR="00AF10F2">
        <w:rPr>
          <w:sz w:val="22"/>
          <w:szCs w:val="22"/>
          <w:lang w:val="en-US"/>
        </w:rPr>
        <w:t xml:space="preserve">as previous years </w:t>
      </w:r>
      <w:r w:rsidR="007C732D">
        <w:rPr>
          <w:sz w:val="22"/>
          <w:szCs w:val="22"/>
          <w:lang w:val="en-US"/>
        </w:rPr>
        <w:t>since there are many festivals and special occasions to celebrate such as Black Friday,</w:t>
      </w:r>
      <w:r w:rsidR="007A27A1">
        <w:rPr>
          <w:sz w:val="22"/>
          <w:szCs w:val="22"/>
          <w:lang w:val="en-US"/>
        </w:rPr>
        <w:t xml:space="preserve"> </w:t>
      </w:r>
      <w:r w:rsidR="006246C6">
        <w:rPr>
          <w:sz w:val="22"/>
          <w:szCs w:val="22"/>
          <w:lang w:val="en-US"/>
        </w:rPr>
        <w:t>Christmas, Year</w:t>
      </w:r>
      <w:r w:rsidR="007A27A1">
        <w:rPr>
          <w:sz w:val="22"/>
          <w:szCs w:val="22"/>
          <w:lang w:val="en-US"/>
        </w:rPr>
        <w:t>-</w:t>
      </w:r>
      <w:r w:rsidR="00615DCE">
        <w:rPr>
          <w:sz w:val="22"/>
          <w:szCs w:val="22"/>
          <w:lang w:val="en-US"/>
        </w:rPr>
        <w:t xml:space="preserve">End Sales and so on. </w:t>
      </w:r>
    </w:p>
    <w:p w14:paraId="2FECF08B" w14:textId="06A52B71" w:rsidR="004C4370" w:rsidRDefault="004C4370" w:rsidP="001D3BEA">
      <w:pPr>
        <w:spacing w:line="360" w:lineRule="auto"/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ab/>
        <w:t xml:space="preserve">Therefore, </w:t>
      </w:r>
      <w:r w:rsidR="00746F6D">
        <w:rPr>
          <w:sz w:val="22"/>
          <w:szCs w:val="22"/>
          <w:lang w:val="en-US"/>
        </w:rPr>
        <w:t>b</w:t>
      </w:r>
      <w:r w:rsidR="007B0A0D">
        <w:rPr>
          <w:sz w:val="22"/>
          <w:szCs w:val="22"/>
          <w:lang w:val="en-US"/>
        </w:rPr>
        <w:t xml:space="preserve">ased on the dashboards and story created, senior management </w:t>
      </w:r>
      <w:r w:rsidR="00F157FB">
        <w:rPr>
          <w:sz w:val="22"/>
          <w:szCs w:val="22"/>
          <w:lang w:val="en-US"/>
        </w:rPr>
        <w:t xml:space="preserve">team can </w:t>
      </w:r>
      <w:r w:rsidR="00746F6D">
        <w:rPr>
          <w:sz w:val="22"/>
          <w:szCs w:val="22"/>
          <w:lang w:val="en-US"/>
        </w:rPr>
        <w:t xml:space="preserve">analyze the data, visualize them, </w:t>
      </w:r>
      <w:r w:rsidR="00F157FB">
        <w:rPr>
          <w:sz w:val="22"/>
          <w:szCs w:val="22"/>
          <w:lang w:val="en-US"/>
        </w:rPr>
        <w:t xml:space="preserve">make better decision making and implement strategies to boost the performances of the company so that the company will be </w:t>
      </w:r>
      <w:r w:rsidR="00746F6D">
        <w:rPr>
          <w:sz w:val="22"/>
          <w:szCs w:val="22"/>
          <w:lang w:val="en-US"/>
        </w:rPr>
        <w:t xml:space="preserve">successful and profitable in a long run. </w:t>
      </w:r>
    </w:p>
    <w:p w14:paraId="09803B89" w14:textId="3502CEEF" w:rsidR="00FA1AF3" w:rsidRDefault="00FA1AF3" w:rsidP="001D3BEA">
      <w:pPr>
        <w:spacing w:line="360" w:lineRule="auto"/>
        <w:jc w:val="both"/>
        <w:rPr>
          <w:sz w:val="22"/>
          <w:szCs w:val="22"/>
          <w:lang w:val="en-US"/>
        </w:rPr>
      </w:pPr>
    </w:p>
    <w:p w14:paraId="6AEF7709" w14:textId="0E315684" w:rsidR="001F0953" w:rsidRPr="001F0953" w:rsidRDefault="001F0953" w:rsidP="001F0953">
      <w:pPr>
        <w:rPr>
          <w:lang w:val="en-US"/>
        </w:rPr>
      </w:pPr>
    </w:p>
    <w:p w14:paraId="2A5F5863" w14:textId="49C7E603" w:rsidR="001F0953" w:rsidRPr="00B770C5" w:rsidRDefault="001F0953" w:rsidP="00B770C5">
      <w:pPr>
        <w:rPr>
          <w:lang w:val="en-US"/>
        </w:rPr>
      </w:pPr>
    </w:p>
    <w:bookmarkStart w:id="12" w:name="_Toc128576177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481811648"/>
        <w:docPartObj>
          <w:docPartGallery w:val="Bibliographies"/>
          <w:docPartUnique/>
        </w:docPartObj>
      </w:sdtPr>
      <w:sdtContent>
        <w:p w14:paraId="1D1753EF" w14:textId="6BAB9D8E" w:rsidR="00B770C5" w:rsidRDefault="00B770C5" w:rsidP="00B770C5">
          <w:pPr>
            <w:pStyle w:val="Heading1"/>
            <w:spacing w:line="360" w:lineRule="auto"/>
            <w:rPr>
              <w:b/>
              <w:bCs/>
              <w:sz w:val="28"/>
              <w:szCs w:val="28"/>
            </w:rPr>
          </w:pPr>
          <w:r w:rsidRPr="00B770C5">
            <w:rPr>
              <w:b/>
              <w:bCs/>
              <w:sz w:val="28"/>
              <w:szCs w:val="28"/>
            </w:rPr>
            <w:t>4.   References</w:t>
          </w:r>
          <w:bookmarkEnd w:id="12"/>
          <w:r w:rsidRPr="00B770C5">
            <w:rPr>
              <w:b/>
              <w:bCs/>
              <w:sz w:val="28"/>
              <w:szCs w:val="28"/>
            </w:rPr>
            <w:t xml:space="preserve"> </w:t>
          </w:r>
        </w:p>
        <w:p w14:paraId="31C84387" w14:textId="77777777" w:rsidR="00B770C5" w:rsidRPr="00B770C5" w:rsidRDefault="00B770C5" w:rsidP="00B770C5">
          <w:pPr>
            <w:spacing w:line="360" w:lineRule="auto"/>
          </w:pPr>
        </w:p>
        <w:sdt>
          <w:sdtPr>
            <w:id w:val="111145805"/>
            <w:bibliography/>
          </w:sdtPr>
          <w:sdtContent>
            <w:p w14:paraId="5D4E49F2" w14:textId="22FB8F7B" w:rsidR="00B770C5" w:rsidRDefault="00B770C5" w:rsidP="00A8109A">
              <w:pPr>
                <w:pStyle w:val="Bibliography"/>
                <w:spacing w:line="360" w:lineRule="auto"/>
                <w:ind w:left="720" w:hanging="720"/>
                <w:rPr>
                  <w:noProof/>
                  <w:sz w:val="22"/>
                  <w:szCs w:val="22"/>
                </w:rPr>
              </w:pPr>
              <w:r w:rsidRPr="00B770C5">
                <w:rPr>
                  <w:sz w:val="22"/>
                  <w:szCs w:val="22"/>
                </w:rPr>
                <w:fldChar w:fldCharType="begin"/>
              </w:r>
              <w:r w:rsidRPr="00B770C5">
                <w:rPr>
                  <w:sz w:val="22"/>
                  <w:szCs w:val="22"/>
                </w:rPr>
                <w:instrText xml:space="preserve"> BIBLIOGRAPHY </w:instrText>
              </w:r>
              <w:r w:rsidRPr="00B770C5">
                <w:rPr>
                  <w:sz w:val="22"/>
                  <w:szCs w:val="22"/>
                </w:rPr>
                <w:fldChar w:fldCharType="separate"/>
              </w:r>
              <w:r w:rsidRPr="00B770C5">
                <w:rPr>
                  <w:noProof/>
                  <w:sz w:val="22"/>
                  <w:szCs w:val="22"/>
                </w:rPr>
                <w:t xml:space="preserve">HAYES, A. (7 Septemeber, 2022). </w:t>
              </w:r>
              <w:r w:rsidRPr="00B770C5">
                <w:rPr>
                  <w:i/>
                  <w:iCs/>
                  <w:noProof/>
                  <w:sz w:val="22"/>
                  <w:szCs w:val="22"/>
                </w:rPr>
                <w:t>Understanding the BCG Growth Share Matrix and How to Use It</w:t>
              </w:r>
              <w:r w:rsidRPr="00B770C5">
                <w:rPr>
                  <w:noProof/>
                  <w:sz w:val="22"/>
                  <w:szCs w:val="22"/>
                </w:rPr>
                <w:t>. Retrieved February, 2023, from Investopedia: https://www.investopedia.com/terms/b/bcg.asp#:~:text=The%20BCG%20growth%2Dshare%20matrix%20contains%20four%20distinct%20categories%3A%20%22,%22%20and%20%E2%80%9Cquestion%20marks.%E2%80%9D</w:t>
              </w:r>
              <w:r w:rsidR="00A8109A">
                <w:rPr>
                  <w:noProof/>
                  <w:sz w:val="22"/>
                  <w:szCs w:val="22"/>
                </w:rPr>
                <w:t xml:space="preserve"> </w:t>
              </w:r>
            </w:p>
            <w:p w14:paraId="032BC3DD" w14:textId="77777777" w:rsidR="00B770C5" w:rsidRPr="00B770C5" w:rsidRDefault="00B770C5" w:rsidP="00A8109A"/>
            <w:p w14:paraId="1F77BB1B" w14:textId="27BC3561" w:rsidR="00B770C5" w:rsidRDefault="00B770C5" w:rsidP="00A8109A">
              <w:pPr>
                <w:pStyle w:val="Bibliography"/>
                <w:spacing w:line="360" w:lineRule="auto"/>
                <w:ind w:left="720" w:hanging="720"/>
                <w:rPr>
                  <w:noProof/>
                  <w:sz w:val="22"/>
                  <w:szCs w:val="22"/>
                </w:rPr>
              </w:pPr>
              <w:r w:rsidRPr="00B770C5">
                <w:rPr>
                  <w:noProof/>
                  <w:sz w:val="22"/>
                  <w:szCs w:val="22"/>
                </w:rPr>
                <w:t xml:space="preserve">K, B. (15 July, 2021). </w:t>
              </w:r>
              <w:r w:rsidRPr="00B770C5">
                <w:rPr>
                  <w:i/>
                  <w:iCs/>
                  <w:noProof/>
                  <w:sz w:val="22"/>
                  <w:szCs w:val="22"/>
                </w:rPr>
                <w:t>Cohort analysis in Tableau</w:t>
              </w:r>
              <w:r w:rsidRPr="00B770C5">
                <w:rPr>
                  <w:noProof/>
                  <w:sz w:val="22"/>
                  <w:szCs w:val="22"/>
                </w:rPr>
                <w:t>. Retrieved February , 2022, from Rigor Data Solutions: https://www.rigordatasolutions.com/post/cohort-analysis-in-tableau</w:t>
              </w:r>
              <w:r w:rsidR="00A8109A">
                <w:rPr>
                  <w:noProof/>
                  <w:sz w:val="22"/>
                  <w:szCs w:val="22"/>
                </w:rPr>
                <w:t xml:space="preserve"> </w:t>
              </w:r>
            </w:p>
            <w:p w14:paraId="115BD030" w14:textId="77777777" w:rsidR="00B770C5" w:rsidRPr="00B770C5" w:rsidRDefault="00B770C5" w:rsidP="00A8109A"/>
            <w:p w14:paraId="4F51CDC1" w14:textId="7A589FF4" w:rsidR="00B770C5" w:rsidRPr="00B770C5" w:rsidRDefault="00B770C5" w:rsidP="00A8109A">
              <w:pPr>
                <w:pStyle w:val="Bibliography"/>
                <w:spacing w:line="360" w:lineRule="auto"/>
                <w:ind w:left="720" w:hanging="720"/>
                <w:rPr>
                  <w:noProof/>
                  <w:sz w:val="22"/>
                  <w:szCs w:val="22"/>
                </w:rPr>
              </w:pPr>
              <w:r w:rsidRPr="00B770C5">
                <w:rPr>
                  <w:noProof/>
                  <w:sz w:val="22"/>
                  <w:szCs w:val="22"/>
                </w:rPr>
                <w:t xml:space="preserve">Talha. (11 March, 2021). </w:t>
              </w:r>
              <w:r w:rsidRPr="00B770C5">
                <w:rPr>
                  <w:i/>
                  <w:iCs/>
                  <w:noProof/>
                  <w:sz w:val="22"/>
                  <w:szCs w:val="22"/>
                </w:rPr>
                <w:t>Setting up RFM Analysis in Tableau: A Comprehensive Guide</w:t>
              </w:r>
              <w:r w:rsidRPr="00B770C5">
                <w:rPr>
                  <w:noProof/>
                  <w:sz w:val="22"/>
                  <w:szCs w:val="22"/>
                </w:rPr>
                <w:t>. Retrieved February, 2022, from Hevo: https://hevodata.com/learn/setting-up-rfm-analysis-in-tableau/#:~:text=To%20perform%20RFM%20Analysis%2C%20you,divide%20each%20metric%20into%20quintiles.</w:t>
              </w:r>
              <w:r w:rsidR="00A8109A">
                <w:rPr>
                  <w:noProof/>
                  <w:sz w:val="22"/>
                  <w:szCs w:val="22"/>
                </w:rPr>
                <w:t xml:space="preserve"> </w:t>
              </w:r>
            </w:p>
            <w:p w14:paraId="22FBC228" w14:textId="2E4D4030" w:rsidR="00B770C5" w:rsidRDefault="00B770C5" w:rsidP="00A8109A">
              <w:pPr>
                <w:spacing w:line="360" w:lineRule="auto"/>
              </w:pPr>
              <w:r w:rsidRPr="00B770C5">
                <w:rPr>
                  <w:b/>
                  <w:bCs/>
                  <w:noProof/>
                  <w:sz w:val="22"/>
                  <w:szCs w:val="22"/>
                </w:rPr>
                <w:fldChar w:fldCharType="end"/>
              </w:r>
            </w:p>
          </w:sdtContent>
        </w:sdt>
      </w:sdtContent>
    </w:sdt>
    <w:p w14:paraId="688C54F6" w14:textId="6AA446BE" w:rsidR="001F0953" w:rsidRDefault="001F0953" w:rsidP="001F0953">
      <w:pPr>
        <w:rPr>
          <w:lang w:val="en-US"/>
        </w:rPr>
      </w:pPr>
    </w:p>
    <w:p w14:paraId="3B3ADE03" w14:textId="4B0A2032" w:rsidR="001F0953" w:rsidRPr="001F0953" w:rsidRDefault="001F0953" w:rsidP="001F0953">
      <w:pPr>
        <w:rPr>
          <w:lang w:val="en-US"/>
        </w:rPr>
      </w:pPr>
    </w:p>
    <w:sectPr w:rsidR="001F0953" w:rsidRPr="001F0953">
      <w:footerReference w:type="even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2AE91" w14:textId="77777777" w:rsidR="00F10FCD" w:rsidRDefault="00F10FCD" w:rsidP="008B2AFD">
      <w:r>
        <w:separator/>
      </w:r>
    </w:p>
  </w:endnote>
  <w:endnote w:type="continuationSeparator" w:id="0">
    <w:p w14:paraId="16EF6969" w14:textId="77777777" w:rsidR="00F10FCD" w:rsidRDefault="00F10FCD" w:rsidP="008B2A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53173253"/>
      <w:docPartObj>
        <w:docPartGallery w:val="Page Numbers (Bottom of Page)"/>
        <w:docPartUnique/>
      </w:docPartObj>
    </w:sdtPr>
    <w:sdtContent>
      <w:p w14:paraId="2A499423" w14:textId="4CD79F05" w:rsidR="008B2AFD" w:rsidRDefault="008B2AFD" w:rsidP="00DF563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43BB3"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0E4FE67A" w14:textId="77777777" w:rsidR="008B2AFD" w:rsidRDefault="008B2AFD" w:rsidP="008B2AF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84354173"/>
      <w:docPartObj>
        <w:docPartGallery w:val="Page Numbers (Bottom of Page)"/>
        <w:docPartUnique/>
      </w:docPartObj>
    </w:sdtPr>
    <w:sdtContent>
      <w:p w14:paraId="0BF1A688" w14:textId="0B64969D" w:rsidR="008B2AFD" w:rsidRDefault="008B2AFD" w:rsidP="00DF563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D22D27C" w14:textId="77777777" w:rsidR="008B2AFD" w:rsidRDefault="008B2AFD" w:rsidP="008B2AF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9FF31" w14:textId="77777777" w:rsidR="00F10FCD" w:rsidRDefault="00F10FCD" w:rsidP="008B2AFD">
      <w:r>
        <w:separator/>
      </w:r>
    </w:p>
  </w:footnote>
  <w:footnote w:type="continuationSeparator" w:id="0">
    <w:p w14:paraId="192421C0" w14:textId="77777777" w:rsidR="00F10FCD" w:rsidRDefault="00F10FCD" w:rsidP="008B2A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54A06"/>
    <w:multiLevelType w:val="multilevel"/>
    <w:tmpl w:val="44DAC4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5C2DDF"/>
    <w:multiLevelType w:val="multilevel"/>
    <w:tmpl w:val="08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3D258BE"/>
    <w:multiLevelType w:val="multilevel"/>
    <w:tmpl w:val="98C08E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35D7283C"/>
    <w:multiLevelType w:val="multilevel"/>
    <w:tmpl w:val="94B6AB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9D54405"/>
    <w:multiLevelType w:val="multilevel"/>
    <w:tmpl w:val="0809001D"/>
    <w:styleLink w:val="Style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03660ED"/>
    <w:multiLevelType w:val="multilevel"/>
    <w:tmpl w:val="44DAC4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61D1584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43D3EAF"/>
    <w:multiLevelType w:val="multilevel"/>
    <w:tmpl w:val="0809001F"/>
    <w:numStyleLink w:val="Style2"/>
  </w:abstractNum>
  <w:abstractNum w:abstractNumId="8" w15:restartNumberingAfterBreak="0">
    <w:nsid w:val="6D4D70A9"/>
    <w:multiLevelType w:val="multilevel"/>
    <w:tmpl w:val="0809001F"/>
    <w:styleLink w:val="Styl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E9203E5"/>
    <w:multiLevelType w:val="multilevel"/>
    <w:tmpl w:val="0809001D"/>
    <w:numStyleLink w:val="Style3"/>
  </w:abstractNum>
  <w:num w:numId="1" w16cid:durableId="1135637999">
    <w:abstractNumId w:val="2"/>
  </w:num>
  <w:num w:numId="2" w16cid:durableId="1387031010">
    <w:abstractNumId w:val="6"/>
  </w:num>
  <w:num w:numId="3" w16cid:durableId="171838262">
    <w:abstractNumId w:val="3"/>
  </w:num>
  <w:num w:numId="4" w16cid:durableId="1133332487">
    <w:abstractNumId w:val="1"/>
  </w:num>
  <w:num w:numId="5" w16cid:durableId="531186280">
    <w:abstractNumId w:val="7"/>
  </w:num>
  <w:num w:numId="6" w16cid:durableId="1620724431">
    <w:abstractNumId w:val="8"/>
  </w:num>
  <w:num w:numId="7" w16cid:durableId="2059087359">
    <w:abstractNumId w:val="4"/>
  </w:num>
  <w:num w:numId="8" w16cid:durableId="595941298">
    <w:abstractNumId w:val="9"/>
  </w:num>
  <w:num w:numId="9" w16cid:durableId="1105854596">
    <w:abstractNumId w:val="0"/>
  </w:num>
  <w:num w:numId="10" w16cid:durableId="21315084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B33"/>
    <w:rsid w:val="00002B22"/>
    <w:rsid w:val="00005B65"/>
    <w:rsid w:val="00010602"/>
    <w:rsid w:val="00015C05"/>
    <w:rsid w:val="00016468"/>
    <w:rsid w:val="000233F1"/>
    <w:rsid w:val="000434AC"/>
    <w:rsid w:val="00045D4B"/>
    <w:rsid w:val="000503BA"/>
    <w:rsid w:val="0005370D"/>
    <w:rsid w:val="00053E8E"/>
    <w:rsid w:val="000556CA"/>
    <w:rsid w:val="00061AE2"/>
    <w:rsid w:val="00061FA0"/>
    <w:rsid w:val="00062DDC"/>
    <w:rsid w:val="000643D9"/>
    <w:rsid w:val="00067736"/>
    <w:rsid w:val="00073EA7"/>
    <w:rsid w:val="00077CAF"/>
    <w:rsid w:val="0008173C"/>
    <w:rsid w:val="000905D6"/>
    <w:rsid w:val="000926FE"/>
    <w:rsid w:val="000A5F0E"/>
    <w:rsid w:val="000B33A3"/>
    <w:rsid w:val="000C0FDC"/>
    <w:rsid w:val="000C319B"/>
    <w:rsid w:val="000C3286"/>
    <w:rsid w:val="000C45AD"/>
    <w:rsid w:val="000D04DC"/>
    <w:rsid w:val="000D2AE3"/>
    <w:rsid w:val="000D2D33"/>
    <w:rsid w:val="000E402B"/>
    <w:rsid w:val="00103D19"/>
    <w:rsid w:val="00104CF0"/>
    <w:rsid w:val="00105333"/>
    <w:rsid w:val="00105B0D"/>
    <w:rsid w:val="00111209"/>
    <w:rsid w:val="00112524"/>
    <w:rsid w:val="00112A55"/>
    <w:rsid w:val="00114930"/>
    <w:rsid w:val="001153CA"/>
    <w:rsid w:val="0011623C"/>
    <w:rsid w:val="0012123D"/>
    <w:rsid w:val="001218E3"/>
    <w:rsid w:val="00125A75"/>
    <w:rsid w:val="00125FA2"/>
    <w:rsid w:val="00126B33"/>
    <w:rsid w:val="00127D46"/>
    <w:rsid w:val="001334B2"/>
    <w:rsid w:val="00137770"/>
    <w:rsid w:val="00143BB3"/>
    <w:rsid w:val="001507FD"/>
    <w:rsid w:val="00153D28"/>
    <w:rsid w:val="001615F7"/>
    <w:rsid w:val="001636EA"/>
    <w:rsid w:val="00166C9A"/>
    <w:rsid w:val="001772B6"/>
    <w:rsid w:val="0017744E"/>
    <w:rsid w:val="00183E80"/>
    <w:rsid w:val="00191C06"/>
    <w:rsid w:val="00193B92"/>
    <w:rsid w:val="001A3A45"/>
    <w:rsid w:val="001A43BE"/>
    <w:rsid w:val="001B5C9D"/>
    <w:rsid w:val="001B7811"/>
    <w:rsid w:val="001C112D"/>
    <w:rsid w:val="001C2C96"/>
    <w:rsid w:val="001C6CC5"/>
    <w:rsid w:val="001D044B"/>
    <w:rsid w:val="001D2EB1"/>
    <w:rsid w:val="001D3427"/>
    <w:rsid w:val="001D3BEA"/>
    <w:rsid w:val="001E3E49"/>
    <w:rsid w:val="001F0953"/>
    <w:rsid w:val="001F249D"/>
    <w:rsid w:val="001F38B6"/>
    <w:rsid w:val="001F5610"/>
    <w:rsid w:val="001F56F5"/>
    <w:rsid w:val="00200999"/>
    <w:rsid w:val="002167E5"/>
    <w:rsid w:val="002211F1"/>
    <w:rsid w:val="00223853"/>
    <w:rsid w:val="00224A46"/>
    <w:rsid w:val="00225582"/>
    <w:rsid w:val="002363E7"/>
    <w:rsid w:val="00243779"/>
    <w:rsid w:val="00243A28"/>
    <w:rsid w:val="002512EA"/>
    <w:rsid w:val="00263157"/>
    <w:rsid w:val="00267140"/>
    <w:rsid w:val="00267985"/>
    <w:rsid w:val="002730B9"/>
    <w:rsid w:val="002740F6"/>
    <w:rsid w:val="00277251"/>
    <w:rsid w:val="002868A5"/>
    <w:rsid w:val="00292721"/>
    <w:rsid w:val="002A4A47"/>
    <w:rsid w:val="002A73AC"/>
    <w:rsid w:val="002B078F"/>
    <w:rsid w:val="002B0ED3"/>
    <w:rsid w:val="002B2A62"/>
    <w:rsid w:val="002B3E05"/>
    <w:rsid w:val="002B6FA6"/>
    <w:rsid w:val="002C302A"/>
    <w:rsid w:val="002C4577"/>
    <w:rsid w:val="002D00ED"/>
    <w:rsid w:val="002D2C75"/>
    <w:rsid w:val="002D3613"/>
    <w:rsid w:val="002D65CB"/>
    <w:rsid w:val="002D7C23"/>
    <w:rsid w:val="002E34A1"/>
    <w:rsid w:val="002F204D"/>
    <w:rsid w:val="002F206B"/>
    <w:rsid w:val="00301D33"/>
    <w:rsid w:val="00307AE9"/>
    <w:rsid w:val="00314384"/>
    <w:rsid w:val="003264F2"/>
    <w:rsid w:val="0032702F"/>
    <w:rsid w:val="00327761"/>
    <w:rsid w:val="00331615"/>
    <w:rsid w:val="00333B02"/>
    <w:rsid w:val="003349EE"/>
    <w:rsid w:val="0033562B"/>
    <w:rsid w:val="00336896"/>
    <w:rsid w:val="00341119"/>
    <w:rsid w:val="003419F3"/>
    <w:rsid w:val="00342927"/>
    <w:rsid w:val="0034331B"/>
    <w:rsid w:val="00346A81"/>
    <w:rsid w:val="003517D4"/>
    <w:rsid w:val="003528CB"/>
    <w:rsid w:val="00353E96"/>
    <w:rsid w:val="00357AD7"/>
    <w:rsid w:val="00357EA2"/>
    <w:rsid w:val="003613A9"/>
    <w:rsid w:val="00363198"/>
    <w:rsid w:val="003650FF"/>
    <w:rsid w:val="0037402E"/>
    <w:rsid w:val="00375678"/>
    <w:rsid w:val="00385C56"/>
    <w:rsid w:val="0038721F"/>
    <w:rsid w:val="00394714"/>
    <w:rsid w:val="00397508"/>
    <w:rsid w:val="003A566D"/>
    <w:rsid w:val="003A7AC5"/>
    <w:rsid w:val="003B5226"/>
    <w:rsid w:val="003C1533"/>
    <w:rsid w:val="003C293A"/>
    <w:rsid w:val="003C2BCB"/>
    <w:rsid w:val="003C3738"/>
    <w:rsid w:val="003C594F"/>
    <w:rsid w:val="003D27E2"/>
    <w:rsid w:val="003D289B"/>
    <w:rsid w:val="003D2C19"/>
    <w:rsid w:val="003E262B"/>
    <w:rsid w:val="003E4453"/>
    <w:rsid w:val="003F1EF3"/>
    <w:rsid w:val="003F5813"/>
    <w:rsid w:val="003F7413"/>
    <w:rsid w:val="00400122"/>
    <w:rsid w:val="004046B5"/>
    <w:rsid w:val="0040610F"/>
    <w:rsid w:val="00410E64"/>
    <w:rsid w:val="00411D27"/>
    <w:rsid w:val="00417374"/>
    <w:rsid w:val="004214FB"/>
    <w:rsid w:val="0042309A"/>
    <w:rsid w:val="004245D5"/>
    <w:rsid w:val="00425922"/>
    <w:rsid w:val="00427512"/>
    <w:rsid w:val="004279B2"/>
    <w:rsid w:val="00431608"/>
    <w:rsid w:val="00436851"/>
    <w:rsid w:val="00442E79"/>
    <w:rsid w:val="0044426A"/>
    <w:rsid w:val="00445EB1"/>
    <w:rsid w:val="00446383"/>
    <w:rsid w:val="0045066F"/>
    <w:rsid w:val="0045472E"/>
    <w:rsid w:val="00460903"/>
    <w:rsid w:val="00464320"/>
    <w:rsid w:val="00471930"/>
    <w:rsid w:val="00472E25"/>
    <w:rsid w:val="004760DB"/>
    <w:rsid w:val="0047672D"/>
    <w:rsid w:val="004879C5"/>
    <w:rsid w:val="00487FE1"/>
    <w:rsid w:val="0049004D"/>
    <w:rsid w:val="004934DA"/>
    <w:rsid w:val="00495731"/>
    <w:rsid w:val="00495E32"/>
    <w:rsid w:val="00496979"/>
    <w:rsid w:val="004A0654"/>
    <w:rsid w:val="004A4571"/>
    <w:rsid w:val="004A6405"/>
    <w:rsid w:val="004A7335"/>
    <w:rsid w:val="004A74E7"/>
    <w:rsid w:val="004C01C9"/>
    <w:rsid w:val="004C4370"/>
    <w:rsid w:val="004C743C"/>
    <w:rsid w:val="004D3521"/>
    <w:rsid w:val="004D4CED"/>
    <w:rsid w:val="004D6B43"/>
    <w:rsid w:val="004D74D5"/>
    <w:rsid w:val="004E2FDB"/>
    <w:rsid w:val="004F16AE"/>
    <w:rsid w:val="004F1E08"/>
    <w:rsid w:val="00501B2A"/>
    <w:rsid w:val="005048DF"/>
    <w:rsid w:val="00512F7C"/>
    <w:rsid w:val="00520E08"/>
    <w:rsid w:val="00523B45"/>
    <w:rsid w:val="005266D4"/>
    <w:rsid w:val="005301C9"/>
    <w:rsid w:val="0053717A"/>
    <w:rsid w:val="00554364"/>
    <w:rsid w:val="00556A00"/>
    <w:rsid w:val="00562014"/>
    <w:rsid w:val="00562307"/>
    <w:rsid w:val="00562A1F"/>
    <w:rsid w:val="00566CAB"/>
    <w:rsid w:val="0057010D"/>
    <w:rsid w:val="0057087F"/>
    <w:rsid w:val="005716B3"/>
    <w:rsid w:val="00571C74"/>
    <w:rsid w:val="005776C8"/>
    <w:rsid w:val="005807C5"/>
    <w:rsid w:val="00592D4D"/>
    <w:rsid w:val="005A03A3"/>
    <w:rsid w:val="005A1147"/>
    <w:rsid w:val="005A2A30"/>
    <w:rsid w:val="005A6C15"/>
    <w:rsid w:val="005B3991"/>
    <w:rsid w:val="005C672B"/>
    <w:rsid w:val="005C6F71"/>
    <w:rsid w:val="005D2104"/>
    <w:rsid w:val="005D73E2"/>
    <w:rsid w:val="005E06BA"/>
    <w:rsid w:val="005E1F78"/>
    <w:rsid w:val="005E4180"/>
    <w:rsid w:val="005F0F39"/>
    <w:rsid w:val="00600474"/>
    <w:rsid w:val="006022C9"/>
    <w:rsid w:val="0060368A"/>
    <w:rsid w:val="0061463B"/>
    <w:rsid w:val="00614D06"/>
    <w:rsid w:val="00615DCE"/>
    <w:rsid w:val="006216FA"/>
    <w:rsid w:val="00622BEF"/>
    <w:rsid w:val="006246C6"/>
    <w:rsid w:val="006306EC"/>
    <w:rsid w:val="00633032"/>
    <w:rsid w:val="006374B2"/>
    <w:rsid w:val="006419A5"/>
    <w:rsid w:val="00641CC6"/>
    <w:rsid w:val="006473F2"/>
    <w:rsid w:val="00650416"/>
    <w:rsid w:val="00651349"/>
    <w:rsid w:val="006534BE"/>
    <w:rsid w:val="0065676A"/>
    <w:rsid w:val="00656C56"/>
    <w:rsid w:val="00656DD2"/>
    <w:rsid w:val="006673AB"/>
    <w:rsid w:val="006707DD"/>
    <w:rsid w:val="00670C29"/>
    <w:rsid w:val="006731B7"/>
    <w:rsid w:val="00673576"/>
    <w:rsid w:val="00673E0A"/>
    <w:rsid w:val="00677F2C"/>
    <w:rsid w:val="00690941"/>
    <w:rsid w:val="006909D9"/>
    <w:rsid w:val="006958AC"/>
    <w:rsid w:val="006959E5"/>
    <w:rsid w:val="0069649B"/>
    <w:rsid w:val="006972FC"/>
    <w:rsid w:val="006A5EC7"/>
    <w:rsid w:val="006A6702"/>
    <w:rsid w:val="006B34D6"/>
    <w:rsid w:val="006C0ED0"/>
    <w:rsid w:val="006C5A18"/>
    <w:rsid w:val="006D369C"/>
    <w:rsid w:val="006D4873"/>
    <w:rsid w:val="006D5D9D"/>
    <w:rsid w:val="006E7E59"/>
    <w:rsid w:val="006F0BFE"/>
    <w:rsid w:val="0070317B"/>
    <w:rsid w:val="007056D5"/>
    <w:rsid w:val="0070584C"/>
    <w:rsid w:val="00705FBA"/>
    <w:rsid w:val="0070790F"/>
    <w:rsid w:val="00710F6E"/>
    <w:rsid w:val="00721145"/>
    <w:rsid w:val="00721A97"/>
    <w:rsid w:val="007249E3"/>
    <w:rsid w:val="00726662"/>
    <w:rsid w:val="00727DA4"/>
    <w:rsid w:val="00732CB1"/>
    <w:rsid w:val="00737CE6"/>
    <w:rsid w:val="00740DCF"/>
    <w:rsid w:val="007416FF"/>
    <w:rsid w:val="007419F4"/>
    <w:rsid w:val="00742DD2"/>
    <w:rsid w:val="0074411E"/>
    <w:rsid w:val="00746F6D"/>
    <w:rsid w:val="00747122"/>
    <w:rsid w:val="00756508"/>
    <w:rsid w:val="00761AE7"/>
    <w:rsid w:val="007728B8"/>
    <w:rsid w:val="007758B0"/>
    <w:rsid w:val="00782375"/>
    <w:rsid w:val="00787734"/>
    <w:rsid w:val="00792732"/>
    <w:rsid w:val="00793CBB"/>
    <w:rsid w:val="007A27A1"/>
    <w:rsid w:val="007A2DD0"/>
    <w:rsid w:val="007B0A0D"/>
    <w:rsid w:val="007B43DD"/>
    <w:rsid w:val="007B5ED6"/>
    <w:rsid w:val="007C5613"/>
    <w:rsid w:val="007C6939"/>
    <w:rsid w:val="007C732D"/>
    <w:rsid w:val="007D468E"/>
    <w:rsid w:val="007E55CC"/>
    <w:rsid w:val="007E563C"/>
    <w:rsid w:val="007F04E4"/>
    <w:rsid w:val="007F4D3F"/>
    <w:rsid w:val="007F664C"/>
    <w:rsid w:val="007F6958"/>
    <w:rsid w:val="00805C50"/>
    <w:rsid w:val="00811EF0"/>
    <w:rsid w:val="00812990"/>
    <w:rsid w:val="00816685"/>
    <w:rsid w:val="00822BBD"/>
    <w:rsid w:val="00822C7D"/>
    <w:rsid w:val="00827C96"/>
    <w:rsid w:val="008329CB"/>
    <w:rsid w:val="00835C5F"/>
    <w:rsid w:val="00840D5D"/>
    <w:rsid w:val="0084263D"/>
    <w:rsid w:val="00843B0F"/>
    <w:rsid w:val="0084554F"/>
    <w:rsid w:val="00850909"/>
    <w:rsid w:val="00853676"/>
    <w:rsid w:val="008555E5"/>
    <w:rsid w:val="008614A4"/>
    <w:rsid w:val="00861524"/>
    <w:rsid w:val="00865A51"/>
    <w:rsid w:val="008674F0"/>
    <w:rsid w:val="00870D44"/>
    <w:rsid w:val="008719F4"/>
    <w:rsid w:val="00873BF6"/>
    <w:rsid w:val="00885593"/>
    <w:rsid w:val="00891AC0"/>
    <w:rsid w:val="00893472"/>
    <w:rsid w:val="00893FA9"/>
    <w:rsid w:val="0089780E"/>
    <w:rsid w:val="00897D95"/>
    <w:rsid w:val="008A0ACA"/>
    <w:rsid w:val="008A204E"/>
    <w:rsid w:val="008A2DF6"/>
    <w:rsid w:val="008B138B"/>
    <w:rsid w:val="008B2AFD"/>
    <w:rsid w:val="008B4682"/>
    <w:rsid w:val="008D1C68"/>
    <w:rsid w:val="008D3C27"/>
    <w:rsid w:val="008D3F6E"/>
    <w:rsid w:val="008E0A84"/>
    <w:rsid w:val="008E29A8"/>
    <w:rsid w:val="008E2C00"/>
    <w:rsid w:val="008E3299"/>
    <w:rsid w:val="008E4DDE"/>
    <w:rsid w:val="008E51B2"/>
    <w:rsid w:val="008F3EEB"/>
    <w:rsid w:val="008F564B"/>
    <w:rsid w:val="0090052C"/>
    <w:rsid w:val="00910178"/>
    <w:rsid w:val="00912BA8"/>
    <w:rsid w:val="009210BF"/>
    <w:rsid w:val="009253A3"/>
    <w:rsid w:val="00926DA7"/>
    <w:rsid w:val="00927711"/>
    <w:rsid w:val="009311D9"/>
    <w:rsid w:val="00934B0C"/>
    <w:rsid w:val="00937DE8"/>
    <w:rsid w:val="009403E0"/>
    <w:rsid w:val="00940606"/>
    <w:rsid w:val="009420A7"/>
    <w:rsid w:val="009448C7"/>
    <w:rsid w:val="00944BB9"/>
    <w:rsid w:val="00952074"/>
    <w:rsid w:val="009527CC"/>
    <w:rsid w:val="00957DA2"/>
    <w:rsid w:val="0096069F"/>
    <w:rsid w:val="00964A89"/>
    <w:rsid w:val="00965B81"/>
    <w:rsid w:val="00970099"/>
    <w:rsid w:val="009707D6"/>
    <w:rsid w:val="00976C85"/>
    <w:rsid w:val="00977503"/>
    <w:rsid w:val="0097783F"/>
    <w:rsid w:val="00985AA8"/>
    <w:rsid w:val="009860A8"/>
    <w:rsid w:val="009877CF"/>
    <w:rsid w:val="00990135"/>
    <w:rsid w:val="0099351D"/>
    <w:rsid w:val="00995047"/>
    <w:rsid w:val="009A7B59"/>
    <w:rsid w:val="009B01FC"/>
    <w:rsid w:val="009B0B18"/>
    <w:rsid w:val="009B3BA2"/>
    <w:rsid w:val="009B6DB8"/>
    <w:rsid w:val="009B7037"/>
    <w:rsid w:val="009B79B6"/>
    <w:rsid w:val="009D034D"/>
    <w:rsid w:val="009D27B1"/>
    <w:rsid w:val="009D59A7"/>
    <w:rsid w:val="009E0021"/>
    <w:rsid w:val="009E32C8"/>
    <w:rsid w:val="009F2493"/>
    <w:rsid w:val="009F61BB"/>
    <w:rsid w:val="009F7BD7"/>
    <w:rsid w:val="00A05F90"/>
    <w:rsid w:val="00A104D8"/>
    <w:rsid w:val="00A22EAF"/>
    <w:rsid w:val="00A34823"/>
    <w:rsid w:val="00A34A33"/>
    <w:rsid w:val="00A35B81"/>
    <w:rsid w:val="00A47794"/>
    <w:rsid w:val="00A53263"/>
    <w:rsid w:val="00A539E3"/>
    <w:rsid w:val="00A5561B"/>
    <w:rsid w:val="00A6024D"/>
    <w:rsid w:val="00A62666"/>
    <w:rsid w:val="00A656D8"/>
    <w:rsid w:val="00A66D76"/>
    <w:rsid w:val="00A730FB"/>
    <w:rsid w:val="00A73CD6"/>
    <w:rsid w:val="00A77955"/>
    <w:rsid w:val="00A8109A"/>
    <w:rsid w:val="00A869E1"/>
    <w:rsid w:val="00A9202F"/>
    <w:rsid w:val="00A92A3D"/>
    <w:rsid w:val="00A93B61"/>
    <w:rsid w:val="00A93C04"/>
    <w:rsid w:val="00A94C05"/>
    <w:rsid w:val="00A95851"/>
    <w:rsid w:val="00A96AD8"/>
    <w:rsid w:val="00A96E28"/>
    <w:rsid w:val="00AA13C7"/>
    <w:rsid w:val="00AA6034"/>
    <w:rsid w:val="00AA6943"/>
    <w:rsid w:val="00AB242E"/>
    <w:rsid w:val="00AC292E"/>
    <w:rsid w:val="00AE0CD4"/>
    <w:rsid w:val="00AE34AC"/>
    <w:rsid w:val="00AE459C"/>
    <w:rsid w:val="00AF10F2"/>
    <w:rsid w:val="00AF12CC"/>
    <w:rsid w:val="00AF477D"/>
    <w:rsid w:val="00AF5412"/>
    <w:rsid w:val="00AF709C"/>
    <w:rsid w:val="00B114BC"/>
    <w:rsid w:val="00B1559C"/>
    <w:rsid w:val="00B15ED8"/>
    <w:rsid w:val="00B160D3"/>
    <w:rsid w:val="00B17175"/>
    <w:rsid w:val="00B205E3"/>
    <w:rsid w:val="00B31831"/>
    <w:rsid w:val="00B37E88"/>
    <w:rsid w:val="00B440F7"/>
    <w:rsid w:val="00B50008"/>
    <w:rsid w:val="00B571C3"/>
    <w:rsid w:val="00B62EF5"/>
    <w:rsid w:val="00B634D6"/>
    <w:rsid w:val="00B636F1"/>
    <w:rsid w:val="00B63AD5"/>
    <w:rsid w:val="00B70F04"/>
    <w:rsid w:val="00B714CF"/>
    <w:rsid w:val="00B714DB"/>
    <w:rsid w:val="00B71986"/>
    <w:rsid w:val="00B75E62"/>
    <w:rsid w:val="00B76664"/>
    <w:rsid w:val="00B770C5"/>
    <w:rsid w:val="00B778ED"/>
    <w:rsid w:val="00B807BC"/>
    <w:rsid w:val="00B834D4"/>
    <w:rsid w:val="00B83563"/>
    <w:rsid w:val="00B84807"/>
    <w:rsid w:val="00B84954"/>
    <w:rsid w:val="00B8562E"/>
    <w:rsid w:val="00B87794"/>
    <w:rsid w:val="00B9204D"/>
    <w:rsid w:val="00B9318D"/>
    <w:rsid w:val="00BA0C1E"/>
    <w:rsid w:val="00BB00A5"/>
    <w:rsid w:val="00BB5CF7"/>
    <w:rsid w:val="00BB6BA2"/>
    <w:rsid w:val="00BC24C0"/>
    <w:rsid w:val="00BC3426"/>
    <w:rsid w:val="00BC3F27"/>
    <w:rsid w:val="00BC733C"/>
    <w:rsid w:val="00BD2616"/>
    <w:rsid w:val="00BD42EE"/>
    <w:rsid w:val="00BD6BD8"/>
    <w:rsid w:val="00BD7017"/>
    <w:rsid w:val="00BE55CA"/>
    <w:rsid w:val="00BE6D47"/>
    <w:rsid w:val="00BE77E1"/>
    <w:rsid w:val="00BF0097"/>
    <w:rsid w:val="00BF11FF"/>
    <w:rsid w:val="00BF3C7E"/>
    <w:rsid w:val="00C217A5"/>
    <w:rsid w:val="00C23E10"/>
    <w:rsid w:val="00C33ED6"/>
    <w:rsid w:val="00C3525D"/>
    <w:rsid w:val="00C378C6"/>
    <w:rsid w:val="00C40F8E"/>
    <w:rsid w:val="00C43C2C"/>
    <w:rsid w:val="00C47904"/>
    <w:rsid w:val="00C47DA4"/>
    <w:rsid w:val="00C54925"/>
    <w:rsid w:val="00C63718"/>
    <w:rsid w:val="00C747A8"/>
    <w:rsid w:val="00C7493F"/>
    <w:rsid w:val="00C91814"/>
    <w:rsid w:val="00C96F0F"/>
    <w:rsid w:val="00C9771F"/>
    <w:rsid w:val="00C97A2B"/>
    <w:rsid w:val="00C97BD1"/>
    <w:rsid w:val="00CA5171"/>
    <w:rsid w:val="00CB019D"/>
    <w:rsid w:val="00CB4225"/>
    <w:rsid w:val="00CB5B88"/>
    <w:rsid w:val="00CC02FA"/>
    <w:rsid w:val="00CC20E9"/>
    <w:rsid w:val="00CD44F0"/>
    <w:rsid w:val="00CE3024"/>
    <w:rsid w:val="00CE7747"/>
    <w:rsid w:val="00CF3DD1"/>
    <w:rsid w:val="00CF3DD5"/>
    <w:rsid w:val="00CF5F35"/>
    <w:rsid w:val="00CF5FAB"/>
    <w:rsid w:val="00CF680A"/>
    <w:rsid w:val="00CF74E2"/>
    <w:rsid w:val="00D030CD"/>
    <w:rsid w:val="00D0570A"/>
    <w:rsid w:val="00D05B7C"/>
    <w:rsid w:val="00D107E6"/>
    <w:rsid w:val="00D11F33"/>
    <w:rsid w:val="00D26916"/>
    <w:rsid w:val="00D27E89"/>
    <w:rsid w:val="00D30695"/>
    <w:rsid w:val="00D31DF3"/>
    <w:rsid w:val="00D3424B"/>
    <w:rsid w:val="00D35A38"/>
    <w:rsid w:val="00D37E9A"/>
    <w:rsid w:val="00D458C1"/>
    <w:rsid w:val="00D458C8"/>
    <w:rsid w:val="00D4749A"/>
    <w:rsid w:val="00D5367B"/>
    <w:rsid w:val="00D561CE"/>
    <w:rsid w:val="00D5668C"/>
    <w:rsid w:val="00D573E3"/>
    <w:rsid w:val="00D57BE1"/>
    <w:rsid w:val="00D61AC6"/>
    <w:rsid w:val="00D62A97"/>
    <w:rsid w:val="00D62BC6"/>
    <w:rsid w:val="00D6742D"/>
    <w:rsid w:val="00D7656A"/>
    <w:rsid w:val="00D91391"/>
    <w:rsid w:val="00D92232"/>
    <w:rsid w:val="00D92C19"/>
    <w:rsid w:val="00D94E55"/>
    <w:rsid w:val="00D957EA"/>
    <w:rsid w:val="00DA517B"/>
    <w:rsid w:val="00DA7CE5"/>
    <w:rsid w:val="00DB32E0"/>
    <w:rsid w:val="00DC0CBB"/>
    <w:rsid w:val="00DD4A45"/>
    <w:rsid w:val="00DE26DD"/>
    <w:rsid w:val="00DE5BD3"/>
    <w:rsid w:val="00DF042E"/>
    <w:rsid w:val="00DF543C"/>
    <w:rsid w:val="00DF6C9C"/>
    <w:rsid w:val="00E0123C"/>
    <w:rsid w:val="00E0265C"/>
    <w:rsid w:val="00E121F2"/>
    <w:rsid w:val="00E13665"/>
    <w:rsid w:val="00E147F7"/>
    <w:rsid w:val="00E16C96"/>
    <w:rsid w:val="00E1761A"/>
    <w:rsid w:val="00E216FF"/>
    <w:rsid w:val="00E25BFB"/>
    <w:rsid w:val="00E362B2"/>
    <w:rsid w:val="00E41508"/>
    <w:rsid w:val="00E415B0"/>
    <w:rsid w:val="00E435DE"/>
    <w:rsid w:val="00E43C30"/>
    <w:rsid w:val="00E45466"/>
    <w:rsid w:val="00E54FCB"/>
    <w:rsid w:val="00E54FE7"/>
    <w:rsid w:val="00E57F98"/>
    <w:rsid w:val="00E618DE"/>
    <w:rsid w:val="00E759C1"/>
    <w:rsid w:val="00E75DD7"/>
    <w:rsid w:val="00E83E68"/>
    <w:rsid w:val="00E8759D"/>
    <w:rsid w:val="00E919D4"/>
    <w:rsid w:val="00EA25B0"/>
    <w:rsid w:val="00EA395D"/>
    <w:rsid w:val="00EA5389"/>
    <w:rsid w:val="00EC0ECD"/>
    <w:rsid w:val="00EC1B40"/>
    <w:rsid w:val="00EC4BD5"/>
    <w:rsid w:val="00EC72D8"/>
    <w:rsid w:val="00ED3DCE"/>
    <w:rsid w:val="00ED600A"/>
    <w:rsid w:val="00ED68F7"/>
    <w:rsid w:val="00EE336A"/>
    <w:rsid w:val="00EE5B17"/>
    <w:rsid w:val="00EF17E8"/>
    <w:rsid w:val="00EF3C30"/>
    <w:rsid w:val="00EF4EBA"/>
    <w:rsid w:val="00F00D43"/>
    <w:rsid w:val="00F043D6"/>
    <w:rsid w:val="00F0657C"/>
    <w:rsid w:val="00F10B11"/>
    <w:rsid w:val="00F10FCD"/>
    <w:rsid w:val="00F12C1D"/>
    <w:rsid w:val="00F12DE7"/>
    <w:rsid w:val="00F14880"/>
    <w:rsid w:val="00F157FB"/>
    <w:rsid w:val="00F31157"/>
    <w:rsid w:val="00F3165E"/>
    <w:rsid w:val="00F409D2"/>
    <w:rsid w:val="00F41B89"/>
    <w:rsid w:val="00F42CDE"/>
    <w:rsid w:val="00F43E82"/>
    <w:rsid w:val="00F45E85"/>
    <w:rsid w:val="00F46188"/>
    <w:rsid w:val="00F570FF"/>
    <w:rsid w:val="00F62213"/>
    <w:rsid w:val="00F7118A"/>
    <w:rsid w:val="00F8195A"/>
    <w:rsid w:val="00F9309C"/>
    <w:rsid w:val="00FA1AF3"/>
    <w:rsid w:val="00FA64BB"/>
    <w:rsid w:val="00FA71BD"/>
    <w:rsid w:val="00FB438F"/>
    <w:rsid w:val="00FB6ABB"/>
    <w:rsid w:val="00FC0BCC"/>
    <w:rsid w:val="00FC190E"/>
    <w:rsid w:val="00FC4F49"/>
    <w:rsid w:val="00FC79A5"/>
    <w:rsid w:val="00FD16A0"/>
    <w:rsid w:val="00FD16D0"/>
    <w:rsid w:val="00FD214D"/>
    <w:rsid w:val="00FD39EE"/>
    <w:rsid w:val="00FD5B80"/>
    <w:rsid w:val="00FD6E85"/>
    <w:rsid w:val="00FE0257"/>
    <w:rsid w:val="00FE2914"/>
    <w:rsid w:val="00FF24DF"/>
    <w:rsid w:val="00FF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5B84D"/>
  <w15:chartTrackingRefBased/>
  <w15:docId w15:val="{80A43F1A-0239-A744-8BBF-E4AFD0010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6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640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6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64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Style1">
    <w:name w:val="Style1"/>
    <w:uiPriority w:val="99"/>
    <w:rsid w:val="004760DB"/>
    <w:pPr>
      <w:numPr>
        <w:numId w:val="4"/>
      </w:numPr>
    </w:pPr>
  </w:style>
  <w:style w:type="numbering" w:customStyle="1" w:styleId="Style2">
    <w:name w:val="Style2"/>
    <w:uiPriority w:val="99"/>
    <w:rsid w:val="004760DB"/>
    <w:pPr>
      <w:numPr>
        <w:numId w:val="6"/>
      </w:numPr>
    </w:pPr>
  </w:style>
  <w:style w:type="numbering" w:customStyle="1" w:styleId="Style3">
    <w:name w:val="Style3"/>
    <w:uiPriority w:val="99"/>
    <w:rsid w:val="004760DB"/>
    <w:pPr>
      <w:numPr>
        <w:numId w:val="7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B160D3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160D3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160D3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160D3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160D3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160D3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160D3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160D3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160D3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160D3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160D3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2C4577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8B2AF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2AFD"/>
  </w:style>
  <w:style w:type="character" w:styleId="PageNumber">
    <w:name w:val="page number"/>
    <w:basedOn w:val="DefaultParagraphFont"/>
    <w:uiPriority w:val="99"/>
    <w:semiHidden/>
    <w:unhideWhenUsed/>
    <w:rsid w:val="008B2AFD"/>
  </w:style>
  <w:style w:type="paragraph" w:styleId="Header">
    <w:name w:val="header"/>
    <w:basedOn w:val="Normal"/>
    <w:link w:val="HeaderChar"/>
    <w:uiPriority w:val="99"/>
    <w:unhideWhenUsed/>
    <w:rsid w:val="00143BB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3BB3"/>
  </w:style>
  <w:style w:type="paragraph" w:styleId="Bibliography">
    <w:name w:val="Bibliography"/>
    <w:basedOn w:val="Normal"/>
    <w:next w:val="Normal"/>
    <w:uiPriority w:val="37"/>
    <w:unhideWhenUsed/>
    <w:rsid w:val="00B770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HAY22</b:Tag>
    <b:SourceType>InternetSite</b:SourceType>
    <b:Guid>{0B2BA0B9-335A-B845-84C3-950E0A2573E3}</b:Guid>
    <b:Author>
      <b:Author>
        <b:NameList>
          <b:Person>
            <b:Last>HAYES</b:Last>
            <b:First>ADAM</b:First>
          </b:Person>
        </b:NameList>
      </b:Author>
    </b:Author>
    <b:Title>Understanding the BCG Growth Share Matrix and How to Use It</b:Title>
    <b:InternetSiteTitle>Investopedia</b:InternetSiteTitle>
    <b:URL>https://www.investopedia.com/terms/b/bcg.asp#:~:text=The%20BCG%20growth%2Dshare%20matrix%20contains%20four%20distinct%20categories%3A%20%22,%22%20and%20%E2%80%9Cquestion%20marks.%E2%80%9D</b:URL>
    <b:Year>2022</b:Year>
    <b:Month>Septemeber</b:Month>
    <b:Day>7</b:Day>
    <b:YearAccessed>2023</b:YearAccessed>
    <b:MonthAccessed>February</b:MonthAccessed>
    <b:RefOrder>1</b:RefOrder>
  </b:Source>
  <b:Source>
    <b:Tag>KBe21</b:Tag>
    <b:SourceType>InternetSite</b:SourceType>
    <b:Guid>{8C440CF0-5BA8-794C-A348-FB7FC54E7C21}</b:Guid>
    <b:Author>
      <b:Author>
        <b:NameList>
          <b:Person>
            <b:Last>K</b:Last>
            <b:First>Bernard</b:First>
          </b:Person>
        </b:NameList>
      </b:Author>
    </b:Author>
    <b:Title>Cohort analysis in Tableau</b:Title>
    <b:InternetSiteTitle>Rigor Data Solutions</b:InternetSiteTitle>
    <b:URL>https://www.rigordatasolutions.com/post/cohort-analysis-in-tableau</b:URL>
    <b:Year>2021</b:Year>
    <b:Month>July</b:Month>
    <b:Day>15</b:Day>
    <b:YearAccessed>2022</b:YearAccessed>
    <b:MonthAccessed>February </b:MonthAccessed>
    <b:RefOrder>2</b:RefOrder>
  </b:Source>
  <b:Source>
    <b:Tag>Tal21</b:Tag>
    <b:SourceType>InternetSite</b:SourceType>
    <b:Guid>{90913B84-F28F-C340-B935-691720C72E52}</b:Guid>
    <b:Author>
      <b:Author>
        <b:NameList>
          <b:Person>
            <b:Last>Talha</b:Last>
          </b:Person>
        </b:NameList>
      </b:Author>
    </b:Author>
    <b:Title>Setting up RFM Analysis in Tableau: A Comprehensive Guide</b:Title>
    <b:InternetSiteTitle>Hevo</b:InternetSiteTitle>
    <b:URL>https://hevodata.com/learn/setting-up-rfm-analysis-in-tableau/#:~:text=To%20perform%20RFM%20Analysis%2C%20you,divide%20each%20metric%20into%20quintiles.</b:URL>
    <b:Year>2021</b:Year>
    <b:Month>March</b:Month>
    <b:Day>11</b:Day>
    <b:YearAccessed>2022</b:YearAccessed>
    <b:MonthAccessed>February</b:MonthAccessed>
    <b:RefOrder>3</b:RefOrder>
  </b:Source>
</b:Sources>
</file>

<file path=customXml/itemProps1.xml><?xml version="1.0" encoding="utf-8"?>
<ds:datastoreItem xmlns:ds="http://schemas.openxmlformats.org/officeDocument/2006/customXml" ds:itemID="{90FC358C-2034-D24A-AAB2-9D3D2B234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11</Pages>
  <Words>2138</Words>
  <Characters>12382</Characters>
  <Application>Microsoft Office Word</Application>
  <DocSecurity>0</DocSecurity>
  <Lines>334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ZWE LIN HTET</dc:creator>
  <cp:keywords/>
  <dc:description/>
  <cp:lastModifiedBy>ZWE LIN HTET</cp:lastModifiedBy>
  <cp:revision>657</cp:revision>
  <dcterms:created xsi:type="dcterms:W3CDTF">2023-02-26T14:37:00Z</dcterms:created>
  <dcterms:modified xsi:type="dcterms:W3CDTF">2024-04-28T12:43:00Z</dcterms:modified>
</cp:coreProperties>
</file>