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 Light" w:hAnsi="微软雅黑 Light" w:eastAsia="微软雅黑 Light" w:cs="微软雅黑 Light"/>
          <w:b/>
          <w:bCs/>
          <w:kern w:val="0"/>
          <w:sz w:val="20"/>
          <w:szCs w:val="18"/>
        </w:rPr>
      </w:pPr>
      <w:r>
        <w:rPr>
          <w:rFonts w:hint="eastAsia" w:ascii="微软雅黑 Light" w:hAnsi="微软雅黑 Light" w:eastAsia="微软雅黑 Light" w:cs="微软雅黑 Light"/>
          <w:b/>
          <w:bCs/>
          <w:kern w:val="0"/>
          <w:sz w:val="20"/>
          <w:szCs w:val="18"/>
        </w:rPr>
        <w:t>INT</w:t>
      </w:r>
      <w:r>
        <w:rPr>
          <w:rFonts w:ascii="微软雅黑 Light" w:hAnsi="微软雅黑 Light" w:eastAsia="微软雅黑 Light" w:cs="微软雅黑 Light"/>
          <w:b/>
          <w:bCs/>
          <w:kern w:val="0"/>
          <w:sz w:val="20"/>
          <w:szCs w:val="18"/>
        </w:rPr>
        <w:t xml:space="preserve"> C</w:t>
      </w:r>
      <w:r>
        <w:rPr>
          <w:rFonts w:hint="eastAsia" w:ascii="微软雅黑 Light" w:hAnsi="微软雅黑 Light" w:eastAsia="微软雅黑 Light" w:cs="微软雅黑 Light"/>
          <w:b/>
          <w:bCs/>
          <w:kern w:val="0"/>
          <w:sz w:val="20"/>
          <w:szCs w:val="18"/>
        </w:rPr>
        <w:t>hain节点奖励机制详细说明</w:t>
      </w:r>
    </w:p>
    <w:p>
      <w:pPr>
        <w:jc w:val="center"/>
        <w:rPr>
          <w:rFonts w:hint="eastAsia" w:ascii="微软雅黑 Light" w:hAnsi="微软雅黑 Light" w:eastAsia="微软雅黑 Light" w:cs="微软雅黑 Light"/>
          <w:b/>
          <w:bCs/>
          <w:kern w:val="0"/>
          <w:sz w:val="18"/>
          <w:szCs w:val="18"/>
        </w:rPr>
      </w:pPr>
    </w:p>
    <w:p>
      <w:pPr>
        <w:pStyle w:val="5"/>
        <w:numPr>
          <w:ilvl w:val="0"/>
          <w:numId w:val="1"/>
        </w:numPr>
        <w:ind w:firstLine="0" w:firstLineChars="0"/>
        <w:jc w:val="left"/>
        <w:rPr>
          <w:rFonts w:ascii="微软雅黑 Light" w:hAnsi="微软雅黑 Light" w:eastAsia="微软雅黑 Light" w:cs="微软雅黑 Light"/>
          <w:b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b/>
          <w:sz w:val="18"/>
          <w:szCs w:val="18"/>
        </w:rPr>
        <w:t>众神节点奖励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="微软雅黑 Light" w:hAnsi="微软雅黑 Light" w:eastAsia="微软雅黑 Light" w:cs="微软雅黑 Light"/>
          <w:bCs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bCs/>
          <w:sz w:val="18"/>
          <w:szCs w:val="18"/>
        </w:rPr>
        <w:t>众神节点出块奖励</w:t>
      </w:r>
    </w:p>
    <w:p>
      <w:pPr>
        <w:pStyle w:val="5"/>
        <w:ind w:firstLine="0" w:firstLineChars="0"/>
        <w:jc w:val="left"/>
        <w:rPr>
          <w:rFonts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众神节点每出一个块，将获得1.9025875个INT奖励。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="微软雅黑 Light" w:hAnsi="微软雅黑 Light" w:eastAsia="微软雅黑 Light" w:cs="微软雅黑 Light"/>
          <w:bCs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bCs/>
          <w:sz w:val="18"/>
          <w:szCs w:val="18"/>
        </w:rPr>
        <w:t>众神节点交易手续费奖励</w:t>
      </w:r>
    </w:p>
    <w:p>
      <w:pPr>
        <w:jc w:val="left"/>
        <w:rPr>
          <w:rFonts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众神节点实时获得打包区块的交易手续费奖励。</w:t>
      </w:r>
    </w:p>
    <w:p>
      <w:pPr>
        <w:jc w:val="left"/>
        <w:rPr>
          <w:rFonts w:hint="eastAsia" w:ascii="微软雅黑 Light" w:hAnsi="微软雅黑 Light" w:eastAsia="微软雅黑 Light" w:cs="微软雅黑 Light"/>
          <w:sz w:val="18"/>
          <w:szCs w:val="18"/>
        </w:rPr>
      </w:pPr>
    </w:p>
    <w:p>
      <w:pPr>
        <w:pStyle w:val="5"/>
        <w:numPr>
          <w:ilvl w:val="0"/>
          <w:numId w:val="1"/>
        </w:numPr>
        <w:ind w:firstLine="0" w:firstLineChars="0"/>
        <w:jc w:val="left"/>
        <w:rPr>
          <w:rFonts w:ascii="微软雅黑 Light" w:hAnsi="微软雅黑 Light" w:eastAsia="微软雅黑 Light" w:cs="微软雅黑 Light"/>
          <w:b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b/>
          <w:sz w:val="18"/>
          <w:szCs w:val="18"/>
        </w:rPr>
        <w:t>奖励节点奖励</w:t>
      </w:r>
    </w:p>
    <w:p>
      <w:pPr>
        <w:rPr>
          <w:rFonts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奖励节点按照在一轮投票周期内，每次出块时获得的票数比例进行分红。例如，在第1轮投票周期内，第50个区块产生时，候选节点A排名在第50名，此时获得的票数为1000，全网总票数为10000（注：此刻前100名候选节点的票数总和），那么，候选节点A的票数比例为1000/10000*100%=10%，该候选节点将获得10%*3.170979=0.3170979个INT奖励。</w:t>
      </w:r>
    </w:p>
    <w:p>
      <w:pPr>
        <w:rPr>
          <w:rFonts w:hint="eastAsia" w:ascii="微软雅黑 Light" w:hAnsi="微软雅黑 Light" w:eastAsia="微软雅黑 Light" w:cs="微软雅黑 Light"/>
          <w:sz w:val="18"/>
          <w:szCs w:val="18"/>
        </w:rPr>
      </w:pPr>
    </w:p>
    <w:p>
      <w:pPr>
        <w:pStyle w:val="5"/>
        <w:numPr>
          <w:ilvl w:val="0"/>
          <w:numId w:val="1"/>
        </w:numPr>
        <w:ind w:firstLine="0" w:firstLineChars="0"/>
        <w:rPr>
          <w:rFonts w:ascii="微软雅黑 Light" w:hAnsi="微软雅黑 Light" w:eastAsia="微软雅黑 Light" w:cs="微软雅黑 Light"/>
          <w:b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b/>
          <w:sz w:val="18"/>
          <w:szCs w:val="18"/>
        </w:rPr>
        <w:t>投票人奖励</w:t>
      </w:r>
    </w:p>
    <w:p>
      <w:pPr>
        <w:rPr>
          <w:rFonts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假设在第1轮投票周期开始至第2轮投票周期结束时，用户A、用户B、用户C同时参与投票，分别获得已投票数如下：</w:t>
      </w:r>
    </w:p>
    <w:tbl>
      <w:tblPr>
        <w:tblStyle w:val="4"/>
        <w:tblW w:w="73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895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kern w:val="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</w:rPr>
              <w:t>用户</w:t>
            </w:r>
          </w:p>
        </w:tc>
        <w:tc>
          <w:tcPr>
            <w:tcW w:w="2895" w:type="dxa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kern w:val="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</w:rPr>
              <w:t>第1轮投票周期结束时的已投票数</w:t>
            </w:r>
          </w:p>
        </w:tc>
        <w:tc>
          <w:tcPr>
            <w:tcW w:w="3000" w:type="dxa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kern w:val="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</w:rPr>
              <w:t>第2轮投票周期结束时的已投票数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kern w:val="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</w:rPr>
              <w:t>用户A</w:t>
            </w:r>
          </w:p>
        </w:tc>
        <w:tc>
          <w:tcPr>
            <w:tcW w:w="2895" w:type="dxa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kern w:val="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</w:rPr>
              <w:t>50</w:t>
            </w:r>
          </w:p>
        </w:tc>
        <w:tc>
          <w:tcPr>
            <w:tcW w:w="3000" w:type="dxa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kern w:val="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kern w:val="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</w:rPr>
              <w:t>用户B</w:t>
            </w:r>
          </w:p>
        </w:tc>
        <w:tc>
          <w:tcPr>
            <w:tcW w:w="2895" w:type="dxa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kern w:val="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</w:rPr>
              <w:t>50</w:t>
            </w:r>
          </w:p>
        </w:tc>
        <w:tc>
          <w:tcPr>
            <w:tcW w:w="3000" w:type="dxa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kern w:val="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kern w:val="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</w:rPr>
              <w:t>用户C</w:t>
            </w:r>
          </w:p>
        </w:tc>
        <w:tc>
          <w:tcPr>
            <w:tcW w:w="2895" w:type="dxa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kern w:val="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</w:rPr>
              <w:t>50</w:t>
            </w:r>
          </w:p>
        </w:tc>
        <w:tc>
          <w:tcPr>
            <w:tcW w:w="3000" w:type="dxa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kern w:val="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</w:rPr>
              <w:t>100</w:t>
            </w:r>
          </w:p>
        </w:tc>
      </w:tr>
    </w:tbl>
    <w:p>
      <w:pPr>
        <w:widowControl/>
        <w:shd w:val="clear" w:color="auto" w:fill="FFFFFF"/>
        <w:spacing w:before="100" w:after="100" w:line="120" w:lineRule="auto"/>
        <w:rPr>
          <w:rFonts w:ascii="微软雅黑 Light" w:hAnsi="微软雅黑 Light" w:eastAsia="微软雅黑 Light" w:cs="微软雅黑 Light"/>
          <w:kern w:val="0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>系统将在第2轮投票周期结束的时候计算奖励：</w:t>
      </w:r>
    </w:p>
    <w:p>
      <w:pPr>
        <w:widowControl/>
        <w:shd w:val="clear" w:color="auto" w:fill="FFFFFF"/>
        <w:spacing w:before="100" w:after="100" w:line="120" w:lineRule="auto"/>
        <w:rPr>
          <w:rFonts w:ascii="微软雅黑 Light" w:hAnsi="微软雅黑 Light" w:eastAsia="微软雅黑 Light" w:cs="微软雅黑 Light"/>
          <w:kern w:val="0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>（备注：40+50+50指的是第2轮投票周期结束时，所有的有效票数和；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eastAsia="zh-CN"/>
        </w:rPr>
        <w:t>364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>指的是1轮投票周期内的区块数总和；1.2683916指的是每个区块产生时投票人获得的INT奖励数）</w:t>
      </w:r>
    </w:p>
    <w:p>
      <w:pPr>
        <w:widowControl/>
        <w:shd w:val="clear" w:color="auto" w:fill="FFFFFF"/>
        <w:spacing w:before="100" w:after="100" w:line="120" w:lineRule="auto"/>
        <w:rPr>
          <w:rFonts w:ascii="微软雅黑 Light" w:hAnsi="微软雅黑 Light" w:eastAsia="微软雅黑 Light" w:cs="微软雅黑 Light"/>
          <w:kern w:val="0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>用户A的奖励：40/（40+50+50）*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eastAsia="zh-CN"/>
        </w:rPr>
        <w:t>364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>*1.2683916=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val="en-US" w:eastAsia="zh-CN"/>
        </w:rPr>
        <w:t>131.912726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>个INT</w:t>
      </w:r>
    </w:p>
    <w:p>
      <w:pPr>
        <w:widowControl/>
        <w:shd w:val="clear" w:color="auto" w:fill="FFFFFF"/>
        <w:spacing w:before="100" w:after="100" w:line="120" w:lineRule="auto"/>
        <w:rPr>
          <w:rFonts w:ascii="微软雅黑 Light" w:hAnsi="微软雅黑 Light" w:eastAsia="微软雅黑 Light" w:cs="微软雅黑 Light"/>
          <w:kern w:val="0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>用户B的奖励：50/（40+50+50）*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eastAsia="zh-CN"/>
        </w:rPr>
        <w:t>364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>*1.2683916=</w:t>
      </w:r>
      <w:bookmarkStart w:id="0" w:name="_GoBack"/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val="en-US" w:eastAsia="zh-CN"/>
        </w:rPr>
        <w:t>164.890908</w:t>
      </w:r>
      <w:bookmarkEnd w:id="0"/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>个INT</w:t>
      </w:r>
    </w:p>
    <w:p>
      <w:pPr>
        <w:widowControl/>
        <w:shd w:val="clear" w:color="auto" w:fill="FFFFFF"/>
        <w:spacing w:before="100" w:after="100" w:line="120" w:lineRule="auto"/>
        <w:rPr>
          <w:rFonts w:ascii="微软雅黑 Light" w:hAnsi="微软雅黑 Light" w:eastAsia="微软雅黑 Light" w:cs="微软雅黑 Light"/>
          <w:kern w:val="0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>用户C的奖励：50/（40+50+50）*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eastAsia="zh-CN"/>
        </w:rPr>
        <w:t>364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>*1.2683916=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val="en-US" w:eastAsia="zh-CN"/>
        </w:rPr>
        <w:t>164.890908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>个INT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D90A5E"/>
    <w:multiLevelType w:val="singleLevel"/>
    <w:tmpl w:val="CCD90A5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C7A9D60"/>
    <w:multiLevelType w:val="singleLevel"/>
    <w:tmpl w:val="1C7A9D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85E"/>
    <w:rsid w:val="000524E1"/>
    <w:rsid w:val="006666B6"/>
    <w:rsid w:val="008722CA"/>
    <w:rsid w:val="00D0185E"/>
    <w:rsid w:val="047559BC"/>
    <w:rsid w:val="05B42C97"/>
    <w:rsid w:val="077A18DD"/>
    <w:rsid w:val="11D14277"/>
    <w:rsid w:val="217D2FE7"/>
    <w:rsid w:val="22766723"/>
    <w:rsid w:val="421E6E56"/>
    <w:rsid w:val="469C3CDC"/>
    <w:rsid w:val="4DA815AF"/>
    <w:rsid w:val="51DE56A9"/>
    <w:rsid w:val="523A37D2"/>
    <w:rsid w:val="6BB71698"/>
    <w:rsid w:val="6DD952F5"/>
    <w:rsid w:val="7833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101</Words>
  <Characters>582</Characters>
  <Lines>4</Lines>
  <Paragraphs>1</Paragraphs>
  <TotalTime>0</TotalTime>
  <ScaleCrop>false</ScaleCrop>
  <LinksUpToDate>false</LinksUpToDate>
  <CharactersWithSpaces>682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2019-01-10T08:08:00Z</dcterms:created>
  <dc:creator>angelita</dc:creator>
  <cp:lastModifiedBy>XO1405828607</cp:lastModifiedBy>
  <dcterms:modified xsi:type="dcterms:W3CDTF">2019-01-14T01:55:15Z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