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Processo seletivo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Suporte Locaweb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processo seletivo para o suporte técnico da Locaweb é realizado inicialmente com a inscrição online do candidato através da plataforma kenoby, onde cadastra seus dados e  currículo.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análise do currículo o candidato recebe em seu e-mail um convite para realizar testes de raciocínio lógico, português, questões técnicas relacionadas ao produto da área (e-mail e hospedagem de sites) e questões sobre casos de atendimento a fim de saber o que o candidato faria diante de uma situação problema.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retorno para estes testes se dá em torno de um dia com um convite  para a etapa de apresentação por vídeo com até 60 segundos onde o candidato deve se apresentar, falar sobre suas experiências e porque gostaria de fazer parte do time da Locaweb.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6 dias é enviado um e-mail com um convite para uma entrevista a se realizar em dois dias no escritório da Locaweb situado na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Rua Itapiúna, 2.434   Vila Andrade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 CEP 05707-001. No e-mail além do convite contém detalhes dos benefícios para a função e também o valor da remuneração.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Neste dia houve uma apresentação da empresa e do cargo e então a dinâmica realizada no escritório em grupo com outros candidatos. No dia estavam presentes uma recrutadora e dois coordenadores da área. Para a apresentação formamos um círculo com todos em pé e a dinâmica seria falar seu nome e um hobbie, o próximo deveria apresentar o candidato anterior repetindo seu nome e o que gosta de fazer no tempo livre e na sequência fazer o mesmo e assim sucessivamente. Ao término os candidatos foram divididos em dois grupos que deveriam defender o seu caso de acordo com a situação problema abaixo: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Um hotel 5 estrelas numa das melhores praias do nordeste brasileiro estava com ocupação máxima para um final de semana e por um erro o mesmo quarto foi reservado para dois casais. Cada grupo dos candidatos ficou com um dos casais: 1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 A filha de um casal que completa 25 anos de casados deu aos pais este final de semana no mesmo hotel onde os pais passaram a lua de mel como presente e seria surpresa, pois os pais estariam realizando um tour e este seria uma parada obrigatória nesta viagem de comemoração. Caso 2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 Casal em lua de mel reservou este hotel com muita antecedência, pois é o hotel dos sonhos da noiva.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A ideia é que ambos os grupos defendessem seus casais. Não havia uma resposta correta mas os times deveriam escolher um casal para ficar de fato com as reservas e dar uma proposta de solução para o outro casal.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Após o término é realizada a entrevista com o gerente da área e três coordenadores individualmente com cada candidato. Ambos se apresentam, contam suas trajetórias na empresa e experiências profissionais e como é o ambiente de cooperação, missão, visão e  valores da Locaweb. Então o candidato se apresenta e responde a alguns questionamentos a respeito do porque trabalhar na Locaweb e como a conheceu, sobre suas expectativas e contribuições, experiências profissionais, uma situação adversa no trabalho e como se saiu da mesma.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O feedback para esta etapa se dá por envio de e-mail confirmando ou não a aprovação no processo. Em caso de aprovação é enviado ao candidato um e-mail com uma proposta ao então ingresso à empresa com os detalhes do cargo e benefícios, data para início e é solicitado o envio de cópias digitalizadas dos documentos: RG, CPF, PIS e da Carteira de Trabalho (Frente e Verso).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Com alguns dias é enviado um e-mail com o agendamento para o exame admissional. O candidato deve enviar no mesmo dia a cópia digitalizada do exame e aguardar então o primeiro dia de trabalho onde seria então realizada a integração do candidato à empresa.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