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529F" w14:textId="77777777" w:rsidR="00317E0B" w:rsidRPr="00895F96" w:rsidRDefault="00317E0B" w:rsidP="00317E0B">
      <w:pPr>
        <w:tabs>
          <w:tab w:val="left" w:pos="2400"/>
          <w:tab w:val="center" w:pos="4680"/>
        </w:tabs>
        <w:spacing w:after="0" w:line="360" w:lineRule="auto"/>
        <w:ind w:left="360" w:hanging="360"/>
        <w:jc w:val="center"/>
        <w:rPr>
          <w:rFonts w:cstheme="minorHAnsi"/>
          <w:b/>
          <w:sz w:val="28"/>
          <w:szCs w:val="28"/>
        </w:rPr>
      </w:pPr>
      <w:r w:rsidRPr="00895F96">
        <w:rPr>
          <w:rFonts w:cstheme="minorHAnsi"/>
          <w:b/>
          <w:sz w:val="28"/>
          <w:szCs w:val="28"/>
        </w:rPr>
        <w:t>THE INSTITUTE OF FINANCE MANAGEMENT</w:t>
      </w:r>
    </w:p>
    <w:p w14:paraId="4A166DB6" w14:textId="77777777" w:rsidR="00317E0B" w:rsidRPr="00895F96" w:rsidRDefault="00317E0B" w:rsidP="00317E0B">
      <w:pPr>
        <w:tabs>
          <w:tab w:val="left" w:pos="2400"/>
          <w:tab w:val="center" w:pos="4680"/>
        </w:tabs>
        <w:spacing w:after="0" w:line="360" w:lineRule="auto"/>
        <w:ind w:left="360" w:hanging="360"/>
        <w:jc w:val="center"/>
        <w:rPr>
          <w:rFonts w:cstheme="minorHAnsi"/>
          <w:b/>
          <w:sz w:val="28"/>
          <w:szCs w:val="28"/>
        </w:rPr>
      </w:pPr>
      <w:r w:rsidRPr="00895F96">
        <w:rPr>
          <w:rFonts w:cstheme="minorHAnsi"/>
          <w:b/>
          <w:sz w:val="28"/>
          <w:szCs w:val="28"/>
        </w:rPr>
        <w:t>(IFM)</w:t>
      </w:r>
    </w:p>
    <w:p w14:paraId="597BB1B0" w14:textId="77777777" w:rsidR="00317E0B" w:rsidRPr="008A72BD" w:rsidRDefault="00317E0B" w:rsidP="00317E0B">
      <w:pPr>
        <w:tabs>
          <w:tab w:val="left" w:pos="2400"/>
          <w:tab w:val="center" w:pos="4680"/>
        </w:tabs>
        <w:spacing w:after="0" w:line="360" w:lineRule="auto"/>
        <w:ind w:left="360" w:hanging="360"/>
        <w:jc w:val="center"/>
        <w:rPr>
          <w:rFonts w:eastAsia="Times New Roman" w:cstheme="minorHAnsi"/>
          <w:szCs w:val="24"/>
        </w:rPr>
      </w:pPr>
      <w:r w:rsidRPr="008A72BD">
        <w:rPr>
          <w:rFonts w:cstheme="minorHAnsi"/>
          <w:noProof/>
          <w:szCs w:val="24"/>
        </w:rPr>
        <w:drawing>
          <wp:inline distT="0" distB="0" distL="0" distR="0" wp14:anchorId="0DE4A2F4" wp14:editId="174C290F">
            <wp:extent cx="2219325" cy="1981200"/>
            <wp:effectExtent l="0" t="0" r="9525" b="0"/>
            <wp:docPr id="10" name="Picture 0" descr="k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33181" name="klo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580" cy="199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8D38" w14:textId="77777777" w:rsidR="00317E0B" w:rsidRPr="00895F96" w:rsidRDefault="00317E0B" w:rsidP="00317E0B">
      <w:pPr>
        <w:spacing w:after="0" w:line="360" w:lineRule="auto"/>
        <w:jc w:val="center"/>
        <w:rPr>
          <w:rFonts w:cstheme="minorHAnsi"/>
          <w:b/>
          <w:sz w:val="28"/>
          <w:szCs w:val="28"/>
        </w:rPr>
      </w:pPr>
      <w:r w:rsidRPr="00895F96">
        <w:rPr>
          <w:rFonts w:cstheme="minorHAnsi"/>
          <w:b/>
          <w:sz w:val="28"/>
          <w:szCs w:val="28"/>
        </w:rPr>
        <w:t>FACULTY OF COMPUTING, INFORMATION SYSTEMS AND MATHEMATICS</w:t>
      </w:r>
    </w:p>
    <w:p w14:paraId="6EA286D7" w14:textId="3A70F41A" w:rsidR="00317E0B" w:rsidRPr="00895F96" w:rsidRDefault="00317E0B" w:rsidP="00317E0B">
      <w:pPr>
        <w:spacing w:after="0" w:line="360" w:lineRule="auto"/>
        <w:jc w:val="center"/>
        <w:rPr>
          <w:rFonts w:cstheme="minorHAnsi"/>
          <w:b/>
          <w:sz w:val="28"/>
          <w:szCs w:val="28"/>
        </w:rPr>
      </w:pPr>
      <w:r w:rsidRPr="00895F96">
        <w:rPr>
          <w:rFonts w:cstheme="minorHAnsi"/>
          <w:b/>
          <w:sz w:val="28"/>
          <w:szCs w:val="28"/>
        </w:rPr>
        <w:t>BACHELOR’S IN COMPUTER SCIENCE</w:t>
      </w:r>
    </w:p>
    <w:p w14:paraId="6C1BDCB7" w14:textId="154D32A9" w:rsidR="00317E0B" w:rsidRPr="00895F96" w:rsidRDefault="00317E0B" w:rsidP="00317E0B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/>
        <w:jc w:val="center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INDIVIDUAL</w:t>
      </w:r>
      <w:r w:rsidRPr="00895F96">
        <w:rPr>
          <w:rFonts w:eastAsia="Times New Roman" w:cstheme="minorHAnsi"/>
          <w:b/>
          <w:sz w:val="28"/>
          <w:szCs w:val="28"/>
        </w:rPr>
        <w:t xml:space="preserve"> ASSIGNMENT</w:t>
      </w:r>
    </w:p>
    <w:p w14:paraId="03EF4701" w14:textId="77777777" w:rsidR="00317E0B" w:rsidRPr="00895F96" w:rsidRDefault="00317E0B" w:rsidP="00317E0B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/>
        <w:jc w:val="center"/>
        <w:rPr>
          <w:rFonts w:eastAsia="Times New Roman" w:cstheme="minorHAnsi"/>
          <w:b/>
          <w:sz w:val="28"/>
          <w:szCs w:val="28"/>
        </w:rPr>
      </w:pPr>
    </w:p>
    <w:p w14:paraId="2279D7C6" w14:textId="2CCD4FCD" w:rsidR="0056020D" w:rsidRDefault="00317E0B" w:rsidP="00317E0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OBJECT ORIENTED PROGRAMMING</w:t>
      </w:r>
    </w:p>
    <w:p w14:paraId="5B7B2F0E" w14:textId="1FC92625" w:rsidR="00317E0B" w:rsidRDefault="00317E0B" w:rsidP="00317E0B">
      <w:pPr>
        <w:jc w:val="center"/>
        <w:rPr>
          <w:rFonts w:cstheme="minorHAnsi"/>
          <w:b/>
          <w:sz w:val="28"/>
          <w:szCs w:val="28"/>
        </w:rPr>
      </w:pPr>
    </w:p>
    <w:p w14:paraId="02C92F2A" w14:textId="631ADCD8" w:rsidR="00317E0B" w:rsidRDefault="00317E0B" w:rsidP="00317E0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 NAME: TOUR WEB APPLICATION</w:t>
      </w:r>
    </w:p>
    <w:p w14:paraId="78E75BA7" w14:textId="77777777" w:rsidR="00317E0B" w:rsidRDefault="00317E0B" w:rsidP="00317E0B">
      <w:pPr>
        <w:jc w:val="center"/>
        <w:rPr>
          <w:rFonts w:cstheme="minorHAnsi"/>
          <w:b/>
          <w:sz w:val="28"/>
          <w:szCs w:val="28"/>
        </w:rPr>
      </w:pPr>
    </w:p>
    <w:p w14:paraId="475D94BD" w14:textId="69599721" w:rsidR="00317E0B" w:rsidRDefault="00317E0B" w:rsidP="00317E0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IMC/BCS/2010619</w:t>
      </w:r>
    </w:p>
    <w:p w14:paraId="2D07ADCC" w14:textId="189745A7" w:rsidR="00317E0B" w:rsidRDefault="00317E0B" w:rsidP="00317E0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FRED MAKARANGA</w:t>
      </w:r>
    </w:p>
    <w:p w14:paraId="7E57E2D1" w14:textId="0CA57340" w:rsidR="00317E0B" w:rsidRDefault="00317E0B" w:rsidP="00317E0B">
      <w:pPr>
        <w:rPr>
          <w:rFonts w:cstheme="minorHAnsi"/>
          <w:b/>
          <w:sz w:val="28"/>
          <w:szCs w:val="28"/>
        </w:rPr>
      </w:pPr>
    </w:p>
    <w:p w14:paraId="42431386" w14:textId="2250DB24" w:rsidR="00317E0B" w:rsidRDefault="00317E0B" w:rsidP="00317E0B">
      <w:pPr>
        <w:rPr>
          <w:rFonts w:cstheme="minorHAnsi"/>
          <w:b/>
          <w:sz w:val="28"/>
          <w:szCs w:val="28"/>
        </w:rPr>
      </w:pPr>
    </w:p>
    <w:p w14:paraId="12F3B74B" w14:textId="2ACB691A" w:rsidR="00317E0B" w:rsidRDefault="00317E0B" w:rsidP="00317E0B">
      <w:pPr>
        <w:rPr>
          <w:rFonts w:cstheme="minorHAnsi"/>
          <w:b/>
          <w:sz w:val="28"/>
          <w:szCs w:val="28"/>
        </w:rPr>
      </w:pPr>
    </w:p>
    <w:p w14:paraId="588BCE67" w14:textId="067A3BF5" w:rsidR="00317E0B" w:rsidRDefault="00317E0B" w:rsidP="00317E0B">
      <w:pPr>
        <w:rPr>
          <w:rFonts w:cstheme="minorHAnsi"/>
          <w:b/>
          <w:sz w:val="28"/>
          <w:szCs w:val="28"/>
        </w:rPr>
      </w:pPr>
    </w:p>
    <w:p w14:paraId="1A5AE71F" w14:textId="2C613DD2" w:rsidR="00317E0B" w:rsidRDefault="00317E0B" w:rsidP="00317E0B">
      <w:pPr>
        <w:rPr>
          <w:rFonts w:cstheme="minorHAnsi"/>
          <w:b/>
          <w:sz w:val="28"/>
          <w:szCs w:val="28"/>
        </w:rPr>
      </w:pPr>
    </w:p>
    <w:p w14:paraId="298D658D" w14:textId="307D97E8" w:rsidR="00317E0B" w:rsidRDefault="00317E0B" w:rsidP="00317E0B">
      <w:pPr>
        <w:rPr>
          <w:rFonts w:cstheme="minorHAnsi"/>
          <w:b/>
          <w:sz w:val="28"/>
          <w:szCs w:val="28"/>
        </w:rPr>
      </w:pPr>
    </w:p>
    <w:p w14:paraId="5D397646" w14:textId="007B30DA" w:rsidR="00317E0B" w:rsidRDefault="00317E0B" w:rsidP="00317E0B">
      <w:pPr>
        <w:rPr>
          <w:rFonts w:cstheme="minorHAnsi"/>
          <w:b/>
          <w:sz w:val="28"/>
          <w:szCs w:val="28"/>
        </w:rPr>
      </w:pPr>
    </w:p>
    <w:p w14:paraId="110DD15F" w14:textId="5A25E980" w:rsidR="00317E0B" w:rsidRDefault="00317E0B" w:rsidP="00317E0B">
      <w:pPr>
        <w:rPr>
          <w:rFonts w:cstheme="minorHAnsi"/>
          <w:b/>
          <w:sz w:val="28"/>
          <w:szCs w:val="28"/>
        </w:rPr>
      </w:pPr>
    </w:p>
    <w:p w14:paraId="7B7BBD7C" w14:textId="55212872" w:rsidR="00317E0B" w:rsidRDefault="00317E0B" w:rsidP="00317E0B">
      <w:pPr>
        <w:rPr>
          <w:rFonts w:cstheme="minorHAnsi"/>
          <w:b/>
          <w:sz w:val="28"/>
          <w:szCs w:val="28"/>
        </w:rPr>
      </w:pPr>
    </w:p>
    <w:p w14:paraId="7419748E" w14:textId="63EA474D" w:rsidR="00317E0B" w:rsidRPr="00EB4C62" w:rsidRDefault="00EB4C62" w:rsidP="00EB4C62">
      <w:pPr>
        <w:jc w:val="center"/>
        <w:rPr>
          <w:sz w:val="32"/>
          <w:szCs w:val="32"/>
        </w:rPr>
      </w:pPr>
      <w:r w:rsidRPr="00EB4C62">
        <w:rPr>
          <w:sz w:val="32"/>
          <w:szCs w:val="32"/>
        </w:rPr>
        <w:lastRenderedPageBreak/>
        <w:t>Tour web application</w:t>
      </w:r>
    </w:p>
    <w:p w14:paraId="2DBE36D5" w14:textId="149A87C4" w:rsidR="00EB4C62" w:rsidRDefault="00EB4C62" w:rsidP="00EB4C6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A44AD">
        <w:rPr>
          <w:sz w:val="28"/>
          <w:szCs w:val="28"/>
        </w:rPr>
        <w:t>It is a light web application that gives simple, and critical details about some common regions of Tanzania; such as current population, description on specific region.</w:t>
      </w:r>
    </w:p>
    <w:p w14:paraId="07573369" w14:textId="4E6E4954" w:rsidR="000D566F" w:rsidRDefault="000D566F" w:rsidP="00674AD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Two users’ </w:t>
      </w:r>
      <w:r w:rsidRPr="000D566F">
        <w:rPr>
          <w:sz w:val="28"/>
          <w:szCs w:val="28"/>
          <w:u w:val="single"/>
        </w:rPr>
        <w:t>guest</w:t>
      </w:r>
      <w:r>
        <w:rPr>
          <w:sz w:val="28"/>
          <w:szCs w:val="28"/>
        </w:rPr>
        <w:t xml:space="preserve"> and </w:t>
      </w:r>
      <w:r w:rsidRPr="000D566F">
        <w:rPr>
          <w:sz w:val="28"/>
          <w:szCs w:val="28"/>
          <w:u w:val="single"/>
        </w:rPr>
        <w:t>admin</w:t>
      </w:r>
      <w:r>
        <w:rPr>
          <w:sz w:val="28"/>
          <w:szCs w:val="28"/>
        </w:rPr>
        <w:t xml:space="preserve"> are involved. The guest will navigate to read information on different parts of the web site, while the admin is responsible to for adding users (admin) and</w:t>
      </w:r>
      <w:r w:rsidR="00616354">
        <w:rPr>
          <w:sz w:val="28"/>
          <w:szCs w:val="28"/>
        </w:rPr>
        <w:t xml:space="preserve"> information to the web.</w:t>
      </w:r>
    </w:p>
    <w:p w14:paraId="5466CE09" w14:textId="00A98F37" w:rsidR="00D15293" w:rsidRDefault="0023309D" w:rsidP="00EB4C62">
      <w:pPr>
        <w:rPr>
          <w:sz w:val="28"/>
          <w:szCs w:val="28"/>
        </w:rPr>
      </w:pPr>
      <w:r>
        <w:rPr>
          <w:sz w:val="28"/>
          <w:szCs w:val="28"/>
        </w:rPr>
        <w:t>UML.</w:t>
      </w:r>
    </w:p>
    <w:p w14:paraId="03E7DF71" w14:textId="6690D523" w:rsidR="0023309D" w:rsidRDefault="0023309D" w:rsidP="00EB4C62">
      <w:pPr>
        <w:rPr>
          <w:sz w:val="28"/>
          <w:szCs w:val="28"/>
        </w:rPr>
      </w:pPr>
      <w:r>
        <w:rPr>
          <w:sz w:val="28"/>
          <w:szCs w:val="28"/>
        </w:rPr>
        <w:t>Relationship between classes.</w:t>
      </w:r>
    </w:p>
    <w:p w14:paraId="5D9C3312" w14:textId="5D4D950D" w:rsidR="0023309D" w:rsidRDefault="0023309D" w:rsidP="00EB4C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7460FB" wp14:editId="05BBEEEF">
            <wp:extent cx="5731510" cy="4695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FECD" w14:textId="4A7F34D2" w:rsidR="0023309D" w:rsidRDefault="0023309D" w:rsidP="00EB4C62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="00E24CE4">
        <w:rPr>
          <w:sz w:val="28"/>
          <w:szCs w:val="28"/>
        </w:rPr>
        <w:t>object oriented relations</w:t>
      </w:r>
      <w:r>
        <w:rPr>
          <w:sz w:val="28"/>
          <w:szCs w:val="28"/>
        </w:rPr>
        <w:t>.</w:t>
      </w:r>
    </w:p>
    <w:p w14:paraId="0BE17ED3" w14:textId="3119F3D4" w:rsidR="0023309D" w:rsidRDefault="008C2129" w:rsidP="00EB4C6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185230" wp14:editId="3F054183">
            <wp:extent cx="5731510" cy="3989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DAFD" w14:textId="1AFD06FC" w:rsidR="000D566F" w:rsidRDefault="000D566F" w:rsidP="00EB4C62">
      <w:pPr>
        <w:rPr>
          <w:sz w:val="28"/>
          <w:szCs w:val="28"/>
        </w:rPr>
      </w:pPr>
    </w:p>
    <w:p w14:paraId="7801BAAC" w14:textId="4BB17DC0" w:rsidR="000D566F" w:rsidRDefault="000D566F" w:rsidP="00EB4C62">
      <w:pPr>
        <w:rPr>
          <w:sz w:val="28"/>
          <w:szCs w:val="28"/>
        </w:rPr>
      </w:pPr>
      <w:r>
        <w:rPr>
          <w:sz w:val="28"/>
          <w:szCs w:val="28"/>
        </w:rPr>
        <w:t>Use cases:</w:t>
      </w:r>
    </w:p>
    <w:p w14:paraId="45F9903E" w14:textId="2EFF905A" w:rsidR="000D566F" w:rsidRDefault="000D566F" w:rsidP="000D566F">
      <w:pPr>
        <w:rPr>
          <w:sz w:val="28"/>
          <w:szCs w:val="28"/>
        </w:rPr>
      </w:pPr>
      <w:r>
        <w:rPr>
          <w:sz w:val="28"/>
          <w:szCs w:val="28"/>
        </w:rPr>
        <w:t>Admin use case.</w:t>
      </w:r>
    </w:p>
    <w:p w14:paraId="01ED1E21" w14:textId="474D0168" w:rsidR="0023309D" w:rsidRDefault="000D566F" w:rsidP="00EB4C6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23B4DD" wp14:editId="03F7BFD3">
            <wp:extent cx="4606290" cy="56419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BF6E" w14:textId="41867F94" w:rsidR="005A3B01" w:rsidRDefault="00CF69D2" w:rsidP="00EB4C62">
      <w:pPr>
        <w:rPr>
          <w:sz w:val="28"/>
          <w:szCs w:val="28"/>
        </w:rPr>
      </w:pPr>
      <w:r>
        <w:rPr>
          <w:sz w:val="28"/>
          <w:szCs w:val="28"/>
        </w:rPr>
        <w:t>Screen shots representing different pages:</w:t>
      </w:r>
    </w:p>
    <w:p w14:paraId="5FD918C5" w14:textId="52B5ECB1" w:rsidR="00CF69D2" w:rsidRDefault="00CF69D2" w:rsidP="00CF69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front page</w:t>
      </w:r>
    </w:p>
    <w:p w14:paraId="284615C6" w14:textId="6508C692" w:rsidR="00CF69D2" w:rsidRDefault="00CF69D2" w:rsidP="00CF69D2">
      <w:pPr>
        <w:pStyle w:val="ListParagraph"/>
        <w:rPr>
          <w:sz w:val="28"/>
          <w:szCs w:val="28"/>
        </w:rPr>
      </w:pPr>
      <w:r w:rsidRPr="00CF69D2">
        <w:rPr>
          <w:sz w:val="28"/>
          <w:szCs w:val="28"/>
        </w:rPr>
        <w:lastRenderedPageBreak/>
        <w:drawing>
          <wp:inline distT="0" distB="0" distL="0" distR="0" wp14:anchorId="6581C3BE" wp14:editId="4EB3DBEC">
            <wp:extent cx="5731510" cy="3568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C714" w14:textId="2AFFFD4B" w:rsidR="00CF69D2" w:rsidRDefault="00CF69D2" w:rsidP="00CF69D2">
      <w:pPr>
        <w:pStyle w:val="ListParagraph"/>
        <w:rPr>
          <w:sz w:val="28"/>
          <w:szCs w:val="28"/>
        </w:rPr>
      </w:pPr>
    </w:p>
    <w:p w14:paraId="39A4F479" w14:textId="55A428C4" w:rsidR="00CF69D2" w:rsidRDefault="00CF69D2" w:rsidP="00CF69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of the region selected</w:t>
      </w:r>
    </w:p>
    <w:p w14:paraId="15BCC970" w14:textId="366D8746" w:rsidR="00CF69D2" w:rsidRDefault="00CF69D2" w:rsidP="00CF69D2">
      <w:pPr>
        <w:pStyle w:val="ListParagraph"/>
        <w:rPr>
          <w:sz w:val="28"/>
          <w:szCs w:val="28"/>
        </w:rPr>
      </w:pPr>
      <w:r w:rsidRPr="00CF69D2">
        <w:rPr>
          <w:sz w:val="28"/>
          <w:szCs w:val="28"/>
        </w:rPr>
        <w:lastRenderedPageBreak/>
        <w:drawing>
          <wp:inline distT="0" distB="0" distL="0" distR="0" wp14:anchorId="144AE594" wp14:editId="6D4CCD51">
            <wp:extent cx="5731510" cy="4966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632C" w14:textId="1843AAD4" w:rsidR="00CF69D2" w:rsidRDefault="00CF69D2" w:rsidP="00CF69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page after logging in</w:t>
      </w:r>
    </w:p>
    <w:p w14:paraId="76FD3C49" w14:textId="3A33EE8B" w:rsidR="00CF69D2" w:rsidRPr="00CF69D2" w:rsidRDefault="00CF69D2" w:rsidP="00CF69D2">
      <w:pPr>
        <w:pStyle w:val="ListParagraph"/>
        <w:rPr>
          <w:sz w:val="28"/>
          <w:szCs w:val="28"/>
        </w:rPr>
      </w:pPr>
      <w:r w:rsidRPr="00CF69D2">
        <w:rPr>
          <w:sz w:val="28"/>
          <w:szCs w:val="28"/>
        </w:rPr>
        <w:drawing>
          <wp:inline distT="0" distB="0" distL="0" distR="0" wp14:anchorId="75532156" wp14:editId="75FEBFED">
            <wp:extent cx="5731510" cy="3023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9D2" w:rsidRPr="00CF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33E2"/>
    <w:multiLevelType w:val="hybridMultilevel"/>
    <w:tmpl w:val="66EC0688"/>
    <w:lvl w:ilvl="0" w:tplc="E24AE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45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74"/>
    <w:rsid w:val="000D566F"/>
    <w:rsid w:val="0023309D"/>
    <w:rsid w:val="00317E0B"/>
    <w:rsid w:val="004B2028"/>
    <w:rsid w:val="00573574"/>
    <w:rsid w:val="005A3B01"/>
    <w:rsid w:val="005B498F"/>
    <w:rsid w:val="00616354"/>
    <w:rsid w:val="00674AD2"/>
    <w:rsid w:val="008C2129"/>
    <w:rsid w:val="00AA44AD"/>
    <w:rsid w:val="00B436A7"/>
    <w:rsid w:val="00CF69D2"/>
    <w:rsid w:val="00D15293"/>
    <w:rsid w:val="00E24CE4"/>
    <w:rsid w:val="00EB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296B"/>
  <w15:chartTrackingRefBased/>
  <w15:docId w15:val="{3A61E498-C4FB-42B2-B353-1EA5D90A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0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Makaranga</dc:creator>
  <cp:keywords/>
  <dc:description/>
  <cp:lastModifiedBy>Freddy Makaranga</cp:lastModifiedBy>
  <cp:revision>9</cp:revision>
  <dcterms:created xsi:type="dcterms:W3CDTF">2022-06-20T11:04:00Z</dcterms:created>
  <dcterms:modified xsi:type="dcterms:W3CDTF">2022-06-20T12:24:00Z</dcterms:modified>
</cp:coreProperties>
</file>