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8A" w:rsidRDefault="00CA569C" w:rsidP="00266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Bases de Datos</w:t>
      </w:r>
    </w:p>
    <w:p w:rsidR="00B26FB8" w:rsidRDefault="00B26FB8" w:rsidP="000D5E09">
      <w:pPr>
        <w:jc w:val="both"/>
        <w:rPr>
          <w:b/>
          <w:sz w:val="28"/>
          <w:szCs w:val="28"/>
        </w:rPr>
      </w:pPr>
    </w:p>
    <w:p w:rsidR="0088503C" w:rsidRDefault="009E7C2D" w:rsidP="00266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Trabajo de </w:t>
      </w:r>
      <w:r w:rsidR="00CA569C">
        <w:rPr>
          <w:b/>
          <w:sz w:val="28"/>
          <w:szCs w:val="28"/>
        </w:rPr>
        <w:t>Optimización de Consultas</w:t>
      </w:r>
    </w:p>
    <w:p w:rsidR="0088503C" w:rsidRPr="0088503C" w:rsidRDefault="0088503C" w:rsidP="000D5E09">
      <w:pPr>
        <w:jc w:val="both"/>
        <w:rPr>
          <w:sz w:val="28"/>
          <w:szCs w:val="28"/>
        </w:rPr>
      </w:pPr>
    </w:p>
    <w:p w:rsidR="00D84D47" w:rsidRDefault="00CA569C" w:rsidP="00D84D47">
      <w:pPr>
        <w:jc w:val="both"/>
        <w:rPr>
          <w:b/>
          <w:sz w:val="22"/>
        </w:rPr>
      </w:pPr>
      <w:r>
        <w:rPr>
          <w:b/>
          <w:sz w:val="22"/>
        </w:rPr>
        <w:t>Facultad de Ingeniería</w:t>
      </w:r>
      <w:r w:rsidR="00792E8A">
        <w:rPr>
          <w:b/>
          <w:sz w:val="22"/>
        </w:rPr>
        <w:tab/>
      </w:r>
      <w:r w:rsidR="00792E8A">
        <w:rPr>
          <w:b/>
          <w:sz w:val="22"/>
        </w:rPr>
        <w:tab/>
      </w:r>
      <w:r w:rsidR="00792E8A">
        <w:rPr>
          <w:b/>
          <w:sz w:val="22"/>
        </w:rPr>
        <w:tab/>
      </w:r>
      <w:r w:rsidR="00792E8A">
        <w:rPr>
          <w:b/>
          <w:sz w:val="22"/>
        </w:rPr>
        <w:tab/>
      </w:r>
      <w:r w:rsidR="00792E8A">
        <w:rPr>
          <w:b/>
          <w:sz w:val="22"/>
        </w:rPr>
        <w:tab/>
      </w:r>
      <w:r w:rsidR="00792E8A">
        <w:rPr>
          <w:b/>
          <w:sz w:val="22"/>
        </w:rPr>
        <w:tab/>
      </w:r>
      <w:r w:rsidR="00792E8A">
        <w:rPr>
          <w:b/>
          <w:sz w:val="22"/>
        </w:rPr>
        <w:tab/>
      </w:r>
    </w:p>
    <w:p w:rsidR="00CA569C" w:rsidRDefault="00792E8A" w:rsidP="000D5E09">
      <w:pPr>
        <w:jc w:val="both"/>
        <w:rPr>
          <w:b/>
          <w:sz w:val="22"/>
        </w:rPr>
      </w:pPr>
      <w:r>
        <w:rPr>
          <w:b/>
          <w:sz w:val="22"/>
        </w:rPr>
        <w:t>Universidad de Antioquia</w:t>
      </w:r>
    </w:p>
    <w:p w:rsidR="00792E8A" w:rsidRDefault="00CA569C" w:rsidP="000D5E09">
      <w:pPr>
        <w:jc w:val="both"/>
        <w:rPr>
          <w:sz w:val="22"/>
        </w:rPr>
      </w:pPr>
      <w:r>
        <w:rPr>
          <w:sz w:val="22"/>
        </w:rPr>
        <w:t xml:space="preserve"> </w:t>
      </w:r>
    </w:p>
    <w:p w:rsidR="00792E8A" w:rsidRDefault="00792E8A" w:rsidP="000D5E09">
      <w:pPr>
        <w:jc w:val="both"/>
        <w:rPr>
          <w:sz w:val="22"/>
        </w:rPr>
      </w:pPr>
      <w:r>
        <w:rPr>
          <w:sz w:val="22"/>
        </w:rPr>
        <w:t xml:space="preserve">Apoyados en </w:t>
      </w:r>
      <w:smartTag w:uri="urn:schemas-microsoft-com:office:smarttags" w:element="PersonName">
        <w:smartTagPr>
          <w:attr w:name="ProductID" w:val="la Base"/>
        </w:smartTagPr>
        <w:r>
          <w:rPr>
            <w:sz w:val="22"/>
          </w:rPr>
          <w:t>la Base</w:t>
        </w:r>
      </w:smartTag>
      <w:r>
        <w:rPr>
          <w:sz w:val="22"/>
        </w:rPr>
        <w:t xml:space="preserve"> de Datos que cada equipo ha diseñado a lo largo del curso resuelva los siguientes interrogantes.</w:t>
      </w:r>
    </w:p>
    <w:p w:rsidR="00792E8A" w:rsidRDefault="00792E8A" w:rsidP="000D5E09">
      <w:pPr>
        <w:jc w:val="both"/>
        <w:rPr>
          <w:sz w:val="22"/>
        </w:rPr>
      </w:pPr>
    </w:p>
    <w:p w:rsidR="00F46DA6" w:rsidRPr="00F46DA6" w:rsidRDefault="00F46DA6" w:rsidP="000D5E09">
      <w:pPr>
        <w:numPr>
          <w:ilvl w:val="0"/>
          <w:numId w:val="1"/>
        </w:numPr>
        <w:spacing w:after="120"/>
        <w:ind w:left="357" w:hanging="357"/>
        <w:jc w:val="both"/>
        <w:rPr>
          <w:b/>
          <w:sz w:val="22"/>
        </w:rPr>
      </w:pPr>
      <w:r w:rsidRPr="00F46DA6">
        <w:rPr>
          <w:b/>
          <w:sz w:val="22"/>
        </w:rPr>
        <w:t>System R.</w:t>
      </w:r>
    </w:p>
    <w:p w:rsidR="00792E8A" w:rsidRDefault="00792E8A" w:rsidP="000D5E09">
      <w:pPr>
        <w:spacing w:after="120"/>
        <w:ind w:left="357"/>
        <w:jc w:val="both"/>
        <w:rPr>
          <w:sz w:val="22"/>
        </w:rPr>
      </w:pPr>
      <w:r>
        <w:rPr>
          <w:sz w:val="22"/>
        </w:rPr>
        <w:t>Utilizando el algoritmo de optimización de System-R encuentre la estrategia de menor costo para resolver una consulta de la forma:</w:t>
      </w:r>
    </w:p>
    <w:p w:rsidR="00792E8A" w:rsidRDefault="00DF5E00" w:rsidP="000D5E09">
      <w:pPr>
        <w:jc w:val="both"/>
        <w:rPr>
          <w:sz w:val="22"/>
        </w:rPr>
      </w:pPr>
      <w:r>
        <w:rPr>
          <w:b/>
          <w:sz w:val="22"/>
        </w:rPr>
        <w:tab/>
        <w:t xml:space="preserve">Select </w:t>
      </w:r>
      <w:r>
        <w:rPr>
          <w:sz w:val="22"/>
        </w:rPr>
        <w:t>codproducto, descripción,</w:t>
      </w:r>
      <w:r w:rsidR="00BE2336">
        <w:rPr>
          <w:sz w:val="22"/>
        </w:rPr>
        <w:t xml:space="preserve"> marca, valorventa, stockmi</w:t>
      </w:r>
      <w:r>
        <w:rPr>
          <w:sz w:val="22"/>
        </w:rPr>
        <w:t>nimo</w:t>
      </w:r>
    </w:p>
    <w:p w:rsidR="00DF5E00" w:rsidRPr="009A0CDA" w:rsidRDefault="00DF5E00" w:rsidP="000D5E09">
      <w:pPr>
        <w:jc w:val="both"/>
        <w:rPr>
          <w:sz w:val="22"/>
          <w:lang w:val="en-US"/>
        </w:rPr>
      </w:pPr>
      <w:r>
        <w:rPr>
          <w:sz w:val="22"/>
        </w:rPr>
        <w:tab/>
      </w:r>
      <w:r w:rsidRPr="009A0CDA">
        <w:rPr>
          <w:b/>
          <w:sz w:val="22"/>
          <w:lang w:val="en-US"/>
        </w:rPr>
        <w:t>From</w:t>
      </w:r>
      <w:r w:rsidRPr="009A0CDA">
        <w:rPr>
          <w:sz w:val="22"/>
          <w:lang w:val="en-US"/>
        </w:rPr>
        <w:t xml:space="preserve"> productos</w:t>
      </w:r>
    </w:p>
    <w:p w:rsidR="005A2DF8" w:rsidRPr="009A0CDA" w:rsidRDefault="00DF5E00" w:rsidP="005A2DF8">
      <w:pPr>
        <w:jc w:val="both"/>
        <w:rPr>
          <w:sz w:val="22"/>
          <w:lang w:val="en-US"/>
        </w:rPr>
      </w:pPr>
      <w:r w:rsidRPr="009A0CDA">
        <w:rPr>
          <w:sz w:val="22"/>
          <w:lang w:val="en-US"/>
        </w:rPr>
        <w:t xml:space="preserve"> </w:t>
      </w:r>
      <w:r w:rsidRPr="009A0CDA">
        <w:rPr>
          <w:sz w:val="22"/>
          <w:lang w:val="en-US"/>
        </w:rPr>
        <w:tab/>
      </w:r>
      <w:r w:rsidRPr="009A0CDA">
        <w:rPr>
          <w:b/>
          <w:sz w:val="22"/>
          <w:lang w:val="en-US"/>
        </w:rPr>
        <w:t xml:space="preserve">Where </w:t>
      </w:r>
      <w:r w:rsidR="007E1519" w:rsidRPr="009A0CDA">
        <w:rPr>
          <w:sz w:val="22"/>
          <w:lang w:val="en-US"/>
        </w:rPr>
        <w:t>marca</w:t>
      </w:r>
      <w:r w:rsidR="005A2DF8" w:rsidRPr="009A0CDA">
        <w:rPr>
          <w:sz w:val="22"/>
          <w:lang w:val="en-US"/>
        </w:rPr>
        <w:t xml:space="preserve"> =</w:t>
      </w:r>
      <w:r w:rsidR="007E1519" w:rsidRPr="009A0CDA">
        <w:rPr>
          <w:sz w:val="22"/>
          <w:lang w:val="en-US"/>
        </w:rPr>
        <w:t xml:space="preserve"> </w:t>
      </w:r>
      <w:r w:rsidR="005A2DF8" w:rsidRPr="009A0CDA">
        <w:rPr>
          <w:sz w:val="22"/>
          <w:lang w:val="en-US"/>
        </w:rPr>
        <w:t xml:space="preserve">’Bimbo’ and </w:t>
      </w:r>
    </w:p>
    <w:p w:rsidR="00B733C1" w:rsidRDefault="00B70057" w:rsidP="00B733C1">
      <w:pPr>
        <w:jc w:val="both"/>
        <w:rPr>
          <w:sz w:val="22"/>
        </w:rPr>
      </w:pPr>
      <w:r w:rsidRPr="009A0CDA">
        <w:rPr>
          <w:sz w:val="22"/>
          <w:lang w:val="en-US"/>
        </w:rPr>
        <w:t xml:space="preserve">                       </w:t>
      </w:r>
      <w:r w:rsidR="00CF4458">
        <w:rPr>
          <w:sz w:val="22"/>
        </w:rPr>
        <w:t>valorventa</w:t>
      </w:r>
      <w:r w:rsidR="005A2DF8">
        <w:rPr>
          <w:sz w:val="22"/>
        </w:rPr>
        <w:t xml:space="preserve"> </w:t>
      </w:r>
      <w:r w:rsidR="00CF4458">
        <w:rPr>
          <w:sz w:val="22"/>
        </w:rPr>
        <w:t>&gt;</w:t>
      </w:r>
      <w:r w:rsidR="005A2DF8">
        <w:rPr>
          <w:sz w:val="22"/>
        </w:rPr>
        <w:t xml:space="preserve">= </w:t>
      </w:r>
      <w:r w:rsidR="00CF4458">
        <w:rPr>
          <w:sz w:val="22"/>
        </w:rPr>
        <w:t>15.000</w:t>
      </w:r>
      <w:r w:rsidR="00DF5E00">
        <w:rPr>
          <w:sz w:val="22"/>
        </w:rPr>
        <w:t xml:space="preserve">    </w:t>
      </w:r>
    </w:p>
    <w:p w:rsidR="00FE6FBA" w:rsidRDefault="00FE6FBA" w:rsidP="00B733C1">
      <w:pPr>
        <w:jc w:val="both"/>
        <w:rPr>
          <w:sz w:val="22"/>
        </w:rPr>
      </w:pPr>
    </w:p>
    <w:p w:rsidR="00FE6FBA" w:rsidRDefault="00FE6FBA" w:rsidP="00B733C1">
      <w:pPr>
        <w:jc w:val="both"/>
        <w:rPr>
          <w:sz w:val="22"/>
        </w:rPr>
      </w:pPr>
      <w:r>
        <w:rPr>
          <w:sz w:val="22"/>
        </w:rPr>
        <w:tab/>
        <w:t>T</w:t>
      </w:r>
      <w:r w:rsidRPr="00295178">
        <w:rPr>
          <w:sz w:val="22"/>
          <w:vertAlign w:val="subscript"/>
        </w:rPr>
        <w:t>R</w:t>
      </w:r>
      <w:r>
        <w:rPr>
          <w:sz w:val="22"/>
        </w:rPr>
        <w:t xml:space="preserve"> = 14.600 , B</w:t>
      </w:r>
      <w:r w:rsidRPr="00FE6FBA">
        <w:rPr>
          <w:sz w:val="22"/>
          <w:vertAlign w:val="subscript"/>
        </w:rPr>
        <w:t>R</w:t>
      </w:r>
      <w:r>
        <w:rPr>
          <w:sz w:val="22"/>
        </w:rPr>
        <w:t xml:space="preserve"> = 343, I</w:t>
      </w:r>
      <w:r w:rsidRPr="00295178">
        <w:rPr>
          <w:sz w:val="22"/>
          <w:vertAlign w:val="subscript"/>
        </w:rPr>
        <w:t>R</w:t>
      </w:r>
      <w:r>
        <w:rPr>
          <w:sz w:val="22"/>
        </w:rPr>
        <w:t xml:space="preserve"> = 3.000</w:t>
      </w:r>
    </w:p>
    <w:tbl>
      <w:tblPr>
        <w:tblpPr w:leftFromText="141" w:rightFromText="141" w:vertAnchor="text" w:horzAnchor="margin" w:tblpX="108" w:tblpY="498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74"/>
        <w:gridCol w:w="4906"/>
      </w:tblGrid>
      <w:tr w:rsidR="006F3EC5" w:rsidRPr="006F3EC5">
        <w:tc>
          <w:tcPr>
            <w:tcW w:w="4274" w:type="dxa"/>
          </w:tcPr>
          <w:p w:rsidR="006F3EC5" w:rsidRPr="006F3EC5" w:rsidRDefault="006F3EC5" w:rsidP="006F3EC5">
            <w:pPr>
              <w:jc w:val="both"/>
              <w:rPr>
                <w:b/>
                <w:sz w:val="22"/>
              </w:rPr>
            </w:pPr>
            <w:r w:rsidRPr="006F3EC5">
              <w:rPr>
                <w:b/>
                <w:sz w:val="22"/>
              </w:rPr>
              <w:t>Esquema de Almacenamiento</w:t>
            </w:r>
          </w:p>
        </w:tc>
        <w:tc>
          <w:tcPr>
            <w:tcW w:w="4906" w:type="dxa"/>
          </w:tcPr>
          <w:p w:rsidR="006F3EC5" w:rsidRPr="006F3EC5" w:rsidRDefault="006F3EC5" w:rsidP="006F3EC5">
            <w:pPr>
              <w:jc w:val="both"/>
              <w:rPr>
                <w:b/>
                <w:sz w:val="22"/>
              </w:rPr>
            </w:pPr>
            <w:r w:rsidRPr="006F3EC5">
              <w:rPr>
                <w:b/>
                <w:sz w:val="22"/>
              </w:rPr>
              <w:t>Tabla</w:t>
            </w:r>
          </w:p>
        </w:tc>
      </w:tr>
      <w:tr w:rsidR="006F3EC5" w:rsidRPr="006F3EC5">
        <w:tc>
          <w:tcPr>
            <w:tcW w:w="4274" w:type="dxa"/>
          </w:tcPr>
          <w:p w:rsidR="006F3EC5" w:rsidRPr="006F3EC5" w:rsidRDefault="006F3EC5" w:rsidP="006F3EC5">
            <w:pPr>
              <w:jc w:val="both"/>
              <w:rPr>
                <w:sz w:val="22"/>
              </w:rPr>
            </w:pPr>
            <w:commentRangeStart w:id="0"/>
            <w:r w:rsidRPr="006F3EC5">
              <w:rPr>
                <w:sz w:val="22"/>
              </w:rPr>
              <w:t>Hash</w:t>
            </w:r>
            <w:commentRangeEnd w:id="0"/>
            <w:r w:rsidR="001D2E33">
              <w:rPr>
                <w:rStyle w:val="Refdecomentario"/>
              </w:rPr>
              <w:commentReference w:id="0"/>
            </w:r>
          </w:p>
        </w:tc>
        <w:tc>
          <w:tcPr>
            <w:tcW w:w="4906" w:type="dxa"/>
          </w:tcPr>
          <w:p w:rsidR="006F3EC5" w:rsidRPr="006F3EC5" w:rsidRDefault="006F3EC5" w:rsidP="006F3EC5">
            <w:pPr>
              <w:jc w:val="both"/>
              <w:rPr>
                <w:sz w:val="22"/>
              </w:rPr>
            </w:pPr>
            <w:r w:rsidRPr="006F3EC5">
              <w:rPr>
                <w:sz w:val="22"/>
              </w:rPr>
              <w:t>Productos</w:t>
            </w:r>
          </w:p>
        </w:tc>
      </w:tr>
    </w:tbl>
    <w:p w:rsidR="006F3EC5" w:rsidRDefault="006F3EC5" w:rsidP="00B733C1">
      <w:pPr>
        <w:jc w:val="both"/>
        <w:rPr>
          <w:sz w:val="22"/>
        </w:rPr>
      </w:pPr>
    </w:p>
    <w:tbl>
      <w:tblPr>
        <w:tblW w:w="92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860"/>
        <w:gridCol w:w="1480"/>
        <w:gridCol w:w="915"/>
        <w:gridCol w:w="1134"/>
        <w:gridCol w:w="1134"/>
        <w:gridCol w:w="851"/>
        <w:gridCol w:w="850"/>
      </w:tblGrid>
      <w:tr w:rsidR="006F3EC5" w:rsidRPr="00FE6FBA">
        <w:trPr>
          <w:trHeight w:val="61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Índice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 asociada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 en Paginas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 en Megas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Altura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F3EC5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Imagen</w:t>
            </w:r>
          </w:p>
          <w:p w:rsidR="006F3EC5" w:rsidRPr="00FE6FBA" w:rsidRDefault="006F3EC5" w:rsidP="00FE6F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I</w:t>
            </w:r>
          </w:p>
        </w:tc>
      </w:tr>
      <w:tr w:rsidR="006F3EC5" w:rsidRPr="00FE6FBA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C5" w:rsidRPr="00FE6FBA" w:rsidRDefault="006F3EC5" w:rsidP="00FE6FBA">
            <w:pPr>
              <w:rPr>
                <w:color w:val="000000"/>
                <w:sz w:val="18"/>
                <w:szCs w:val="18"/>
                <w:lang w:val="es-ES"/>
              </w:rPr>
            </w:pPr>
            <w:r w:rsidRPr="00FE6FBA">
              <w:rPr>
                <w:color w:val="000000"/>
                <w:sz w:val="18"/>
                <w:szCs w:val="18"/>
                <w:lang w:val="es-ES"/>
              </w:rPr>
              <w:t>PK_productos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C5" w:rsidRPr="00FE6FBA" w:rsidRDefault="006F3EC5" w:rsidP="00FE6FBA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FE6FBA">
              <w:rPr>
                <w:color w:val="000000"/>
                <w:sz w:val="18"/>
                <w:szCs w:val="18"/>
                <w:lang w:val="es-ES"/>
              </w:rPr>
              <w:t>productos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0,042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14.600</w:t>
            </w:r>
          </w:p>
        </w:tc>
      </w:tr>
      <w:tr w:rsidR="006F3EC5" w:rsidRPr="00FE6FBA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443D33" w:rsidP="00FE6FBA">
            <w:pPr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IDX_Productos</w:t>
            </w:r>
            <w:r w:rsidR="006F3EC5" w:rsidRPr="00FE6FBA">
              <w:rPr>
                <w:color w:val="000000"/>
                <w:sz w:val="18"/>
                <w:szCs w:val="18"/>
                <w:lang w:val="es-ES"/>
              </w:rPr>
              <w:t>_marca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C5" w:rsidRPr="00FE6FBA" w:rsidRDefault="006F3EC5" w:rsidP="00FE6FBA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FE6FBA">
              <w:rPr>
                <w:color w:val="000000"/>
                <w:sz w:val="18"/>
                <w:szCs w:val="18"/>
                <w:lang w:val="es-ES"/>
              </w:rPr>
              <w:t>productos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0,278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E6FBA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3EC5" w:rsidRPr="00FE6FBA" w:rsidRDefault="006F3EC5" w:rsidP="00FE6FB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3.000</w:t>
            </w:r>
          </w:p>
        </w:tc>
      </w:tr>
    </w:tbl>
    <w:p w:rsidR="00281A4B" w:rsidRDefault="00281A4B" w:rsidP="00B733C1">
      <w:pPr>
        <w:jc w:val="both"/>
        <w:rPr>
          <w:sz w:val="22"/>
        </w:rPr>
      </w:pPr>
    </w:p>
    <w:p w:rsidR="00BE2336" w:rsidRPr="00281A4B" w:rsidRDefault="00195CB7" w:rsidP="000D5E09">
      <w:pPr>
        <w:jc w:val="both"/>
        <w:rPr>
          <w:b/>
          <w:i/>
          <w:sz w:val="22"/>
        </w:rPr>
      </w:pPr>
      <w:r w:rsidRPr="00281A4B">
        <w:rPr>
          <w:b/>
          <w:i/>
          <w:sz w:val="22"/>
        </w:rPr>
        <w:t>Solucion:</w:t>
      </w:r>
    </w:p>
    <w:p w:rsidR="00195CB7" w:rsidRDefault="00195CB7" w:rsidP="000D5E09">
      <w:pPr>
        <w:jc w:val="both"/>
        <w:rPr>
          <w:sz w:val="22"/>
        </w:rPr>
      </w:pPr>
      <w:r>
        <w:rPr>
          <w:sz w:val="22"/>
        </w:rPr>
        <w:t xml:space="preserve">Opcion 1: No </w:t>
      </w:r>
      <w:r w:rsidR="00295178">
        <w:rPr>
          <w:sz w:val="22"/>
        </w:rPr>
        <w:t>factible, No hay índice cl</w:t>
      </w:r>
      <w:r w:rsidR="001D2E33">
        <w:rPr>
          <w:sz w:val="22"/>
        </w:rPr>
        <w:t>u</w:t>
      </w:r>
      <w:r w:rsidR="00295178">
        <w:rPr>
          <w:sz w:val="22"/>
        </w:rPr>
        <w:t>ste</w:t>
      </w:r>
      <w:r w:rsidR="001D2E33">
        <w:rPr>
          <w:sz w:val="22"/>
        </w:rPr>
        <w:t>r</w:t>
      </w:r>
      <w:r w:rsidR="00295178">
        <w:rPr>
          <w:sz w:val="22"/>
        </w:rPr>
        <w:t xml:space="preserve"> en las condiciones de nuestra consulta.</w:t>
      </w:r>
    </w:p>
    <w:p w:rsidR="00195CB7" w:rsidRDefault="00195CB7" w:rsidP="000D5E09">
      <w:pPr>
        <w:jc w:val="both"/>
        <w:rPr>
          <w:sz w:val="22"/>
        </w:rPr>
      </w:pPr>
      <w:r>
        <w:rPr>
          <w:sz w:val="22"/>
        </w:rPr>
        <w:t>Opcion 2: Idem 1</w:t>
      </w:r>
    </w:p>
    <w:p w:rsidR="00295178" w:rsidRDefault="00295178" w:rsidP="00295178">
      <w:pPr>
        <w:jc w:val="both"/>
        <w:rPr>
          <w:sz w:val="22"/>
        </w:rPr>
      </w:pPr>
      <w:r>
        <w:rPr>
          <w:sz w:val="22"/>
        </w:rPr>
        <w:t xml:space="preserve">Opción 3: Tenemos el índice no cluster sobre </w:t>
      </w:r>
      <w:r w:rsidR="00CF4458">
        <w:rPr>
          <w:sz w:val="22"/>
        </w:rPr>
        <w:t xml:space="preserve">marca </w:t>
      </w:r>
      <w:r>
        <w:rPr>
          <w:sz w:val="22"/>
        </w:rPr>
        <w:t xml:space="preserve">que hace parte de la condición en el </w:t>
      </w:r>
    </w:p>
    <w:p w:rsidR="00295178" w:rsidRPr="00295178" w:rsidRDefault="00295178" w:rsidP="00295178">
      <w:pPr>
        <w:jc w:val="both"/>
        <w:rPr>
          <w:sz w:val="22"/>
        </w:rPr>
      </w:pPr>
      <w:r>
        <w:rPr>
          <w:sz w:val="22"/>
        </w:rPr>
        <w:tab/>
        <w:t xml:space="preserve">    Where.  Costo :</w:t>
      </w:r>
      <w:r>
        <w:rPr>
          <w:sz w:val="22"/>
        </w:rPr>
        <w:tab/>
      </w:r>
      <w:r>
        <w:rPr>
          <w:sz w:val="22"/>
        </w:rPr>
        <w:tab/>
        <w:t>T</w:t>
      </w:r>
      <w:r w:rsidRPr="00295178">
        <w:rPr>
          <w:sz w:val="22"/>
          <w:vertAlign w:val="subscript"/>
        </w:rPr>
        <w:t>R</w:t>
      </w:r>
      <w:r w:rsidRPr="00295178">
        <w:rPr>
          <w:sz w:val="22"/>
        </w:rPr>
        <w:t>/</w:t>
      </w:r>
      <w:r>
        <w:rPr>
          <w:sz w:val="22"/>
        </w:rPr>
        <w:t>I</w:t>
      </w:r>
      <w:r w:rsidRPr="00295178">
        <w:rPr>
          <w:sz w:val="22"/>
          <w:vertAlign w:val="subscript"/>
        </w:rPr>
        <w:t>R</w:t>
      </w:r>
      <w:r>
        <w:rPr>
          <w:sz w:val="22"/>
          <w:vertAlign w:val="subscript"/>
        </w:rPr>
        <w:t xml:space="preserve"> </w:t>
      </w:r>
      <w:r>
        <w:rPr>
          <w:sz w:val="22"/>
        </w:rPr>
        <w:t xml:space="preserve">= 14.600 / </w:t>
      </w:r>
      <w:r w:rsidR="00281A4B">
        <w:rPr>
          <w:sz w:val="22"/>
        </w:rPr>
        <w:t>3.0</w:t>
      </w:r>
      <w:r>
        <w:rPr>
          <w:sz w:val="22"/>
        </w:rPr>
        <w:t xml:space="preserve">00 = </w:t>
      </w:r>
      <w:r w:rsidR="00281A4B">
        <w:rPr>
          <w:sz w:val="22"/>
        </w:rPr>
        <w:t>5</w:t>
      </w:r>
    </w:p>
    <w:p w:rsidR="00A1798B" w:rsidRDefault="00195CB7" w:rsidP="000D5E09">
      <w:pPr>
        <w:jc w:val="both"/>
        <w:rPr>
          <w:sz w:val="22"/>
        </w:rPr>
      </w:pPr>
      <w:r w:rsidRPr="00E16061">
        <w:rPr>
          <w:sz w:val="22"/>
        </w:rPr>
        <w:t xml:space="preserve">Opcion 4:  </w:t>
      </w:r>
      <w:r w:rsidR="00A1798B" w:rsidRPr="00E16061">
        <w:rPr>
          <w:sz w:val="22"/>
        </w:rPr>
        <w:t xml:space="preserve">Los datos no están almacenados </w:t>
      </w:r>
      <w:commentRangeStart w:id="1"/>
      <w:r w:rsidR="00A1798B" w:rsidRPr="00E16061">
        <w:rPr>
          <w:sz w:val="22"/>
        </w:rPr>
        <w:t>independientemente</w:t>
      </w:r>
      <w:commentRangeEnd w:id="1"/>
      <w:r w:rsidR="001D2E33">
        <w:rPr>
          <w:rStyle w:val="Refdecomentario"/>
        </w:rPr>
        <w:commentReference w:id="1"/>
      </w:r>
      <w:r w:rsidR="00281A4B" w:rsidRPr="00E16061">
        <w:rPr>
          <w:sz w:val="22"/>
        </w:rPr>
        <w:t>.</w:t>
      </w:r>
    </w:p>
    <w:p w:rsidR="00195CB7" w:rsidRDefault="00195CB7" w:rsidP="000D5E09">
      <w:pPr>
        <w:jc w:val="both"/>
        <w:rPr>
          <w:sz w:val="22"/>
        </w:rPr>
      </w:pPr>
      <w:r>
        <w:rPr>
          <w:sz w:val="22"/>
        </w:rPr>
        <w:t>Opción 5 : Idem1</w:t>
      </w:r>
    </w:p>
    <w:p w:rsidR="00195CB7" w:rsidRDefault="00195CB7" w:rsidP="000D5E09">
      <w:pPr>
        <w:jc w:val="both"/>
        <w:rPr>
          <w:sz w:val="22"/>
        </w:rPr>
      </w:pPr>
      <w:r>
        <w:rPr>
          <w:sz w:val="22"/>
        </w:rPr>
        <w:t xml:space="preserve">Opción 6: </w:t>
      </w:r>
      <w:r w:rsidR="00A1798B">
        <w:rPr>
          <w:sz w:val="22"/>
        </w:rPr>
        <w:t xml:space="preserve">No aplica, </w:t>
      </w:r>
      <w:r w:rsidR="0029045D">
        <w:rPr>
          <w:sz w:val="22"/>
        </w:rPr>
        <w:t>no hay índice para valorventa.</w:t>
      </w:r>
    </w:p>
    <w:p w:rsidR="00A1798B" w:rsidRDefault="00295178" w:rsidP="000D5E09">
      <w:pPr>
        <w:jc w:val="both"/>
        <w:rPr>
          <w:sz w:val="22"/>
        </w:rPr>
      </w:pPr>
      <w:r>
        <w:rPr>
          <w:sz w:val="22"/>
        </w:rPr>
        <w:t xml:space="preserve">Opcion 7: </w:t>
      </w:r>
      <w:r w:rsidR="007E1519">
        <w:rPr>
          <w:sz w:val="22"/>
        </w:rPr>
        <w:t xml:space="preserve">Tenemos el índice no cluster sobre </w:t>
      </w:r>
      <w:r w:rsidR="00E16061">
        <w:rPr>
          <w:sz w:val="22"/>
        </w:rPr>
        <w:t xml:space="preserve">el campo </w:t>
      </w:r>
      <w:r w:rsidR="00281A4B">
        <w:rPr>
          <w:sz w:val="22"/>
        </w:rPr>
        <w:t xml:space="preserve">marca </w:t>
      </w:r>
      <w:r w:rsidR="007E1519">
        <w:rPr>
          <w:sz w:val="22"/>
        </w:rPr>
        <w:t>que hacen parte de la condición   en el Where.  Costo :</w:t>
      </w:r>
      <w:r w:rsidR="00E16061">
        <w:rPr>
          <w:sz w:val="22"/>
        </w:rPr>
        <w:t xml:space="preserve"> </w:t>
      </w:r>
      <w:r w:rsidR="007E1519">
        <w:rPr>
          <w:sz w:val="22"/>
        </w:rPr>
        <w:t>T</w:t>
      </w:r>
      <w:r w:rsidR="007E1519" w:rsidRPr="00295178">
        <w:rPr>
          <w:sz w:val="22"/>
          <w:vertAlign w:val="subscript"/>
        </w:rPr>
        <w:t>R</w:t>
      </w:r>
      <w:r w:rsidR="007E1519">
        <w:rPr>
          <w:sz w:val="22"/>
          <w:vertAlign w:val="subscript"/>
        </w:rPr>
        <w:t xml:space="preserve"> </w:t>
      </w:r>
      <w:r w:rsidR="007E1519" w:rsidRPr="007E1519">
        <w:rPr>
          <w:sz w:val="22"/>
        </w:rPr>
        <w:t>= 14.600</w:t>
      </w:r>
      <w:r w:rsidR="007E1519">
        <w:rPr>
          <w:sz w:val="22"/>
        </w:rPr>
        <w:t xml:space="preserve">                      </w:t>
      </w:r>
    </w:p>
    <w:p w:rsidR="00A1798B" w:rsidRDefault="00A1798B" w:rsidP="000D5E09">
      <w:pPr>
        <w:jc w:val="both"/>
        <w:rPr>
          <w:sz w:val="22"/>
        </w:rPr>
      </w:pPr>
      <w:r>
        <w:rPr>
          <w:sz w:val="22"/>
        </w:rPr>
        <w:lastRenderedPageBreak/>
        <w:t>Op</w:t>
      </w:r>
      <w:r w:rsidR="00295178">
        <w:rPr>
          <w:sz w:val="22"/>
        </w:rPr>
        <w:t xml:space="preserve">ción 8 : </w:t>
      </w:r>
      <w:r w:rsidR="007E1519">
        <w:rPr>
          <w:sz w:val="22"/>
        </w:rPr>
        <w:t>No factible, ya que se pueden cumplir las opciones 3 y 7.</w:t>
      </w:r>
    </w:p>
    <w:p w:rsidR="007E1519" w:rsidRDefault="007E1519" w:rsidP="000D5E09">
      <w:pPr>
        <w:jc w:val="both"/>
        <w:rPr>
          <w:sz w:val="22"/>
        </w:rPr>
      </w:pPr>
    </w:p>
    <w:p w:rsidR="007E1519" w:rsidRDefault="007E1519" w:rsidP="00281A4B">
      <w:pPr>
        <w:autoSpaceDE w:val="0"/>
        <w:autoSpaceDN w:val="0"/>
        <w:adjustRightInd w:val="0"/>
        <w:jc w:val="both"/>
        <w:rPr>
          <w:rFonts w:ascii="Palatino-Roman" w:hAnsi="Palatino-Roman" w:cs="Palatino-Roman"/>
          <w:sz w:val="22"/>
          <w:szCs w:val="22"/>
          <w:lang w:val="es-ES"/>
        </w:rPr>
      </w:pPr>
      <w:r>
        <w:rPr>
          <w:rFonts w:ascii="Palatino-Italic" w:hAnsi="Palatino-Italic" w:cs="Palatino-Italic"/>
          <w:i/>
          <w:iCs/>
          <w:sz w:val="22"/>
          <w:szCs w:val="22"/>
          <w:lang w:val="es-ES"/>
        </w:rPr>
        <w:t xml:space="preserve">El menor costo lo da la opción 3, </w:t>
      </w:r>
      <w:r>
        <w:rPr>
          <w:rFonts w:ascii="Palatino-Roman" w:hAnsi="Palatino-Roman" w:cs="Palatino-Roman"/>
          <w:sz w:val="22"/>
          <w:szCs w:val="22"/>
          <w:lang w:val="es-ES"/>
        </w:rPr>
        <w:t xml:space="preserve">donde obtenemos aproximadamente </w:t>
      </w:r>
      <w:r w:rsidR="00281A4B">
        <w:rPr>
          <w:rFonts w:ascii="Palatino-Roman" w:hAnsi="Palatino-Roman" w:cs="Palatino-Roman"/>
          <w:sz w:val="22"/>
          <w:szCs w:val="22"/>
          <w:lang w:val="es-ES"/>
        </w:rPr>
        <w:t>5</w:t>
      </w:r>
      <w:r>
        <w:rPr>
          <w:rFonts w:ascii="Palatino-Roman" w:hAnsi="Palatino-Roman" w:cs="Palatino-Roman"/>
          <w:sz w:val="22"/>
          <w:szCs w:val="22"/>
          <w:lang w:val="es-ES"/>
        </w:rPr>
        <w:t xml:space="preserve"> tuplas que cumplen</w:t>
      </w:r>
    </w:p>
    <w:p w:rsidR="007E1519" w:rsidRDefault="007E1519" w:rsidP="00281A4B">
      <w:pPr>
        <w:autoSpaceDE w:val="0"/>
        <w:autoSpaceDN w:val="0"/>
        <w:adjustRightInd w:val="0"/>
        <w:jc w:val="both"/>
        <w:rPr>
          <w:rFonts w:ascii="Palatino-Italic" w:hAnsi="Palatino-Italic" w:cs="Palatino-Italic"/>
          <w:lang w:val="es-ES"/>
        </w:rPr>
      </w:pPr>
      <w:r>
        <w:rPr>
          <w:rFonts w:ascii="Palatino-Roman" w:hAnsi="Palatino-Roman" w:cs="Palatino-Roman"/>
          <w:sz w:val="22"/>
          <w:szCs w:val="22"/>
          <w:lang w:val="es-ES"/>
        </w:rPr>
        <w:t xml:space="preserve">las </w:t>
      </w:r>
      <w:r w:rsidR="00281A4B">
        <w:rPr>
          <w:rFonts w:ascii="Palatino-Roman" w:hAnsi="Palatino-Roman" w:cs="Palatino-Roman"/>
          <w:sz w:val="22"/>
          <w:szCs w:val="22"/>
          <w:lang w:val="es-ES"/>
        </w:rPr>
        <w:t>condiciones del Where y se asume</w:t>
      </w:r>
      <w:r>
        <w:rPr>
          <w:rFonts w:ascii="Palatino-Roman" w:hAnsi="Palatino-Roman" w:cs="Palatino-Roman"/>
          <w:sz w:val="22"/>
          <w:szCs w:val="22"/>
          <w:lang w:val="es-ES"/>
        </w:rPr>
        <w:t xml:space="preserve"> que se encuentran en bloques diferentes.</w:t>
      </w:r>
      <w:r w:rsidR="00162866">
        <w:rPr>
          <w:rFonts w:ascii="Palatino-Roman" w:hAnsi="Palatino-Roman" w:cs="Palatino-Roman"/>
          <w:sz w:val="22"/>
          <w:szCs w:val="22"/>
          <w:lang w:val="es-ES"/>
        </w:rPr>
        <w:t xml:space="preserve">  Por lo tanto la mejor estrategia seleccionada por el optimizador será la opción </w:t>
      </w:r>
      <w:commentRangeStart w:id="2"/>
      <w:r w:rsidR="00162866">
        <w:rPr>
          <w:rFonts w:ascii="Palatino-Roman" w:hAnsi="Palatino-Roman" w:cs="Palatino-Roman"/>
          <w:sz w:val="22"/>
          <w:szCs w:val="22"/>
          <w:lang w:val="es-ES"/>
        </w:rPr>
        <w:t>3</w:t>
      </w:r>
      <w:commentRangeEnd w:id="2"/>
      <w:r w:rsidR="001D2E33">
        <w:rPr>
          <w:rStyle w:val="Refdecomentario"/>
        </w:rPr>
        <w:commentReference w:id="2"/>
      </w:r>
      <w:r w:rsidR="00162866">
        <w:rPr>
          <w:rFonts w:ascii="Palatino-Roman" w:hAnsi="Palatino-Roman" w:cs="Palatino-Roman"/>
          <w:sz w:val="22"/>
          <w:szCs w:val="22"/>
          <w:lang w:val="es-ES"/>
        </w:rPr>
        <w:t>.</w:t>
      </w:r>
    </w:p>
    <w:p w:rsidR="007E1519" w:rsidRPr="007E1519" w:rsidRDefault="007E1519" w:rsidP="000D5E09">
      <w:pPr>
        <w:jc w:val="both"/>
        <w:rPr>
          <w:sz w:val="22"/>
          <w:lang w:val="es-ES"/>
        </w:rPr>
      </w:pPr>
    </w:p>
    <w:p w:rsidR="00195CB7" w:rsidRDefault="00195CB7" w:rsidP="000D5E09">
      <w:pPr>
        <w:jc w:val="both"/>
        <w:rPr>
          <w:sz w:val="22"/>
        </w:rPr>
      </w:pPr>
    </w:p>
    <w:p w:rsidR="00B26FB8" w:rsidRPr="00C253BE" w:rsidRDefault="00B26FB8" w:rsidP="000D5E09">
      <w:pPr>
        <w:pStyle w:val="Textoindependiente"/>
        <w:numPr>
          <w:ilvl w:val="0"/>
          <w:numId w:val="1"/>
        </w:numPr>
        <w:rPr>
          <w:b/>
          <w:sz w:val="22"/>
        </w:rPr>
      </w:pPr>
      <w:r w:rsidRPr="00C253BE">
        <w:rPr>
          <w:b/>
          <w:sz w:val="22"/>
        </w:rPr>
        <w:t xml:space="preserve">Join </w:t>
      </w:r>
      <w:r w:rsidR="00C253BE" w:rsidRPr="00C253BE">
        <w:rPr>
          <w:b/>
          <w:sz w:val="22"/>
        </w:rPr>
        <w:t xml:space="preserve">entre dos tablas </w:t>
      </w:r>
      <w:r w:rsidRPr="00C253BE">
        <w:rPr>
          <w:b/>
          <w:sz w:val="22"/>
        </w:rPr>
        <w:t>sin índices.</w:t>
      </w:r>
    </w:p>
    <w:p w:rsidR="00792E8A" w:rsidRDefault="00792E8A" w:rsidP="000D5E09">
      <w:pPr>
        <w:pStyle w:val="Textoindependiente"/>
        <w:ind w:left="360"/>
        <w:rPr>
          <w:sz w:val="22"/>
        </w:rPr>
      </w:pPr>
      <w:r>
        <w:rPr>
          <w:sz w:val="22"/>
        </w:rPr>
        <w:t>Utilizando los métodos de clasificación-mezcla y el de creación de índices calcule el costo de un join con las siguientes características.</w:t>
      </w:r>
      <w:r w:rsidR="00F2249E">
        <w:rPr>
          <w:sz w:val="22"/>
        </w:rPr>
        <w:t>(asumir que las tablas no tienen índice).</w:t>
      </w:r>
    </w:p>
    <w:p w:rsidR="00AD5716" w:rsidRDefault="00AD5716" w:rsidP="000D5E09">
      <w:pPr>
        <w:pStyle w:val="Textoindependiente"/>
        <w:ind w:left="360"/>
        <w:rPr>
          <w:sz w:val="22"/>
        </w:rPr>
      </w:pPr>
      <w:r>
        <w:rPr>
          <w:b/>
          <w:sz w:val="22"/>
        </w:rPr>
        <w:t xml:space="preserve">Select </w:t>
      </w:r>
      <w:r>
        <w:rPr>
          <w:sz w:val="22"/>
        </w:rPr>
        <w:t xml:space="preserve">* </w:t>
      </w:r>
    </w:p>
    <w:p w:rsidR="00AD5716" w:rsidRDefault="00AD5716" w:rsidP="000D5E09">
      <w:pPr>
        <w:pStyle w:val="Textoindependiente"/>
        <w:ind w:left="360"/>
        <w:rPr>
          <w:sz w:val="22"/>
        </w:rPr>
      </w:pPr>
      <w:r>
        <w:rPr>
          <w:b/>
          <w:sz w:val="22"/>
        </w:rPr>
        <w:t>From</w:t>
      </w:r>
      <w:r>
        <w:rPr>
          <w:sz w:val="22"/>
        </w:rPr>
        <w:t xml:space="preserve"> pedidos, detallepedido</w:t>
      </w:r>
    </w:p>
    <w:tbl>
      <w:tblPr>
        <w:tblpPr w:leftFromText="141" w:rightFromText="141" w:vertAnchor="text" w:horzAnchor="page" w:tblpX="2204" w:tblpY="688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74"/>
        <w:gridCol w:w="4906"/>
      </w:tblGrid>
      <w:tr w:rsidR="0005334E" w:rsidRPr="006F3EC5" w:rsidTr="00E16061">
        <w:tc>
          <w:tcPr>
            <w:tcW w:w="4274" w:type="dxa"/>
          </w:tcPr>
          <w:p w:rsidR="0005334E" w:rsidRPr="006F3EC5" w:rsidRDefault="0005334E" w:rsidP="00E16061">
            <w:pPr>
              <w:jc w:val="both"/>
              <w:rPr>
                <w:b/>
                <w:sz w:val="22"/>
              </w:rPr>
            </w:pPr>
            <w:r w:rsidRPr="006F3EC5">
              <w:rPr>
                <w:b/>
                <w:sz w:val="22"/>
              </w:rPr>
              <w:t>Esquema de Almacenamiento</w:t>
            </w:r>
          </w:p>
        </w:tc>
        <w:tc>
          <w:tcPr>
            <w:tcW w:w="4906" w:type="dxa"/>
          </w:tcPr>
          <w:p w:rsidR="0005334E" w:rsidRPr="006F3EC5" w:rsidRDefault="0005334E" w:rsidP="00E16061">
            <w:pPr>
              <w:jc w:val="both"/>
              <w:rPr>
                <w:b/>
                <w:sz w:val="22"/>
              </w:rPr>
            </w:pPr>
            <w:r w:rsidRPr="006F3EC5">
              <w:rPr>
                <w:b/>
                <w:sz w:val="22"/>
              </w:rPr>
              <w:t>Tabla</w:t>
            </w:r>
          </w:p>
        </w:tc>
      </w:tr>
      <w:tr w:rsidR="0005334E" w:rsidRPr="006F3EC5" w:rsidTr="00E16061">
        <w:tc>
          <w:tcPr>
            <w:tcW w:w="4274" w:type="dxa"/>
          </w:tcPr>
          <w:p w:rsidR="0005334E" w:rsidRPr="006F3EC5" w:rsidRDefault="0005334E" w:rsidP="00E16061">
            <w:pPr>
              <w:jc w:val="both"/>
              <w:rPr>
                <w:sz w:val="22"/>
              </w:rPr>
            </w:pPr>
            <w:r w:rsidRPr="006F3EC5">
              <w:rPr>
                <w:sz w:val="22"/>
              </w:rPr>
              <w:t>Hash</w:t>
            </w:r>
          </w:p>
        </w:tc>
        <w:tc>
          <w:tcPr>
            <w:tcW w:w="4906" w:type="dxa"/>
          </w:tcPr>
          <w:p w:rsidR="0005334E" w:rsidRPr="006F3EC5" w:rsidRDefault="0005334E" w:rsidP="00E16061">
            <w:pPr>
              <w:jc w:val="both"/>
              <w:rPr>
                <w:sz w:val="22"/>
              </w:rPr>
            </w:pPr>
            <w:r>
              <w:rPr>
                <w:sz w:val="22"/>
              </w:rPr>
              <w:t>Pedidos</w:t>
            </w:r>
          </w:p>
        </w:tc>
      </w:tr>
      <w:tr w:rsidR="0005334E" w:rsidRPr="006F3EC5" w:rsidTr="00E16061">
        <w:tc>
          <w:tcPr>
            <w:tcW w:w="4274" w:type="dxa"/>
            <w:tcBorders>
              <w:bottom w:val="single" w:sz="4" w:space="0" w:color="000000"/>
            </w:tcBorders>
          </w:tcPr>
          <w:p w:rsidR="0005334E" w:rsidRPr="006F3EC5" w:rsidRDefault="0005334E" w:rsidP="00E16061">
            <w:pPr>
              <w:jc w:val="both"/>
              <w:rPr>
                <w:sz w:val="22"/>
              </w:rPr>
            </w:pPr>
            <w:r w:rsidRPr="006F3EC5">
              <w:rPr>
                <w:sz w:val="22"/>
              </w:rPr>
              <w:t>Hash</w:t>
            </w:r>
          </w:p>
        </w:tc>
        <w:tc>
          <w:tcPr>
            <w:tcW w:w="4906" w:type="dxa"/>
            <w:tcBorders>
              <w:bottom w:val="single" w:sz="4" w:space="0" w:color="000000"/>
            </w:tcBorders>
          </w:tcPr>
          <w:p w:rsidR="0005334E" w:rsidRDefault="0005334E" w:rsidP="00E16061">
            <w:pPr>
              <w:jc w:val="both"/>
              <w:rPr>
                <w:sz w:val="22"/>
              </w:rPr>
            </w:pPr>
            <w:r>
              <w:rPr>
                <w:sz w:val="22"/>
              </w:rPr>
              <w:t>DetallePedido</w:t>
            </w:r>
          </w:p>
        </w:tc>
      </w:tr>
    </w:tbl>
    <w:p w:rsidR="00AD5716" w:rsidRDefault="00AD5716" w:rsidP="000D5E09">
      <w:pPr>
        <w:pStyle w:val="Textoindependiente"/>
        <w:ind w:left="360"/>
        <w:rPr>
          <w:sz w:val="22"/>
        </w:rPr>
      </w:pPr>
      <w:r>
        <w:rPr>
          <w:b/>
          <w:sz w:val="22"/>
        </w:rPr>
        <w:t xml:space="preserve">Where </w:t>
      </w:r>
      <w:r>
        <w:rPr>
          <w:sz w:val="22"/>
        </w:rPr>
        <w:t>pedidos.nropedido = detallepedido.nropedido</w:t>
      </w:r>
    </w:p>
    <w:p w:rsidR="004B3AD7" w:rsidRDefault="004B3AD7" w:rsidP="000D5E09">
      <w:pPr>
        <w:pStyle w:val="Textoindependiente"/>
        <w:ind w:left="360"/>
        <w:rPr>
          <w:sz w:val="22"/>
        </w:rPr>
      </w:pPr>
    </w:p>
    <w:p w:rsidR="004B3AD7" w:rsidRDefault="004B3AD7" w:rsidP="000D5E09">
      <w:pPr>
        <w:pStyle w:val="Textoindependiente"/>
        <w:ind w:left="360"/>
        <w:rPr>
          <w:sz w:val="22"/>
        </w:rPr>
      </w:pPr>
    </w:p>
    <w:p w:rsidR="004B3AD7" w:rsidRDefault="004B3AD7" w:rsidP="000D5E09">
      <w:pPr>
        <w:pStyle w:val="Textoindependiente"/>
        <w:ind w:left="360"/>
        <w:rPr>
          <w:sz w:val="22"/>
        </w:rPr>
      </w:pPr>
    </w:p>
    <w:p w:rsidR="004B3AD7" w:rsidRDefault="004B3AD7" w:rsidP="000D5E09">
      <w:pPr>
        <w:pStyle w:val="Textoindependiente"/>
        <w:ind w:left="360"/>
        <w:rPr>
          <w:sz w:val="22"/>
        </w:rPr>
      </w:pPr>
    </w:p>
    <w:p w:rsidR="004B3AD7" w:rsidRPr="00AD5716" w:rsidRDefault="004B3AD7" w:rsidP="000D5E09">
      <w:pPr>
        <w:pStyle w:val="Textoindependiente"/>
        <w:ind w:left="360"/>
        <w:rPr>
          <w:sz w:val="22"/>
        </w:rPr>
      </w:pPr>
    </w:p>
    <w:tbl>
      <w:tblPr>
        <w:tblW w:w="9214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2756"/>
        <w:gridCol w:w="1480"/>
        <w:gridCol w:w="1200"/>
        <w:gridCol w:w="1200"/>
        <w:gridCol w:w="1200"/>
        <w:gridCol w:w="1378"/>
      </w:tblGrid>
      <w:tr w:rsidR="00443D33" w:rsidRPr="00443D33" w:rsidTr="00E16061">
        <w:trPr>
          <w:trHeight w:val="615"/>
        </w:trPr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3D33" w:rsidRPr="00443D33" w:rsidRDefault="00443D33" w:rsidP="00443D3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Índice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3D33" w:rsidRPr="00443D33" w:rsidRDefault="00443D33" w:rsidP="00443D3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 asociada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3D33" w:rsidRPr="00443D33" w:rsidRDefault="00443D33" w:rsidP="00BE50C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commentRangeStart w:id="3"/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</w:t>
            </w:r>
            <w:commentRangeEnd w:id="3"/>
            <w:r w:rsidR="00BE50C1">
              <w:rPr>
                <w:rStyle w:val="Refdecomentario"/>
              </w:rPr>
              <w:commentReference w:id="3"/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3D33" w:rsidRPr="00443D33" w:rsidRDefault="00443D33" w:rsidP="00443D3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 en Paginas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3D33" w:rsidRPr="00443D33" w:rsidRDefault="00443D33" w:rsidP="00443D3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 en Megas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3D33" w:rsidRPr="00443D33" w:rsidRDefault="00443D33" w:rsidP="00443D3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Altura</w:t>
            </w:r>
          </w:p>
        </w:tc>
      </w:tr>
      <w:tr w:rsidR="00443D33" w:rsidRPr="00443D33" w:rsidTr="00E16061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D33" w:rsidRPr="00443D33" w:rsidRDefault="00443D33" w:rsidP="00443D33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PK_pedidos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D33" w:rsidRPr="00443D33" w:rsidRDefault="00443D33" w:rsidP="00443D33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Pedidos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0,012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443D33" w:rsidRPr="00443D33" w:rsidTr="00E16061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D33" w:rsidRPr="00443D33" w:rsidRDefault="00443D33" w:rsidP="00443D33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PK_nropedido_idproducto_nrolote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D33" w:rsidRPr="00443D33" w:rsidRDefault="00443D33" w:rsidP="00443D33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DetallePedido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0,612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</w:tr>
      <w:tr w:rsidR="00443D33" w:rsidRPr="00443D33" w:rsidTr="00E16061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IDX_DetallePedido_idProducto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DetallePedido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0,122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443D33" w:rsidRPr="00443D33" w:rsidTr="00E16061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IDX_Pedidos_idProveedor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D33" w:rsidRPr="00443D33" w:rsidRDefault="00443D33" w:rsidP="00443D33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Pedidos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0,022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D33" w:rsidRPr="00443D33" w:rsidRDefault="00443D33" w:rsidP="00443D3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</w:tbl>
    <w:tbl>
      <w:tblPr>
        <w:tblpPr w:leftFromText="141" w:rightFromText="141" w:vertAnchor="page" w:horzAnchor="margin" w:tblpY="1592"/>
        <w:tblW w:w="12655" w:type="dxa"/>
        <w:tblCellMar>
          <w:left w:w="70" w:type="dxa"/>
          <w:right w:w="70" w:type="dxa"/>
        </w:tblCellMar>
        <w:tblLook w:val="0000"/>
      </w:tblPr>
      <w:tblGrid>
        <w:gridCol w:w="1600"/>
        <w:gridCol w:w="800"/>
        <w:gridCol w:w="1400"/>
        <w:gridCol w:w="1436"/>
        <w:gridCol w:w="164"/>
        <w:gridCol w:w="1000"/>
        <w:gridCol w:w="132"/>
        <w:gridCol w:w="868"/>
        <w:gridCol w:w="817"/>
        <w:gridCol w:w="847"/>
        <w:gridCol w:w="589"/>
        <w:gridCol w:w="222"/>
        <w:gridCol w:w="1137"/>
        <w:gridCol w:w="101"/>
        <w:gridCol w:w="1542"/>
      </w:tblGrid>
      <w:tr w:rsidR="0002613B" w:rsidRPr="0005334E" w:rsidTr="0002613B">
        <w:trPr>
          <w:trHeight w:val="315"/>
        </w:trPr>
        <w:tc>
          <w:tcPr>
            <w:tcW w:w="5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E229B9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lastRenderedPageBreak/>
              <w:t>Método Clasific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ación Mezcla(</w:t>
            </w:r>
            <w:r w:rsidRPr="0002613B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merge Join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930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Tablas</w:t>
            </w:r>
          </w:p>
        </w:tc>
        <w:tc>
          <w:tcPr>
            <w:tcW w:w="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Registro de la tabla Ts</w:t>
            </w:r>
          </w:p>
        </w:tc>
        <w:tc>
          <w:tcPr>
            <w:tcW w:w="160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Registro de la tabla T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R</w:t>
            </w:r>
          </w:p>
        </w:tc>
        <w:tc>
          <w:tcPr>
            <w:tcW w:w="10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Bloques B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S</w:t>
            </w:r>
          </w:p>
        </w:tc>
        <w:tc>
          <w:tcPr>
            <w:tcW w:w="100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Bloques B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R</w:t>
            </w:r>
          </w:p>
        </w:tc>
        <w:tc>
          <w:tcPr>
            <w:tcW w:w="166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I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R.</w:t>
            </w:r>
            <w:commentRangeStart w:id="4"/>
            <w:commentRangeStart w:id="5"/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S</w:t>
            </w:r>
            <w:commentRangeEnd w:id="4"/>
            <w:r w:rsidR="00BE50C1">
              <w:rPr>
                <w:rStyle w:val="Refdecomentario"/>
              </w:rPr>
              <w:commentReference w:id="4"/>
            </w:r>
            <w:commentRangeEnd w:id="5"/>
            <w:r w:rsidR="00D55847">
              <w:rPr>
                <w:rStyle w:val="Refdecomentario"/>
              </w:rPr>
              <w:commentReference w:id="5"/>
            </w:r>
          </w:p>
        </w:tc>
        <w:tc>
          <w:tcPr>
            <w:tcW w:w="81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M</w:t>
            </w:r>
          </w:p>
        </w:tc>
        <w:tc>
          <w:tcPr>
            <w:tcW w:w="123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Costo Total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rPr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color w:val="000000"/>
                <w:sz w:val="22"/>
                <w:szCs w:val="22"/>
                <w:lang w:val="es-ES"/>
              </w:rPr>
              <w:t>R = pedidos,  S=detallepedido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1.411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24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89.024.000</w:t>
            </w:r>
          </w:p>
        </w:tc>
        <w:tc>
          <w:tcPr>
            <w:tcW w:w="8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23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2D0E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9.994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29.158,88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19.775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6.739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17.495.327.103</w:t>
            </w:r>
          </w:p>
        </w:tc>
        <w:tc>
          <w:tcPr>
            <w:tcW w:w="8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2D0E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225.151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58.317,76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39.551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13.477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69.981.308.411</w:t>
            </w:r>
          </w:p>
        </w:tc>
        <w:tc>
          <w:tcPr>
            <w:tcW w:w="8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2D0E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477.250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315"/>
        </w:trPr>
        <w:tc>
          <w:tcPr>
            <w:tcW w:w="5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Método Creación de Indices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02613B" w:rsidRPr="0005334E" w:rsidTr="0002613B">
        <w:trPr>
          <w:trHeight w:val="930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Tablas</w:t>
            </w:r>
          </w:p>
        </w:tc>
        <w:tc>
          <w:tcPr>
            <w:tcW w:w="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Registro de la tabla Ts</w:t>
            </w:r>
          </w:p>
        </w:tc>
        <w:tc>
          <w:tcPr>
            <w:tcW w:w="160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Registro de la tabla T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R</w:t>
            </w:r>
          </w:p>
        </w:tc>
        <w:tc>
          <w:tcPr>
            <w:tcW w:w="10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Bloques B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S</w:t>
            </w:r>
          </w:p>
        </w:tc>
        <w:tc>
          <w:tcPr>
            <w:tcW w:w="100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Bloques B</w:t>
            </w: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vertAlign w:val="subscript"/>
                <w:lang w:val="es-ES"/>
              </w:rPr>
              <w:t>R</w:t>
            </w:r>
          </w:p>
        </w:tc>
        <w:tc>
          <w:tcPr>
            <w:tcW w:w="166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commentRangeStart w:id="6"/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I</w:t>
            </w:r>
            <w:commentRangeEnd w:id="6"/>
            <w:r w:rsidR="00D55847">
              <w:rPr>
                <w:rStyle w:val="Refdecomentario"/>
              </w:rPr>
              <w:commentReference w:id="6"/>
            </w:r>
          </w:p>
        </w:tc>
        <w:tc>
          <w:tcPr>
            <w:tcW w:w="81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J</w:t>
            </w:r>
          </w:p>
        </w:tc>
        <w:tc>
          <w:tcPr>
            <w:tcW w:w="123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M</w:t>
            </w:r>
          </w:p>
        </w:tc>
        <w:tc>
          <w:tcPr>
            <w:tcW w:w="154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5334E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/>
              </w:rPr>
              <w:t>Costo Total</w:t>
            </w:r>
          </w:p>
        </w:tc>
      </w:tr>
      <w:tr w:rsidR="0002613B" w:rsidRPr="0005334E" w:rsidTr="0002613B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13B" w:rsidRPr="0005334E" w:rsidRDefault="0002613B" w:rsidP="0002613B">
            <w:pPr>
              <w:rPr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color w:val="000000"/>
                <w:sz w:val="22"/>
                <w:szCs w:val="22"/>
                <w:lang w:val="es-ES"/>
              </w:rPr>
              <w:t>R = pedidos,  S=detallepedido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1.411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24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123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613B" w:rsidRPr="0005334E" w:rsidRDefault="0002613B" w:rsidP="0002613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2D0E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378.648</w:t>
            </w:r>
          </w:p>
        </w:tc>
      </w:tr>
      <w:tr w:rsidR="0002613B" w:rsidRPr="0005334E" w:rsidTr="0002613B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19.775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6.739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29.159</w:t>
            </w:r>
          </w:p>
        </w:tc>
        <w:tc>
          <w:tcPr>
            <w:tcW w:w="12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2D0E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6.450.349</w:t>
            </w:r>
          </w:p>
        </w:tc>
      </w:tr>
      <w:tr w:rsidR="0002613B" w:rsidRPr="0005334E" w:rsidTr="0002613B">
        <w:trPr>
          <w:trHeight w:val="28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39.551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13.477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02613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58.318</w:t>
            </w:r>
          </w:p>
        </w:tc>
        <w:tc>
          <w:tcPr>
            <w:tcW w:w="12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613B" w:rsidRPr="0005334E" w:rsidRDefault="0002613B" w:rsidP="0002613B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13B" w:rsidRPr="0005334E" w:rsidRDefault="0002613B" w:rsidP="002D0E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05334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13.431.227</w:t>
            </w:r>
          </w:p>
        </w:tc>
      </w:tr>
    </w:tbl>
    <w:p w:rsidR="001D0C87" w:rsidRDefault="001D0C87" w:rsidP="00694E15">
      <w:pPr>
        <w:pStyle w:val="Textoindependiente"/>
        <w:spacing w:after="0"/>
        <w:ind w:left="360"/>
        <w:rPr>
          <w:b/>
          <w:sz w:val="22"/>
        </w:rPr>
      </w:pPr>
    </w:p>
    <w:p w:rsidR="001D0C87" w:rsidRPr="005C5E7C" w:rsidRDefault="001D0C87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</w:p>
    <w:p w:rsidR="00AA2479" w:rsidRPr="00AA2479" w:rsidRDefault="00AA2479" w:rsidP="00AA2479">
      <w:pPr>
        <w:autoSpaceDE w:val="0"/>
        <w:autoSpaceDN w:val="0"/>
        <w:adjustRightInd w:val="0"/>
        <w:rPr>
          <w:color w:val="000000"/>
          <w:sz w:val="22"/>
          <w:szCs w:val="22"/>
          <w:lang w:val="es-ES"/>
        </w:rPr>
      </w:pPr>
      <w:r w:rsidRPr="00AA2479">
        <w:rPr>
          <w:color w:val="000000"/>
          <w:sz w:val="22"/>
          <w:szCs w:val="22"/>
          <w:lang w:val="es-ES"/>
        </w:rPr>
        <w:t xml:space="preserve">El costo de input para </w:t>
      </w:r>
      <w:r w:rsidRPr="0002613B">
        <w:rPr>
          <w:rFonts w:ascii="Calibri" w:hAnsi="Calibri"/>
          <w:b/>
          <w:bCs/>
          <w:color w:val="000000"/>
          <w:sz w:val="24"/>
          <w:szCs w:val="24"/>
          <w:lang w:val="es-ES"/>
        </w:rPr>
        <w:t>merge Join</w:t>
      </w:r>
      <w:r w:rsidRPr="00AA2479">
        <w:rPr>
          <w:color w:val="000000"/>
          <w:sz w:val="22"/>
          <w:szCs w:val="22"/>
          <w:lang w:val="es-ES"/>
        </w:rPr>
        <w:t xml:space="preserve"> involucra el costo de ordenar cada una de las</w:t>
      </w:r>
      <w:r>
        <w:rPr>
          <w:color w:val="000000"/>
          <w:sz w:val="22"/>
          <w:szCs w:val="22"/>
          <w:lang w:val="es-ES"/>
        </w:rPr>
        <w:t xml:space="preserve"> </w:t>
      </w:r>
      <w:r w:rsidRPr="00AA2479">
        <w:rPr>
          <w:color w:val="000000"/>
          <w:sz w:val="22"/>
          <w:szCs w:val="22"/>
          <w:lang w:val="es-ES"/>
        </w:rPr>
        <w:t>relaciones participantes</w:t>
      </w:r>
      <w:r>
        <w:rPr>
          <w:color w:val="000000"/>
          <w:sz w:val="22"/>
          <w:szCs w:val="22"/>
          <w:lang w:val="es-ES"/>
        </w:rPr>
        <w:t xml:space="preserve"> por el atributo de junta (podrí</w:t>
      </w:r>
      <w:r w:rsidRPr="00AA2479">
        <w:rPr>
          <w:color w:val="000000"/>
          <w:sz w:val="22"/>
          <w:szCs w:val="22"/>
          <w:lang w:val="es-ES"/>
        </w:rPr>
        <w:t>a darse el caso que</w:t>
      </w:r>
      <w:r>
        <w:rPr>
          <w:color w:val="000000"/>
          <w:sz w:val="22"/>
          <w:szCs w:val="22"/>
          <w:lang w:val="es-ES"/>
        </w:rPr>
        <w:t xml:space="preserve"> </w:t>
      </w:r>
      <w:r w:rsidRPr="00AA2479">
        <w:rPr>
          <w:color w:val="000000"/>
          <w:sz w:val="22"/>
          <w:szCs w:val="22"/>
          <w:lang w:val="es-ES"/>
        </w:rPr>
        <w:t>alguna de las relaciones ya estuviera ordenada). A esto debemos</w:t>
      </w:r>
      <w:r>
        <w:rPr>
          <w:color w:val="000000"/>
          <w:sz w:val="22"/>
          <w:szCs w:val="22"/>
          <w:lang w:val="es-ES"/>
        </w:rPr>
        <w:t xml:space="preserve"> </w:t>
      </w:r>
      <w:r w:rsidRPr="00AA2479">
        <w:rPr>
          <w:color w:val="000000"/>
          <w:sz w:val="22"/>
          <w:szCs w:val="22"/>
          <w:lang w:val="es-ES"/>
        </w:rPr>
        <w:t>adicionarle el costo del merge, proceso en el cual se buscan en ambas</w:t>
      </w:r>
      <w:r>
        <w:rPr>
          <w:color w:val="000000"/>
          <w:sz w:val="22"/>
          <w:szCs w:val="22"/>
          <w:lang w:val="es-ES"/>
        </w:rPr>
        <w:t xml:space="preserve"> </w:t>
      </w:r>
      <w:r w:rsidRPr="00AA2479">
        <w:rPr>
          <w:color w:val="000000"/>
          <w:sz w:val="22"/>
          <w:szCs w:val="22"/>
          <w:lang w:val="es-ES"/>
        </w:rPr>
        <w:t>relaciones ordenadas la</w:t>
      </w:r>
      <w:r>
        <w:rPr>
          <w:color w:val="000000"/>
          <w:sz w:val="22"/>
          <w:szCs w:val="22"/>
          <w:lang w:val="es-ES"/>
        </w:rPr>
        <w:t>s tuplas que cumplen la condici</w:t>
      </w:r>
      <w:r w:rsidRPr="00AA2479">
        <w:rPr>
          <w:color w:val="000000"/>
          <w:sz w:val="22"/>
          <w:szCs w:val="22"/>
          <w:lang w:val="es-ES"/>
        </w:rPr>
        <w:t>n de junta (es decir,</w:t>
      </w:r>
      <w:r>
        <w:rPr>
          <w:color w:val="000000"/>
          <w:sz w:val="22"/>
          <w:szCs w:val="22"/>
          <w:lang w:val="es-ES"/>
        </w:rPr>
        <w:t xml:space="preserve"> </w:t>
      </w:r>
      <w:r w:rsidRPr="00AA2479">
        <w:rPr>
          <w:color w:val="000000"/>
          <w:sz w:val="22"/>
          <w:szCs w:val="22"/>
          <w:lang w:val="es-ES"/>
        </w:rPr>
        <w:t>las tuplas qu</w:t>
      </w:r>
      <w:r>
        <w:rPr>
          <w:color w:val="000000"/>
          <w:sz w:val="22"/>
          <w:szCs w:val="22"/>
          <w:lang w:val="es-ES"/>
        </w:rPr>
        <w:t>e pertenecen a la misma partició</w:t>
      </w:r>
      <w:r w:rsidRPr="00AA2479">
        <w:rPr>
          <w:color w:val="000000"/>
          <w:sz w:val="22"/>
          <w:szCs w:val="22"/>
          <w:lang w:val="es-ES"/>
        </w:rPr>
        <w:t>n), luego de lo cual se realiza</w:t>
      </w:r>
      <w:r>
        <w:rPr>
          <w:color w:val="000000"/>
          <w:sz w:val="22"/>
          <w:szCs w:val="22"/>
          <w:lang w:val="es-ES"/>
        </w:rPr>
        <w:t xml:space="preserve"> </w:t>
      </w:r>
      <w:r w:rsidRPr="00AA2479">
        <w:rPr>
          <w:color w:val="000000"/>
          <w:sz w:val="22"/>
          <w:szCs w:val="22"/>
          <w:lang w:val="es-ES"/>
        </w:rPr>
        <w:t>la junta de estas tuplas. El costo de merge es BR + BS, dado que se recorre</w:t>
      </w:r>
      <w:r>
        <w:rPr>
          <w:color w:val="000000"/>
          <w:sz w:val="22"/>
          <w:szCs w:val="22"/>
          <w:lang w:val="es-ES"/>
        </w:rPr>
        <w:t xml:space="preserve"> una vez cada relació</w:t>
      </w:r>
      <w:r w:rsidRPr="00AA2479">
        <w:rPr>
          <w:color w:val="000000"/>
          <w:sz w:val="22"/>
          <w:szCs w:val="22"/>
          <w:lang w:val="es-ES"/>
        </w:rPr>
        <w:t>n</w:t>
      </w:r>
    </w:p>
    <w:p w:rsidR="00AA2479" w:rsidRDefault="00AA2479" w:rsidP="004D190C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</w:p>
    <w:p w:rsidR="00AA2479" w:rsidRDefault="00AA2479" w:rsidP="004D190C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</w:p>
    <w:p w:rsidR="001D0C87" w:rsidRPr="00E823A3" w:rsidRDefault="00E823A3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  <w:r w:rsidRPr="00E823A3">
        <w:rPr>
          <w:color w:val="000000"/>
          <w:sz w:val="22"/>
          <w:szCs w:val="22"/>
          <w:lang w:val="es-ES"/>
        </w:rPr>
        <w:t>El método de creación por índices le suma un costo adicional al costo</w:t>
      </w:r>
      <w:r w:rsidR="005C5E7C">
        <w:rPr>
          <w:color w:val="000000"/>
          <w:sz w:val="22"/>
          <w:szCs w:val="22"/>
          <w:lang w:val="es-ES"/>
        </w:rPr>
        <w:t xml:space="preserve"> total</w:t>
      </w:r>
      <w:r w:rsidRPr="00E823A3">
        <w:rPr>
          <w:color w:val="000000"/>
          <w:sz w:val="22"/>
          <w:szCs w:val="22"/>
          <w:lang w:val="es-ES"/>
        </w:rPr>
        <w:t>, si las tablas tuvieran índices el costo total seria:</w:t>
      </w:r>
    </w:p>
    <w:p w:rsidR="00E823A3" w:rsidRPr="00E823A3" w:rsidRDefault="00E823A3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</w:p>
    <w:p w:rsidR="001D0C87" w:rsidRPr="00E823A3" w:rsidRDefault="002F16D5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  <w:r>
        <w:rPr>
          <w:noProof/>
          <w:color w:val="000000"/>
          <w:sz w:val="22"/>
          <w:szCs w:val="22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6350</wp:posOffset>
            </wp:positionV>
            <wp:extent cx="3466465" cy="531495"/>
            <wp:effectExtent l="1905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C87" w:rsidRPr="00E823A3" w:rsidRDefault="001D0C87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</w:p>
    <w:p w:rsidR="001D0C87" w:rsidRPr="00E823A3" w:rsidRDefault="001D0C87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</w:p>
    <w:p w:rsidR="00E823A3" w:rsidRDefault="002F16D5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119380</wp:posOffset>
            </wp:positionV>
            <wp:extent cx="1595120" cy="403860"/>
            <wp:effectExtent l="1905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90C" w:rsidRDefault="00E823A3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  <w:commentRangeStart w:id="7"/>
      <w:r w:rsidRPr="00E823A3">
        <w:rPr>
          <w:color w:val="000000"/>
          <w:sz w:val="22"/>
          <w:szCs w:val="22"/>
          <w:lang w:val="es-ES"/>
        </w:rPr>
        <w:t>Al</w:t>
      </w:r>
      <w:commentRangeEnd w:id="7"/>
      <w:r w:rsidR="00E31B72">
        <w:rPr>
          <w:rStyle w:val="Refdecomentario"/>
        </w:rPr>
        <w:commentReference w:id="7"/>
      </w:r>
      <w:r w:rsidRPr="00E823A3">
        <w:rPr>
          <w:color w:val="000000"/>
          <w:sz w:val="22"/>
          <w:szCs w:val="22"/>
          <w:lang w:val="es-ES"/>
        </w:rPr>
        <w:t xml:space="preserve"> costo anterior </w:t>
      </w:r>
      <w:r>
        <w:rPr>
          <w:color w:val="000000"/>
          <w:sz w:val="22"/>
          <w:szCs w:val="22"/>
          <w:lang w:val="es-ES"/>
        </w:rPr>
        <w:t>debemos sumarle el costo por creación de índices:                                      , que es un costo adicional</w:t>
      </w:r>
      <w:r w:rsidR="005C5E7C">
        <w:rPr>
          <w:color w:val="000000"/>
          <w:sz w:val="22"/>
          <w:szCs w:val="22"/>
          <w:lang w:val="es-ES"/>
        </w:rPr>
        <w:t xml:space="preserve">, aumentando </w:t>
      </w:r>
    </w:p>
    <w:p w:rsidR="004D190C" w:rsidRDefault="004D190C" w:rsidP="00694E15">
      <w:pPr>
        <w:pStyle w:val="Textoindependiente"/>
        <w:spacing w:after="0"/>
        <w:ind w:left="360"/>
        <w:rPr>
          <w:color w:val="000000"/>
          <w:sz w:val="22"/>
          <w:szCs w:val="22"/>
          <w:lang w:val="es-ES"/>
        </w:rPr>
      </w:pPr>
    </w:p>
    <w:p w:rsidR="004B3AD7" w:rsidRDefault="005C5E7C" w:rsidP="00AA2479">
      <w:pPr>
        <w:pStyle w:val="Textoindependiente"/>
        <w:spacing w:after="0"/>
        <w:ind w:left="360"/>
        <w:rPr>
          <w:color w:val="000000"/>
          <w:sz w:val="22"/>
          <w:szCs w:val="22"/>
          <w:highlight w:val="yellow"/>
          <w:lang w:val="es-ES"/>
        </w:rPr>
      </w:pPr>
      <w:r>
        <w:rPr>
          <w:color w:val="000000"/>
          <w:sz w:val="22"/>
          <w:szCs w:val="22"/>
          <w:lang w:val="es-ES"/>
        </w:rPr>
        <w:t>los tiempos de repuesta.</w:t>
      </w:r>
      <w:r w:rsidR="004E0359">
        <w:rPr>
          <w:color w:val="000000"/>
          <w:sz w:val="22"/>
          <w:szCs w:val="22"/>
          <w:lang w:val="es-ES"/>
        </w:rPr>
        <w:t xml:space="preserve">  El crecimiento se debe al producto del tamaño de la relación por el logaritmo de de este tamaño B</w:t>
      </w:r>
      <w:r w:rsidR="004E0359" w:rsidRPr="004E0359">
        <w:rPr>
          <w:color w:val="000000"/>
          <w:sz w:val="22"/>
          <w:szCs w:val="22"/>
          <w:vertAlign w:val="subscript"/>
          <w:lang w:val="es-ES"/>
        </w:rPr>
        <w:t>R</w:t>
      </w:r>
      <w:r w:rsidR="004E0359" w:rsidRPr="004E0359">
        <w:rPr>
          <w:color w:val="000000"/>
          <w:sz w:val="22"/>
          <w:szCs w:val="22"/>
          <w:lang w:val="es-ES"/>
        </w:rPr>
        <w:t>log</w:t>
      </w:r>
      <w:r w:rsidR="004E0359" w:rsidRPr="004E0359">
        <w:rPr>
          <w:color w:val="000000"/>
          <w:sz w:val="22"/>
          <w:szCs w:val="22"/>
          <w:vertAlign w:val="subscript"/>
          <w:lang w:val="es-ES"/>
        </w:rPr>
        <w:t>M</w:t>
      </w:r>
      <w:r w:rsidR="004E0359">
        <w:rPr>
          <w:color w:val="000000"/>
          <w:sz w:val="22"/>
          <w:szCs w:val="22"/>
          <w:lang w:val="es-ES"/>
        </w:rPr>
        <w:t>J</w:t>
      </w:r>
      <w:r w:rsidR="004D190C">
        <w:rPr>
          <w:color w:val="000000"/>
          <w:sz w:val="22"/>
          <w:szCs w:val="22"/>
          <w:lang w:val="es-ES"/>
        </w:rPr>
        <w:t>.</w:t>
      </w:r>
    </w:p>
    <w:p w:rsidR="00AA2479" w:rsidRDefault="00AA2479" w:rsidP="00AA2479">
      <w:pPr>
        <w:pStyle w:val="Textoindependiente"/>
        <w:spacing w:after="0"/>
        <w:rPr>
          <w:color w:val="000000"/>
          <w:sz w:val="22"/>
          <w:szCs w:val="22"/>
          <w:highlight w:val="yellow"/>
          <w:lang w:val="es-ES"/>
        </w:rPr>
      </w:pPr>
    </w:p>
    <w:p w:rsidR="00AA2479" w:rsidRDefault="00AA2479" w:rsidP="00AA2479">
      <w:pPr>
        <w:pStyle w:val="Textoindependiente"/>
        <w:spacing w:after="0"/>
        <w:rPr>
          <w:color w:val="000000"/>
          <w:sz w:val="22"/>
          <w:szCs w:val="22"/>
          <w:highlight w:val="yellow"/>
          <w:lang w:val="es-ES"/>
        </w:rPr>
        <w:sectPr w:rsidR="00AA2479" w:rsidSect="00E16061">
          <w:headerReference w:type="default" r:id="rId10"/>
          <w:footerReference w:type="even" r:id="rId11"/>
          <w:footerReference w:type="default" r:id="rId12"/>
          <w:pgSz w:w="15842" w:h="12242" w:orient="landscape" w:code="1"/>
          <w:pgMar w:top="1134" w:right="1418" w:bottom="1134" w:left="1418" w:header="567" w:footer="737" w:gutter="0"/>
          <w:cols w:space="720"/>
          <w:docGrid w:linePitch="272"/>
        </w:sectPr>
      </w:pPr>
    </w:p>
    <w:p w:rsidR="005C5E7C" w:rsidRPr="00E823A3" w:rsidRDefault="004B3AD7" w:rsidP="00AA2479">
      <w:pPr>
        <w:pStyle w:val="Textoindependiente"/>
        <w:spacing w:after="0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lastRenderedPageBreak/>
        <w:t>El crecimiento en el tamaño esperado de la reunión natural por la división de I en clasificación-mezcla y de j para creación de índices.</w:t>
      </w:r>
      <w:r w:rsidRPr="00E823A3">
        <w:rPr>
          <w:color w:val="000000"/>
          <w:sz w:val="22"/>
          <w:szCs w:val="22"/>
          <w:lang w:val="es-ES"/>
        </w:rPr>
        <w:t xml:space="preserve"> </w:t>
      </w:r>
    </w:p>
    <w:p w:rsidR="001D0C87" w:rsidRDefault="001D0C87" w:rsidP="00694E15">
      <w:pPr>
        <w:pStyle w:val="Textoindependiente"/>
        <w:spacing w:after="0"/>
        <w:ind w:left="360"/>
        <w:rPr>
          <w:b/>
          <w:sz w:val="22"/>
        </w:rPr>
      </w:pPr>
    </w:p>
    <w:p w:rsidR="00694E15" w:rsidRPr="00694E15" w:rsidRDefault="00FF5D0A" w:rsidP="00F4436B">
      <w:pPr>
        <w:pStyle w:val="Textoindependiente"/>
        <w:spacing w:after="0"/>
        <w:ind w:left="360"/>
        <w:rPr>
          <w:sz w:val="22"/>
        </w:rPr>
      </w:pPr>
      <w:r>
        <w:rPr>
          <w:sz w:val="22"/>
        </w:rPr>
        <w:t xml:space="preserve"> De los dos métodos </w:t>
      </w:r>
      <w:r w:rsidR="00F4436B">
        <w:rPr>
          <w:sz w:val="22"/>
        </w:rPr>
        <w:t>el de mejor rendimiento es el de clasificación-mezcla ya que tiene menores E/</w:t>
      </w:r>
      <w:commentRangeStart w:id="8"/>
      <w:r w:rsidR="00F4436B">
        <w:rPr>
          <w:sz w:val="22"/>
        </w:rPr>
        <w:t>S</w:t>
      </w:r>
      <w:commentRangeEnd w:id="8"/>
      <w:r w:rsidR="00E31B72">
        <w:rPr>
          <w:rStyle w:val="Refdecomentario"/>
        </w:rPr>
        <w:commentReference w:id="8"/>
      </w:r>
      <w:r w:rsidR="00F4436B">
        <w:rPr>
          <w:sz w:val="22"/>
        </w:rPr>
        <w:t>.</w:t>
      </w:r>
    </w:p>
    <w:p w:rsidR="00792E8A" w:rsidRDefault="00792E8A" w:rsidP="005F244E">
      <w:pPr>
        <w:jc w:val="both"/>
        <w:rPr>
          <w:i/>
          <w:sz w:val="22"/>
        </w:rPr>
      </w:pPr>
      <w:r>
        <w:rPr>
          <w:sz w:val="22"/>
        </w:rPr>
        <w:tab/>
      </w:r>
    </w:p>
    <w:p w:rsidR="00A9643C" w:rsidRDefault="00A9643C" w:rsidP="00A9643C">
      <w:pPr>
        <w:jc w:val="both"/>
        <w:rPr>
          <w:sz w:val="22"/>
        </w:rPr>
      </w:pPr>
    </w:p>
    <w:p w:rsidR="006B300D" w:rsidRPr="007C742B" w:rsidRDefault="007C742B" w:rsidP="000D5E09">
      <w:pPr>
        <w:numPr>
          <w:ilvl w:val="0"/>
          <w:numId w:val="2"/>
        </w:numPr>
        <w:jc w:val="both"/>
        <w:rPr>
          <w:b/>
          <w:sz w:val="22"/>
        </w:rPr>
      </w:pPr>
      <w:r>
        <w:rPr>
          <w:b/>
          <w:sz w:val="22"/>
        </w:rPr>
        <w:t xml:space="preserve">Join </w:t>
      </w:r>
      <w:r w:rsidR="00C253BE">
        <w:rPr>
          <w:b/>
          <w:sz w:val="22"/>
        </w:rPr>
        <w:t xml:space="preserve">entre dos tablas </w:t>
      </w:r>
      <w:r>
        <w:rPr>
          <w:b/>
          <w:sz w:val="22"/>
        </w:rPr>
        <w:t>con í</w:t>
      </w:r>
      <w:r w:rsidR="006B300D" w:rsidRPr="007C742B">
        <w:rPr>
          <w:b/>
          <w:sz w:val="22"/>
        </w:rPr>
        <w:t>ndices.</w:t>
      </w:r>
    </w:p>
    <w:p w:rsidR="00EB5664" w:rsidRDefault="00866930" w:rsidP="0066691F">
      <w:pPr>
        <w:spacing w:after="120"/>
        <w:ind w:firstLine="360"/>
        <w:jc w:val="both"/>
        <w:rPr>
          <w:sz w:val="22"/>
        </w:rPr>
      </w:pPr>
      <w:r>
        <w:rPr>
          <w:sz w:val="22"/>
        </w:rPr>
        <w:t xml:space="preserve">Utilizando  join con índices </w:t>
      </w:r>
      <w:r w:rsidR="00792E8A">
        <w:rPr>
          <w:sz w:val="22"/>
        </w:rPr>
        <w:t xml:space="preserve">evaluar la consulta del numeral dos, adicionando  las siguientes </w:t>
      </w:r>
    </w:p>
    <w:tbl>
      <w:tblPr>
        <w:tblpPr w:leftFromText="141" w:rightFromText="141" w:vertAnchor="text" w:horzAnchor="margin" w:tblpY="198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74"/>
        <w:gridCol w:w="4906"/>
      </w:tblGrid>
      <w:tr w:rsidR="00F4436B" w:rsidRPr="006F3EC5" w:rsidTr="00F4436B">
        <w:tc>
          <w:tcPr>
            <w:tcW w:w="4274" w:type="dxa"/>
          </w:tcPr>
          <w:p w:rsidR="00F4436B" w:rsidRPr="006F3EC5" w:rsidRDefault="00F4436B" w:rsidP="00F4436B">
            <w:pPr>
              <w:jc w:val="both"/>
              <w:rPr>
                <w:b/>
                <w:sz w:val="22"/>
              </w:rPr>
            </w:pPr>
            <w:r w:rsidRPr="006F3EC5">
              <w:rPr>
                <w:b/>
                <w:sz w:val="22"/>
              </w:rPr>
              <w:t>Esquema de Almacenamiento</w:t>
            </w:r>
          </w:p>
        </w:tc>
        <w:tc>
          <w:tcPr>
            <w:tcW w:w="4906" w:type="dxa"/>
          </w:tcPr>
          <w:p w:rsidR="00F4436B" w:rsidRPr="006F3EC5" w:rsidRDefault="00F4436B" w:rsidP="00F4436B">
            <w:pPr>
              <w:jc w:val="both"/>
              <w:rPr>
                <w:b/>
                <w:sz w:val="22"/>
              </w:rPr>
            </w:pPr>
            <w:r w:rsidRPr="006F3EC5">
              <w:rPr>
                <w:b/>
                <w:sz w:val="22"/>
              </w:rPr>
              <w:t>Tabla</w:t>
            </w:r>
          </w:p>
        </w:tc>
      </w:tr>
      <w:tr w:rsidR="00F4436B" w:rsidRPr="006F3EC5" w:rsidTr="00F4436B">
        <w:tc>
          <w:tcPr>
            <w:tcW w:w="4274" w:type="dxa"/>
          </w:tcPr>
          <w:p w:rsidR="00F4436B" w:rsidRPr="006F3EC5" w:rsidRDefault="00F4436B" w:rsidP="00F4436B">
            <w:pPr>
              <w:jc w:val="both"/>
              <w:rPr>
                <w:sz w:val="22"/>
              </w:rPr>
            </w:pPr>
            <w:r w:rsidRPr="006F3EC5">
              <w:rPr>
                <w:sz w:val="22"/>
              </w:rPr>
              <w:t>Hash</w:t>
            </w:r>
          </w:p>
        </w:tc>
        <w:tc>
          <w:tcPr>
            <w:tcW w:w="4906" w:type="dxa"/>
          </w:tcPr>
          <w:p w:rsidR="00F4436B" w:rsidRPr="006F3EC5" w:rsidRDefault="00F4436B" w:rsidP="00F4436B">
            <w:pPr>
              <w:jc w:val="both"/>
              <w:rPr>
                <w:sz w:val="22"/>
              </w:rPr>
            </w:pPr>
            <w:r>
              <w:rPr>
                <w:sz w:val="22"/>
              </w:rPr>
              <w:t>Pedidos</w:t>
            </w:r>
          </w:p>
        </w:tc>
      </w:tr>
      <w:tr w:rsidR="00F4436B" w:rsidRPr="006F3EC5" w:rsidTr="00F4436B">
        <w:tc>
          <w:tcPr>
            <w:tcW w:w="4274" w:type="dxa"/>
            <w:tcBorders>
              <w:bottom w:val="single" w:sz="4" w:space="0" w:color="000000"/>
            </w:tcBorders>
          </w:tcPr>
          <w:p w:rsidR="00F4436B" w:rsidRPr="006F3EC5" w:rsidRDefault="00F4436B" w:rsidP="00F4436B">
            <w:pPr>
              <w:jc w:val="both"/>
              <w:rPr>
                <w:sz w:val="22"/>
              </w:rPr>
            </w:pPr>
            <w:r w:rsidRPr="006F3EC5">
              <w:rPr>
                <w:sz w:val="22"/>
              </w:rPr>
              <w:t>Hash</w:t>
            </w:r>
          </w:p>
        </w:tc>
        <w:tc>
          <w:tcPr>
            <w:tcW w:w="4906" w:type="dxa"/>
            <w:tcBorders>
              <w:bottom w:val="single" w:sz="4" w:space="0" w:color="000000"/>
            </w:tcBorders>
          </w:tcPr>
          <w:p w:rsidR="00F4436B" w:rsidRDefault="00F4436B" w:rsidP="00F4436B">
            <w:pPr>
              <w:jc w:val="both"/>
              <w:rPr>
                <w:sz w:val="22"/>
              </w:rPr>
            </w:pPr>
            <w:r>
              <w:rPr>
                <w:sz w:val="22"/>
              </w:rPr>
              <w:t>DetallePedido</w:t>
            </w:r>
          </w:p>
        </w:tc>
      </w:tr>
    </w:tbl>
    <w:p w:rsidR="00F4436B" w:rsidRPr="00AD5716" w:rsidRDefault="00F4436B" w:rsidP="00F4436B">
      <w:pPr>
        <w:pStyle w:val="Textoindependiente"/>
        <w:ind w:left="360"/>
        <w:rPr>
          <w:sz w:val="22"/>
        </w:rPr>
      </w:pPr>
    </w:p>
    <w:tbl>
      <w:tblPr>
        <w:tblW w:w="9214" w:type="dxa"/>
        <w:tblCellMar>
          <w:left w:w="70" w:type="dxa"/>
          <w:right w:w="70" w:type="dxa"/>
        </w:tblCellMar>
        <w:tblLook w:val="04A0"/>
      </w:tblPr>
      <w:tblGrid>
        <w:gridCol w:w="2756"/>
        <w:gridCol w:w="1480"/>
        <w:gridCol w:w="1200"/>
        <w:gridCol w:w="1200"/>
        <w:gridCol w:w="1200"/>
        <w:gridCol w:w="1378"/>
      </w:tblGrid>
      <w:tr w:rsidR="00F4436B" w:rsidRPr="00443D33" w:rsidTr="00F4436B">
        <w:trPr>
          <w:trHeight w:val="615"/>
        </w:trPr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36B" w:rsidRPr="00443D33" w:rsidRDefault="00F4436B" w:rsidP="00CF0EA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Índice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36B" w:rsidRPr="00443D33" w:rsidRDefault="00F4436B" w:rsidP="00CF0EA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 asociada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36B" w:rsidRPr="00443D33" w:rsidRDefault="00F4436B" w:rsidP="00CF0EA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36B" w:rsidRPr="00443D33" w:rsidRDefault="00F4436B" w:rsidP="00CF0EA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 en Paginas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36B" w:rsidRPr="00443D33" w:rsidRDefault="00F4436B" w:rsidP="00CF0EA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Tamaño en Megas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36B" w:rsidRPr="00443D33" w:rsidRDefault="00F4436B" w:rsidP="00CF0EA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Altura</w:t>
            </w:r>
          </w:p>
        </w:tc>
      </w:tr>
      <w:tr w:rsidR="00F4436B" w:rsidRPr="00443D33" w:rsidTr="00F4436B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36B" w:rsidRPr="00443D33" w:rsidRDefault="00F4436B" w:rsidP="00CF0EA7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PK_pedidos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36B" w:rsidRPr="00443D33" w:rsidRDefault="00F4436B" w:rsidP="00CF0EA7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Pedidos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0,012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F4436B" w:rsidRPr="00443D33" w:rsidTr="00F4436B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36B" w:rsidRPr="00443D33" w:rsidRDefault="00F4436B" w:rsidP="00CF0EA7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PK_nropedido_idproducto_nrolote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36B" w:rsidRPr="00443D33" w:rsidRDefault="00F4436B" w:rsidP="00CF0EA7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DetallePedido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0,612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</w:tr>
      <w:tr w:rsidR="00F4436B" w:rsidRPr="00443D33" w:rsidTr="00F4436B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IDX_DetallePedido_idProducto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DetallePedido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0,122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F4436B" w:rsidRPr="00443D33" w:rsidTr="00F4436B">
        <w:trPr>
          <w:trHeight w:val="300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IDX_Pedidos_idProveedor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36B" w:rsidRPr="00443D33" w:rsidRDefault="00F4436B" w:rsidP="00CF0EA7">
            <w:pPr>
              <w:jc w:val="center"/>
              <w:rPr>
                <w:color w:val="000000"/>
                <w:sz w:val="18"/>
                <w:szCs w:val="18"/>
                <w:lang w:val="es-ES"/>
              </w:rPr>
            </w:pPr>
            <w:r w:rsidRPr="00443D33">
              <w:rPr>
                <w:color w:val="000000"/>
                <w:sz w:val="18"/>
                <w:szCs w:val="18"/>
                <w:lang w:val="es-ES"/>
              </w:rPr>
              <w:t>Pedidos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0,022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36B" w:rsidRPr="00443D33" w:rsidRDefault="00F4436B" w:rsidP="00CF0EA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43D33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</w:tbl>
    <w:p w:rsidR="009A0CDA" w:rsidRDefault="009A0CDA" w:rsidP="002D0E2C">
      <w:pPr>
        <w:ind w:left="357"/>
        <w:jc w:val="both"/>
        <w:rPr>
          <w:sz w:val="22"/>
        </w:rPr>
      </w:pPr>
    </w:p>
    <w:p w:rsidR="009A0CDA" w:rsidRDefault="009A0CDA" w:rsidP="002D0E2C">
      <w:pPr>
        <w:ind w:left="357"/>
        <w:jc w:val="both"/>
        <w:rPr>
          <w:sz w:val="22"/>
        </w:rPr>
      </w:pPr>
    </w:p>
    <w:tbl>
      <w:tblPr>
        <w:tblW w:w="9146" w:type="dxa"/>
        <w:tblInd w:w="47" w:type="dxa"/>
        <w:tblCellMar>
          <w:left w:w="70" w:type="dxa"/>
          <w:right w:w="70" w:type="dxa"/>
        </w:tblCellMar>
        <w:tblLook w:val="04A0"/>
      </w:tblPr>
      <w:tblGrid>
        <w:gridCol w:w="1572"/>
        <w:gridCol w:w="1033"/>
        <w:gridCol w:w="1032"/>
        <w:gridCol w:w="896"/>
        <w:gridCol w:w="871"/>
        <w:gridCol w:w="871"/>
        <w:gridCol w:w="1170"/>
        <w:gridCol w:w="754"/>
        <w:gridCol w:w="1033"/>
      </w:tblGrid>
      <w:tr w:rsidR="00FF21A2" w:rsidRPr="00FF21A2" w:rsidTr="00FF21A2">
        <w:trPr>
          <w:trHeight w:val="923"/>
        </w:trPr>
        <w:tc>
          <w:tcPr>
            <w:tcW w:w="197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Tablas</w:t>
            </w:r>
          </w:p>
        </w:tc>
        <w:tc>
          <w:tcPr>
            <w:tcW w:w="103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Casos</w:t>
            </w:r>
          </w:p>
        </w:tc>
        <w:tc>
          <w:tcPr>
            <w:tcW w:w="85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Registro de la tabla Ts</w:t>
            </w:r>
          </w:p>
        </w:tc>
        <w:tc>
          <w:tcPr>
            <w:tcW w:w="896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Registro de la tabla T</w:t>
            </w: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</w:t>
            </w:r>
          </w:p>
        </w:tc>
        <w:tc>
          <w:tcPr>
            <w:tcW w:w="68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Bloques B</w:t>
            </w: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S</w:t>
            </w:r>
          </w:p>
        </w:tc>
        <w:tc>
          <w:tcPr>
            <w:tcW w:w="7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Bloques B</w:t>
            </w: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74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J</w:t>
            </w:r>
          </w:p>
        </w:tc>
        <w:tc>
          <w:tcPr>
            <w:tcW w:w="103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 xml:space="preserve">Costo </w:t>
            </w:r>
            <w:commentRangeStart w:id="9"/>
            <w:r w:rsidRPr="00FF21A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Total</w:t>
            </w:r>
            <w:commentRangeEnd w:id="9"/>
            <w:r w:rsidR="006B6BC6">
              <w:rPr>
                <w:rStyle w:val="Refdecomentario"/>
              </w:rPr>
              <w:commentReference w:id="9"/>
            </w:r>
          </w:p>
        </w:tc>
      </w:tr>
      <w:tr w:rsidR="00FF21A2" w:rsidRPr="00FF21A2" w:rsidTr="00FF21A2">
        <w:trPr>
          <w:trHeight w:val="313"/>
        </w:trPr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1A2" w:rsidRPr="00FF21A2" w:rsidRDefault="00FF21A2" w:rsidP="00FF21A2">
            <w:pPr>
              <w:rPr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color w:val="000000"/>
                <w:sz w:val="22"/>
                <w:szCs w:val="22"/>
                <w:lang w:val="es-ES"/>
              </w:rPr>
              <w:t>R = pedidos,  S=detallepedido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1.411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2.197</w:t>
            </w:r>
          </w:p>
        </w:tc>
      </w:tr>
      <w:tr w:rsidR="00FF21A2" w:rsidRPr="00FF21A2" w:rsidTr="00FF21A2">
        <w:trPr>
          <w:trHeight w:val="298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1A2" w:rsidRPr="00FF21A2" w:rsidRDefault="00FF21A2" w:rsidP="00FF21A2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19.775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6.739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43.598</w:t>
            </w:r>
          </w:p>
        </w:tc>
      </w:tr>
      <w:tr w:rsidR="00FF21A2" w:rsidRPr="00FF21A2" w:rsidTr="00FF21A2">
        <w:trPr>
          <w:trHeight w:val="298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1A2" w:rsidRPr="00FF21A2" w:rsidRDefault="00FF21A2" w:rsidP="00FF21A2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39.551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13.477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1A2" w:rsidRPr="00FF21A2" w:rsidRDefault="00FF21A2" w:rsidP="00FF21A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FF21A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87.194</w:t>
            </w:r>
          </w:p>
        </w:tc>
      </w:tr>
    </w:tbl>
    <w:p w:rsidR="00FF21A2" w:rsidRDefault="00FF21A2" w:rsidP="002D0E2C">
      <w:pPr>
        <w:ind w:left="357"/>
        <w:jc w:val="both"/>
        <w:rPr>
          <w:sz w:val="22"/>
        </w:rPr>
      </w:pPr>
    </w:p>
    <w:p w:rsidR="00FF21A2" w:rsidRDefault="00FF21A2" w:rsidP="002D0E2C">
      <w:pPr>
        <w:ind w:left="357"/>
        <w:jc w:val="both"/>
        <w:rPr>
          <w:sz w:val="22"/>
        </w:rPr>
      </w:pPr>
    </w:p>
    <w:p w:rsidR="002D0E2C" w:rsidRDefault="002D0E2C" w:rsidP="002D0E2C">
      <w:pPr>
        <w:ind w:left="357"/>
        <w:jc w:val="both"/>
        <w:rPr>
          <w:rFonts w:ascii="Calibri" w:hAnsi="Calibri"/>
          <w:b/>
          <w:bCs/>
          <w:color w:val="000000"/>
          <w:sz w:val="22"/>
          <w:szCs w:val="22"/>
          <w:lang w:val="es-ES"/>
        </w:rPr>
      </w:pPr>
    </w:p>
    <w:p w:rsidR="00DA1E97" w:rsidRDefault="00DA1E97" w:rsidP="002D0E2C">
      <w:pPr>
        <w:ind w:left="357"/>
        <w:jc w:val="both"/>
        <w:rPr>
          <w:rFonts w:ascii="Calibri" w:hAnsi="Calibri"/>
          <w:bCs/>
          <w:color w:val="000000"/>
          <w:sz w:val="22"/>
          <w:szCs w:val="22"/>
          <w:lang w:val="es-ES"/>
        </w:rPr>
      </w:pPr>
    </w:p>
    <w:p w:rsidR="003D2789" w:rsidRDefault="003D2789" w:rsidP="00747B1C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FE2F4D" w:rsidRDefault="00FE2F4D" w:rsidP="00747B1C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FE2F4D" w:rsidRDefault="00FE2F4D" w:rsidP="00747B1C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FE2F4D" w:rsidRDefault="00FE2F4D" w:rsidP="00747B1C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FE2F4D" w:rsidRDefault="00FE2F4D" w:rsidP="00747B1C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FE2F4D" w:rsidRDefault="00FE2F4D" w:rsidP="00747B1C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2C42D6" w:rsidRDefault="002C42D6" w:rsidP="002C42D6">
      <w:pPr>
        <w:ind w:left="360"/>
        <w:jc w:val="both"/>
        <w:rPr>
          <w:sz w:val="22"/>
        </w:rPr>
      </w:pPr>
    </w:p>
    <w:p w:rsidR="0066691F" w:rsidRDefault="0066691F" w:rsidP="002C42D6">
      <w:pPr>
        <w:ind w:left="360"/>
        <w:jc w:val="both"/>
        <w:rPr>
          <w:sz w:val="22"/>
        </w:rPr>
      </w:pPr>
    </w:p>
    <w:p w:rsidR="00FF21A2" w:rsidRDefault="00FF21A2" w:rsidP="002C42D6">
      <w:pPr>
        <w:ind w:left="360"/>
        <w:jc w:val="both"/>
        <w:rPr>
          <w:sz w:val="22"/>
        </w:rPr>
      </w:pPr>
    </w:p>
    <w:p w:rsidR="00FF21A2" w:rsidRDefault="00FF21A2" w:rsidP="002C42D6">
      <w:pPr>
        <w:ind w:left="360"/>
        <w:jc w:val="both"/>
        <w:rPr>
          <w:sz w:val="22"/>
        </w:rPr>
      </w:pPr>
    </w:p>
    <w:p w:rsidR="00FF21A2" w:rsidRDefault="00FF21A2" w:rsidP="002C42D6">
      <w:pPr>
        <w:ind w:left="360"/>
        <w:jc w:val="both"/>
        <w:rPr>
          <w:sz w:val="22"/>
        </w:rPr>
      </w:pPr>
    </w:p>
    <w:p w:rsidR="0066691F" w:rsidRDefault="0066691F" w:rsidP="002C42D6">
      <w:pPr>
        <w:ind w:left="360"/>
        <w:jc w:val="both"/>
        <w:rPr>
          <w:sz w:val="22"/>
        </w:rPr>
      </w:pPr>
    </w:p>
    <w:p w:rsidR="0066691F" w:rsidRDefault="0066691F" w:rsidP="002C42D6">
      <w:pPr>
        <w:ind w:left="360"/>
        <w:jc w:val="both"/>
        <w:rPr>
          <w:sz w:val="22"/>
        </w:rPr>
      </w:pPr>
    </w:p>
    <w:p w:rsidR="003D2789" w:rsidRPr="002C42D6" w:rsidRDefault="003D2789" w:rsidP="002C42D6">
      <w:pPr>
        <w:ind w:left="360"/>
        <w:jc w:val="both"/>
        <w:rPr>
          <w:sz w:val="22"/>
        </w:rPr>
      </w:pPr>
    </w:p>
    <w:p w:rsidR="0020701E" w:rsidRPr="0020701E" w:rsidRDefault="0020701E" w:rsidP="00174F08">
      <w:pPr>
        <w:numPr>
          <w:ilvl w:val="0"/>
          <w:numId w:val="2"/>
        </w:numPr>
        <w:jc w:val="both"/>
        <w:rPr>
          <w:sz w:val="22"/>
        </w:rPr>
      </w:pPr>
      <w:r>
        <w:rPr>
          <w:b/>
          <w:sz w:val="22"/>
        </w:rPr>
        <w:lastRenderedPageBreak/>
        <w:t>J</w:t>
      </w:r>
      <w:r w:rsidR="00792E8A" w:rsidRPr="0020701E">
        <w:rPr>
          <w:b/>
          <w:sz w:val="22"/>
        </w:rPr>
        <w:t xml:space="preserve">oin </w:t>
      </w:r>
      <w:r>
        <w:rPr>
          <w:b/>
          <w:sz w:val="22"/>
        </w:rPr>
        <w:t xml:space="preserve">entre tres tablas </w:t>
      </w:r>
      <w:r w:rsidR="00792E8A" w:rsidRPr="0020701E">
        <w:rPr>
          <w:b/>
          <w:sz w:val="22"/>
        </w:rPr>
        <w:t>con índices</w:t>
      </w:r>
      <w:r>
        <w:rPr>
          <w:b/>
          <w:sz w:val="22"/>
        </w:rPr>
        <w:t>.</w:t>
      </w:r>
    </w:p>
    <w:p w:rsidR="005F244E" w:rsidRDefault="005F244E" w:rsidP="0020701E">
      <w:pPr>
        <w:ind w:left="360"/>
        <w:jc w:val="both"/>
        <w:rPr>
          <w:sz w:val="22"/>
        </w:rPr>
      </w:pPr>
    </w:p>
    <w:p w:rsidR="005F244E" w:rsidRDefault="005F244E" w:rsidP="005F244E">
      <w:pPr>
        <w:pStyle w:val="Textoindependiente"/>
        <w:ind w:left="360"/>
        <w:rPr>
          <w:sz w:val="22"/>
        </w:rPr>
      </w:pPr>
      <w:r>
        <w:rPr>
          <w:b/>
          <w:sz w:val="22"/>
        </w:rPr>
        <w:t xml:space="preserve">Select </w:t>
      </w:r>
      <w:r>
        <w:rPr>
          <w:sz w:val="22"/>
        </w:rPr>
        <w:t xml:space="preserve">* </w:t>
      </w:r>
    </w:p>
    <w:p w:rsidR="005F244E" w:rsidRDefault="005F244E" w:rsidP="005F244E">
      <w:pPr>
        <w:pStyle w:val="Textoindependiente"/>
        <w:ind w:left="360"/>
        <w:rPr>
          <w:sz w:val="22"/>
        </w:rPr>
      </w:pPr>
      <w:r>
        <w:rPr>
          <w:b/>
          <w:sz w:val="22"/>
        </w:rPr>
        <w:t>From</w:t>
      </w:r>
      <w:r>
        <w:rPr>
          <w:sz w:val="22"/>
        </w:rPr>
        <w:t xml:space="preserve"> productos a, pedidos b, detallepedido c</w:t>
      </w:r>
    </w:p>
    <w:p w:rsidR="005F244E" w:rsidRPr="005F244E" w:rsidRDefault="005F244E" w:rsidP="005F244E">
      <w:pPr>
        <w:pStyle w:val="Textoindependiente"/>
        <w:ind w:left="360"/>
        <w:rPr>
          <w:sz w:val="22"/>
        </w:rPr>
      </w:pPr>
      <w:r>
        <w:rPr>
          <w:b/>
          <w:sz w:val="22"/>
        </w:rPr>
        <w:t xml:space="preserve">Where  </w:t>
      </w:r>
      <w:r>
        <w:rPr>
          <w:sz w:val="22"/>
        </w:rPr>
        <w:t>a.codproducto = c.idproducto and</w:t>
      </w:r>
    </w:p>
    <w:p w:rsidR="005F244E" w:rsidRPr="00AD5716" w:rsidRDefault="005F244E" w:rsidP="005F244E">
      <w:pPr>
        <w:pStyle w:val="Textoindependiente"/>
        <w:ind w:left="360"/>
        <w:rPr>
          <w:sz w:val="22"/>
        </w:rPr>
      </w:pPr>
      <w:r>
        <w:rPr>
          <w:b/>
          <w:sz w:val="22"/>
        </w:rPr>
        <w:t xml:space="preserve">              </w:t>
      </w:r>
      <w:r>
        <w:rPr>
          <w:sz w:val="22"/>
        </w:rPr>
        <w:t>b.nropedido = c.nropedido</w:t>
      </w:r>
    </w:p>
    <w:p w:rsidR="003A626B" w:rsidRDefault="003A626B" w:rsidP="003A626B">
      <w:pPr>
        <w:ind w:left="705"/>
        <w:jc w:val="both"/>
        <w:rPr>
          <w:sz w:val="22"/>
        </w:rPr>
      </w:pPr>
    </w:p>
    <w:p w:rsidR="00440E4B" w:rsidRDefault="00440E4B" w:rsidP="00440E4B">
      <w:pPr>
        <w:ind w:firstLine="708"/>
        <w:jc w:val="both"/>
        <w:rPr>
          <w:sz w:val="22"/>
        </w:rPr>
      </w:pPr>
      <w:r>
        <w:rPr>
          <w:i/>
          <w:sz w:val="22"/>
        </w:rPr>
        <w:t>Premisas :</w:t>
      </w:r>
      <w:r>
        <w:rPr>
          <w:sz w:val="22"/>
        </w:rPr>
        <w:tab/>
        <w:t>Hay una clave foránea de tabla-1  hacia tabla-2  con los atributos</w:t>
      </w:r>
    </w:p>
    <w:p w:rsidR="00440E4B" w:rsidRDefault="00440E4B" w:rsidP="00440E4B">
      <w:pPr>
        <w:pStyle w:val="Textoindependiente"/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usados para construir la condición del join.</w:t>
      </w:r>
    </w:p>
    <w:p w:rsidR="00440E4B" w:rsidRDefault="00440E4B" w:rsidP="00440E4B">
      <w:pPr>
        <w:ind w:left="1416" w:firstLine="708"/>
        <w:jc w:val="both"/>
        <w:rPr>
          <w:sz w:val="22"/>
        </w:rPr>
      </w:pPr>
    </w:p>
    <w:p w:rsidR="00440E4B" w:rsidRDefault="00440E4B" w:rsidP="00440E4B">
      <w:pPr>
        <w:ind w:left="1416" w:firstLine="708"/>
        <w:jc w:val="both"/>
        <w:rPr>
          <w:sz w:val="22"/>
        </w:rPr>
      </w:pPr>
      <w:r>
        <w:rPr>
          <w:sz w:val="22"/>
        </w:rPr>
        <w:t>Tabla-1 tiene un índice cluster en col-i.</w:t>
      </w:r>
    </w:p>
    <w:p w:rsidR="00440E4B" w:rsidRDefault="00440E4B" w:rsidP="00440E4B">
      <w:pPr>
        <w:ind w:left="2121" w:firstLine="3"/>
        <w:jc w:val="both"/>
        <w:rPr>
          <w:sz w:val="22"/>
        </w:rPr>
      </w:pPr>
      <w:r>
        <w:rPr>
          <w:sz w:val="22"/>
        </w:rPr>
        <w:t>Tablas-2 tiene índice</w:t>
      </w:r>
      <w:r w:rsidR="00310FB2">
        <w:rPr>
          <w:sz w:val="22"/>
        </w:rPr>
        <w:t xml:space="preserve"> </w:t>
      </w:r>
      <w:r>
        <w:rPr>
          <w:sz w:val="22"/>
        </w:rPr>
        <w:t>cluster en col-j.</w:t>
      </w:r>
    </w:p>
    <w:p w:rsidR="00440E4B" w:rsidRDefault="00440E4B" w:rsidP="00440E4B">
      <w:pPr>
        <w:ind w:left="2121" w:firstLine="3"/>
        <w:jc w:val="both"/>
        <w:rPr>
          <w:sz w:val="22"/>
        </w:rPr>
      </w:pPr>
      <w:r>
        <w:rPr>
          <w:sz w:val="22"/>
        </w:rPr>
        <w:t>Tablas-3 tiene índice no c</w:t>
      </w:r>
      <w:r w:rsidR="00FE2F4D">
        <w:rPr>
          <w:sz w:val="22"/>
        </w:rPr>
        <w:t>luster en col-k</w:t>
      </w:r>
      <w:r>
        <w:rPr>
          <w:sz w:val="22"/>
        </w:rPr>
        <w:t>.</w:t>
      </w:r>
    </w:p>
    <w:p w:rsidR="00440E4B" w:rsidRDefault="00440E4B" w:rsidP="00440E4B">
      <w:pPr>
        <w:pStyle w:val="Textoindependiente"/>
        <w:spacing w:after="0"/>
        <w:rPr>
          <w:sz w:val="22"/>
        </w:rPr>
      </w:pPr>
    </w:p>
    <w:p w:rsidR="0066691F" w:rsidRDefault="0066691F" w:rsidP="00440E4B">
      <w:pPr>
        <w:jc w:val="both"/>
        <w:rPr>
          <w:sz w:val="22"/>
        </w:rPr>
      </w:pPr>
    </w:p>
    <w:tbl>
      <w:tblPr>
        <w:tblW w:w="10915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3017"/>
        <w:gridCol w:w="1065"/>
        <w:gridCol w:w="1032"/>
        <w:gridCol w:w="925"/>
        <w:gridCol w:w="871"/>
        <w:gridCol w:w="871"/>
        <w:gridCol w:w="1204"/>
        <w:gridCol w:w="865"/>
        <w:gridCol w:w="1065"/>
      </w:tblGrid>
      <w:tr w:rsidR="00310FB2" w:rsidRPr="00310FB2" w:rsidTr="00310FB2">
        <w:trPr>
          <w:trHeight w:val="323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Tablas 1 y 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310FB2" w:rsidRPr="00310FB2" w:rsidTr="00310FB2">
        <w:trPr>
          <w:trHeight w:val="953"/>
        </w:trPr>
        <w:tc>
          <w:tcPr>
            <w:tcW w:w="30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Tablas</w:t>
            </w:r>
          </w:p>
        </w:tc>
        <w:tc>
          <w:tcPr>
            <w:tcW w:w="106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Casos</w:t>
            </w:r>
          </w:p>
        </w:tc>
        <w:tc>
          <w:tcPr>
            <w:tcW w:w="103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Registro de la tabla Ts</w:t>
            </w:r>
          </w:p>
        </w:tc>
        <w:tc>
          <w:tcPr>
            <w:tcW w:w="92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Registro de la tabla T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</w:t>
            </w:r>
          </w:p>
        </w:tc>
        <w:tc>
          <w:tcPr>
            <w:tcW w:w="87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Bloques B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S</w:t>
            </w:r>
          </w:p>
        </w:tc>
        <w:tc>
          <w:tcPr>
            <w:tcW w:w="87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Bloques B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86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J</w:t>
            </w:r>
          </w:p>
        </w:tc>
        <w:tc>
          <w:tcPr>
            <w:tcW w:w="106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Costo Total</w:t>
            </w:r>
          </w:p>
        </w:tc>
      </w:tr>
      <w:tr w:rsidR="00310FB2" w:rsidRPr="00310FB2" w:rsidTr="00310FB2">
        <w:trPr>
          <w:trHeight w:val="323"/>
        </w:trPr>
        <w:tc>
          <w:tcPr>
            <w:tcW w:w="3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color w:val="000000"/>
                <w:sz w:val="22"/>
                <w:szCs w:val="22"/>
                <w:lang w:val="es-ES"/>
              </w:rPr>
              <w:t>R = pedidos,  S=detallepedido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1.411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2.080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2.197</w:t>
            </w:r>
          </w:p>
        </w:tc>
      </w:tr>
      <w:tr w:rsidR="00310FB2" w:rsidRPr="00310FB2" w:rsidTr="00310FB2">
        <w:trPr>
          <w:trHeight w:val="307"/>
        </w:trPr>
        <w:tc>
          <w:tcPr>
            <w:tcW w:w="3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FB2" w:rsidRP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19.775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6.739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29.159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43.598</w:t>
            </w:r>
          </w:p>
        </w:tc>
      </w:tr>
      <w:tr w:rsidR="00310FB2" w:rsidRPr="00310FB2" w:rsidTr="00310FB2">
        <w:trPr>
          <w:trHeight w:val="307"/>
        </w:trPr>
        <w:tc>
          <w:tcPr>
            <w:tcW w:w="3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FB2" w:rsidRP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39.551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13.477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58.318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87.194</w:t>
            </w:r>
          </w:p>
        </w:tc>
      </w:tr>
      <w:tr w:rsidR="00310FB2" w:rsidRPr="00310FB2" w:rsidTr="00310FB2">
        <w:trPr>
          <w:trHeight w:val="307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310FB2" w:rsidRPr="00310FB2" w:rsidTr="00310FB2">
        <w:trPr>
          <w:trHeight w:val="323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 xml:space="preserve">Tabla 3 y el resultado de tabla 1 y </w:t>
            </w:r>
            <w:commentRangeStart w:id="10"/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2</w:t>
            </w:r>
            <w:commentRangeEnd w:id="10"/>
            <w:r w:rsidR="00D55847">
              <w:rPr>
                <w:rStyle w:val="Refdecomentario"/>
              </w:rPr>
              <w:commentReference w:id="10"/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310FB2" w:rsidRPr="00310FB2" w:rsidTr="00310FB2">
        <w:trPr>
          <w:trHeight w:val="1014"/>
        </w:trPr>
        <w:tc>
          <w:tcPr>
            <w:tcW w:w="30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Tablas</w:t>
            </w:r>
          </w:p>
        </w:tc>
        <w:tc>
          <w:tcPr>
            <w:tcW w:w="106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Casos</w:t>
            </w:r>
          </w:p>
        </w:tc>
        <w:tc>
          <w:tcPr>
            <w:tcW w:w="103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Registro de la tabla T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RS</w:t>
            </w:r>
          </w:p>
        </w:tc>
        <w:tc>
          <w:tcPr>
            <w:tcW w:w="92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Registro de la tabla T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U</w:t>
            </w:r>
          </w:p>
        </w:tc>
        <w:tc>
          <w:tcPr>
            <w:tcW w:w="87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Bloques B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</w:t>
            </w:r>
          </w:p>
        </w:tc>
        <w:tc>
          <w:tcPr>
            <w:tcW w:w="87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Bloques T</w:t>
            </w: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bscript"/>
                <w:lang w:val="es-ES"/>
              </w:rPr>
              <w:t>RS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86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J</w:t>
            </w:r>
          </w:p>
        </w:tc>
        <w:tc>
          <w:tcPr>
            <w:tcW w:w="106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10FB2" w:rsidRPr="00310FB2" w:rsidRDefault="00310FB2" w:rsidP="00310F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Costo Total</w:t>
            </w:r>
          </w:p>
        </w:tc>
      </w:tr>
      <w:tr w:rsidR="00310FB2" w:rsidRPr="00310FB2" w:rsidTr="00310FB2">
        <w:trPr>
          <w:trHeight w:val="323"/>
        </w:trPr>
        <w:tc>
          <w:tcPr>
            <w:tcW w:w="3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color w:val="000000"/>
                <w:sz w:val="22"/>
                <w:szCs w:val="22"/>
                <w:lang w:val="es-ES"/>
              </w:rPr>
              <w:t xml:space="preserve">RS = resultado entre R y S  </w:t>
            </w:r>
          </w:p>
          <w:p w:rsidR="00310FB2" w:rsidRP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color w:val="000000"/>
                <w:sz w:val="22"/>
                <w:szCs w:val="22"/>
                <w:lang w:val="es-ES"/>
              </w:rPr>
              <w:t>U = productos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14.600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1.891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42.800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14.600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89.383</w:t>
            </w:r>
          </w:p>
        </w:tc>
      </w:tr>
      <w:tr w:rsidR="00310FB2" w:rsidRPr="00310FB2" w:rsidTr="00310FB2">
        <w:trPr>
          <w:trHeight w:val="307"/>
        </w:trPr>
        <w:tc>
          <w:tcPr>
            <w:tcW w:w="3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FB2" w:rsidRP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204.673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26.514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9.044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600.000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204.673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1.253.027</w:t>
            </w:r>
          </w:p>
        </w:tc>
      </w:tr>
      <w:tr w:rsidR="00310FB2" w:rsidRPr="00310FB2" w:rsidTr="00310FB2">
        <w:trPr>
          <w:trHeight w:val="307"/>
        </w:trPr>
        <w:tc>
          <w:tcPr>
            <w:tcW w:w="3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FB2" w:rsidRPr="00310FB2" w:rsidRDefault="00310FB2" w:rsidP="00310FB2">
            <w:pPr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409.346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53.027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18.089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1.200.000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409.346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FB2" w:rsidRPr="00310FB2" w:rsidRDefault="00310FB2" w:rsidP="00310FB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310F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2.506.055</w:t>
            </w:r>
          </w:p>
        </w:tc>
      </w:tr>
    </w:tbl>
    <w:p w:rsidR="0066691F" w:rsidRDefault="0066691F" w:rsidP="003A626B">
      <w:pPr>
        <w:ind w:left="705"/>
        <w:jc w:val="both"/>
        <w:rPr>
          <w:sz w:val="22"/>
        </w:rPr>
      </w:pPr>
    </w:p>
    <w:p w:rsidR="005F244E" w:rsidRDefault="005F244E" w:rsidP="0020701E">
      <w:pPr>
        <w:ind w:left="360"/>
        <w:jc w:val="both"/>
        <w:rPr>
          <w:sz w:val="22"/>
        </w:rPr>
      </w:pPr>
    </w:p>
    <w:p w:rsidR="00FE2F4D" w:rsidRDefault="00FE2F4D" w:rsidP="0020701E">
      <w:pPr>
        <w:ind w:left="360"/>
        <w:jc w:val="both"/>
        <w:rPr>
          <w:sz w:val="22"/>
        </w:rPr>
      </w:pPr>
    </w:p>
    <w:p w:rsidR="00FE2F4D" w:rsidRDefault="00FE2F4D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8744D4" w:rsidRDefault="008744D4" w:rsidP="0020701E">
      <w:pPr>
        <w:ind w:left="360"/>
        <w:jc w:val="both"/>
        <w:rPr>
          <w:sz w:val="22"/>
        </w:rPr>
      </w:pPr>
    </w:p>
    <w:p w:rsidR="00FE2F4D" w:rsidRDefault="00FE2F4D" w:rsidP="0020701E">
      <w:pPr>
        <w:ind w:left="360"/>
        <w:jc w:val="both"/>
        <w:rPr>
          <w:sz w:val="22"/>
        </w:rPr>
      </w:pPr>
    </w:p>
    <w:p w:rsidR="008744D4" w:rsidRPr="008744D4" w:rsidRDefault="008744D4" w:rsidP="008744D4">
      <w:pPr>
        <w:spacing w:after="120"/>
        <w:ind w:left="360"/>
        <w:jc w:val="both"/>
        <w:rPr>
          <w:b/>
          <w:sz w:val="22"/>
          <w:lang w:val="es-ES"/>
        </w:rPr>
      </w:pPr>
    </w:p>
    <w:p w:rsidR="008744D4" w:rsidRPr="008744D4" w:rsidRDefault="00533CF2" w:rsidP="008744D4">
      <w:pPr>
        <w:numPr>
          <w:ilvl w:val="0"/>
          <w:numId w:val="2"/>
        </w:numPr>
        <w:spacing w:after="120"/>
        <w:jc w:val="both"/>
        <w:rPr>
          <w:b/>
          <w:sz w:val="22"/>
          <w:lang w:val="es-ES"/>
        </w:rPr>
      </w:pPr>
      <w:r w:rsidRPr="00533CF2">
        <w:rPr>
          <w:b/>
          <w:sz w:val="22"/>
        </w:rPr>
        <w:t xml:space="preserve">Optimización </w:t>
      </w:r>
      <w:commentRangeStart w:id="11"/>
      <w:r w:rsidRPr="00533CF2">
        <w:rPr>
          <w:b/>
          <w:sz w:val="22"/>
        </w:rPr>
        <w:t>algebraica</w:t>
      </w:r>
      <w:commentRangeEnd w:id="11"/>
      <w:r w:rsidR="00B35C52">
        <w:rPr>
          <w:rStyle w:val="Refdecomentario"/>
        </w:rPr>
        <w:commentReference w:id="11"/>
      </w:r>
      <w:r w:rsidRPr="00533CF2">
        <w:rPr>
          <w:b/>
          <w:sz w:val="22"/>
        </w:rPr>
        <w:t>:</w:t>
      </w:r>
    </w:p>
    <w:p w:rsidR="008744D4" w:rsidRDefault="008744D4" w:rsidP="008744D4">
      <w:pPr>
        <w:spacing w:after="120"/>
        <w:jc w:val="both"/>
        <w:rPr>
          <w:b/>
          <w:sz w:val="22"/>
        </w:rPr>
      </w:pP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Select*</w:t>
      </w: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From Productos a, Pedidos b, DetallePedidos c</w:t>
      </w: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Where a.IdProducto = c.IdProducto and c.NroPedido = b.nroPedido</w: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199" editas="canvas" style="width:435.6pt;height:225pt;mso-position-horizontal-relative:char;mso-position-vertical-relative:line" coordorigin="2702,510" coordsize="7414,38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left:2702;top:510;width:7414;height:385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1" type="#_x0000_t202" style="position:absolute;left:5980;top:3287;width:1227;height:309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shape id="_x0000_s1202" type="#_x0000_t202" style="position:absolute;left:5521;top:3904;width:1379;height:308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203" type="#_x0000_t202" style="position:absolute;left:3223;top:3904;width:1379;height:308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204" style="position:absolute;flip:y" from="3682,3442" to="4448,3904">
              <v:stroke endarrow="block"/>
            </v:line>
            <v:line id="_x0000_s1205" style="position:absolute;flip:x y" from="4908,3442" to="5827,3904">
              <v:stroke endarrow="block"/>
            </v:line>
            <v:shape id="_x0000_s1206" type="#_x0000_t202" style="position:absolute;left:4448;top:3133;width:460;height:309">
              <v:textbox style="mso-next-textbox:#_x0000_s1206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207" style="position:absolute;flip:x y" from="5980,2670" to="6593,3287">
              <v:stroke endarrow="block"/>
            </v:line>
            <v:line id="_x0000_s1208" style="position:absolute;flip:y" from="4602,2670" to="5521,3133">
              <v:stroke endarrow="block"/>
            </v:line>
            <v:shape id="_x0000_s1209" type="#_x0000_t202" style="position:absolute;left:5521;top:2361;width:458;height:309">
              <v:textbox style="mso-next-textbox:#_x0000_s1209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210" style="position:absolute;flip:y" from="5674,2053" to="5675,2362">
              <v:stroke endarrow="block"/>
            </v:line>
            <v:shape id="_x0000_s1211" type="#_x0000_t202" style="position:absolute;left:4295;top:1745;width:4442;height:308">
              <v:textbox>
                <w:txbxContent>
                  <w:p w:rsidR="00E31B72" w:rsidRPr="00215BD2" w:rsidRDefault="00E31B72" w:rsidP="008744D4">
                    <w:r w:rsidRPr="00215BD2">
                      <w:t>σa.IdProducto=c.IdProducto and c.NroPedido=b.nroPedido</w:t>
                    </w:r>
                  </w:p>
                </w:txbxContent>
              </v:textbox>
            </v:shape>
            <v:line id="_x0000_s1212" style="position:absolute;flip:y" from="5674,1282" to="5674,1745">
              <v:stroke endarrow="block"/>
            </v:line>
            <v:shape id="_x0000_s1213" type="#_x0000_t202" style="position:absolute;left:3223;top:665;width:6280;height:617">
              <v:textbox>
                <w:txbxContent>
                  <w:p w:rsidR="00E31B72" w:rsidRDefault="00E31B72" w:rsidP="008744D4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2367F2" w:rsidRDefault="002367F2" w:rsidP="008744D4">
      <w:pPr>
        <w:rPr>
          <w:lang w:val="es-ES_tradnl"/>
        </w:rPr>
      </w:pPr>
    </w:p>
    <w:p w:rsidR="002367F2" w:rsidRDefault="002367F2" w:rsidP="002367F2">
      <w:pPr>
        <w:rPr>
          <w:b/>
          <w:lang w:val="es-ES_tradnl"/>
        </w:rPr>
      </w:pPr>
      <w:r w:rsidRPr="002367F2">
        <w:rPr>
          <w:b/>
          <w:lang w:val="es-ES_tradnl"/>
        </w:rPr>
        <w:t>Caso a</w: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Select Marca</w:t>
      </w: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From ProductosVencidos</w:t>
      </w:r>
    </w:p>
    <w:p w:rsidR="008744D4" w:rsidRPr="00E767E0" w:rsidRDefault="008744D4" w:rsidP="008744D4">
      <w:pPr>
        <w:rPr>
          <w:lang w:val="en-US"/>
        </w:rPr>
      </w:pPr>
      <w:r w:rsidRPr="00E767E0">
        <w:rPr>
          <w:lang w:val="en-US"/>
        </w:rPr>
        <w:t>Where FechaVencimiento &lt; sysdate</w:t>
      </w:r>
    </w:p>
    <w:p w:rsidR="002367F2" w:rsidRPr="00E767E0" w:rsidRDefault="002367F2" w:rsidP="008744D4">
      <w:pPr>
        <w:rPr>
          <w:lang w:val="en-US"/>
        </w:rPr>
      </w:pPr>
      <w:r w:rsidRPr="00E767E0">
        <w:rPr>
          <w:lang w:val="en-US"/>
        </w:rPr>
        <w:t>Order by desc</w:t>
      </w:r>
    </w:p>
    <w:p w:rsidR="008744D4" w:rsidRDefault="002E24E4" w:rsidP="008744D4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214" editas="canvas" style="width:423pt;height:135pt;mso-position-horizontal-relative:char;mso-position-vertical-relative:line" coordorigin="2702,4693" coordsize="7200,2314">
            <o:lock v:ext="edit" aspectratio="t"/>
            <v:shape id="_x0000_s1215" type="#_x0000_t75" style="position:absolute;left:2702;top:4693;width:7200;height:2314" o:preferrelative="f">
              <v:fill o:detectmouseclick="t"/>
              <v:path o:extrusionok="t" o:connecttype="none"/>
              <o:lock v:ext="edit" text="t"/>
            </v:shape>
            <v:shape id="_x0000_s1216" type="#_x0000_t202" style="position:absolute;left:5521;top:5156;width:919;height:308">
              <v:textbox>
                <w:txbxContent>
                  <w:p w:rsidR="00E31B72" w:rsidRDefault="00E31B72" w:rsidP="008744D4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shape id="_x0000_s1217" type="#_x0000_t202" style="position:absolute;left:5521;top:5773;width:2451;height:309">
              <v:textbox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shape id="_x0000_s1218" type="#_x0000_t202" style="position:absolute;left:5214;top:6390;width:1992;height:463">
              <v:textbox>
                <w:txbxContent>
                  <w:p w:rsidR="00E31B72" w:rsidRPr="0036291A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ProductosVencidos</w:t>
                    </w:r>
                  </w:p>
                </w:txbxContent>
              </v:textbox>
            </v:shape>
            <v:line id="_x0000_s1219" style="position:absolute;flip:y" from="5827,5464" to="5827,5773">
              <v:stroke endarrow="block"/>
            </v:line>
            <v:line id="_x0000_s1220" style="position:absolute;flip:y" from="5827,6082" to="5828,6390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223" type="#_x0000_t202" style="position:absolute;margin-left:165.6pt;margin-top:5pt;width:54pt;height:18pt;z-index:251719680">
            <v:textbox style="mso-next-textbox:#_x0000_s1223">
              <w:txbxContent>
                <w:p w:rsidR="00E31B72" w:rsidRDefault="00E31B72" w:rsidP="008744D4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347" type="#_x0000_t202" style="position:absolute;margin-left:156.7pt;margin-top:297.1pt;width:80.95pt;height:17.95pt;z-index:251665408" strokeweight="1pt">
            <v:textbox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DetallePedido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348" type="#_x0000_t202" style="position:absolute;margin-left:21.6pt;margin-top:297.1pt;width:81.05pt;height:17.95pt;z-index:251666432" strokeweight="1pt">
            <v:textbox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Pedidos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49" style="position:absolute;flip:y;z-index:251667456" from="48.6pt,270.15pt" to="93.6pt,297.1pt">
            <v:stroke endarrow="block"/>
          </v:line>
        </w:pict>
      </w:r>
      <w:r w:rsidRPr="002E24E4">
        <w:rPr>
          <w:noProof/>
          <w:lang w:val="es-ES"/>
        </w:rPr>
        <w:pict>
          <v:line id="_x0000_s1350" style="position:absolute;flip:x y;z-index:251668480" from="120.6pt,270.15pt" to="174.6pt,297.1pt">
            <v:stroke endarrow="block"/>
          </v:line>
        </w:pict>
      </w:r>
      <w:r w:rsidRPr="002E24E4">
        <w:rPr>
          <w:noProof/>
          <w:lang w:val="es-ES"/>
        </w:rPr>
        <w:pict>
          <v:shape id="_x0000_s1351" type="#_x0000_t202" style="position:absolute;margin-left:93.6pt;margin-top:252.1pt;width:27pt;height:18.05pt;z-index:251669504">
            <v:textbox style="mso-next-textbox:#_x0000_s1351"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8744D4"/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52" style="position:absolute;flip:x y;z-index:251670528" from="183.6pt,225.1pt" to="219.6pt,261.1pt">
            <v:stroke endarrow="block"/>
          </v:line>
        </w:pict>
      </w:r>
      <w:r w:rsidRPr="002E24E4">
        <w:rPr>
          <w:noProof/>
          <w:lang w:val="es-ES"/>
        </w:rPr>
        <w:pict>
          <v:line id="_x0000_s1353" style="position:absolute;flip:y;z-index:251671552" from="102.65pt,225.1pt" to="156.7pt,252.1pt">
            <v:stroke endarrow="block"/>
          </v:line>
        </w:pict>
      </w:r>
      <w:r w:rsidRPr="002E24E4">
        <w:rPr>
          <w:noProof/>
          <w:lang w:val="es-ES"/>
        </w:rPr>
        <w:pict>
          <v:shape id="_x0000_s1354" type="#_x0000_t202" style="position:absolute;margin-left:156.7pt;margin-top:207.1pt;width:26.8pt;height:18pt;z-index:251672576">
            <v:textbox style="mso-next-textbox:#_x0000_s1354"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8744D4"/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346" type="#_x0000_t202" style="position:absolute;margin-left:183.6pt;margin-top:261.1pt;width:72.15pt;height:18pt;z-index:251664384" strokeweight="1pt">
            <v:textbox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Productos</w:t>
                  </w:r>
                </w:p>
              </w:txbxContent>
            </v:textbox>
          </v:shap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221" editas="canvas" style="width:423pt;height:324pt;mso-position-horizontal-relative:char;mso-position-vertical-relative:line" coordorigin="2702,7743" coordsize="7200,5554">
            <o:lock v:ext="edit" aspectratio="t"/>
            <v:shape id="_x0000_s1222" type="#_x0000_t75" style="position:absolute;left:2702;top:7743;width:7200;height:5554" o:preferrelative="f">
              <v:fill o:detectmouseclick="t"/>
              <v:path o:extrusionok="t" o:connecttype="none"/>
              <o:lock v:ext="edit" text="t"/>
            </v:shape>
            <v:shape id="_x0000_s1224" type="#_x0000_t202" style="position:absolute;left:5521;top:8669;width:2451;height:308">
              <v:textbox style="mso-next-textbox:#_x0000_s1224">
                <w:txbxContent>
                  <w:p w:rsidR="00E31B72" w:rsidRDefault="00E31B72" w:rsidP="00E433D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225" style="position:absolute;flip:y" from="5830,7743" to="5831,8053">
              <v:stroke endarrow="block"/>
            </v:line>
            <v:line id="_x0000_s1226" style="position:absolute;flip:y" from="5827,8977" to="5828,9285">
              <v:stroke endarrow="block"/>
            </v:line>
            <v:shape id="_x0000_s1227" type="#_x0000_t202" style="position:absolute;left:3223;top:9286;width:6282;height:617">
              <v:textbox style="mso-next-textbox:#_x0000_s1227">
                <w:txbxContent>
                  <w:p w:rsidR="00E31B72" w:rsidRDefault="00E31B72" w:rsidP="00E433DC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v:shape id="_x0000_s1228" type="#_x0000_t202" style="position:absolute;left:3682;top:10366;width:4443;height:308" fillcolor="silver">
              <v:textbox style="mso-next-textbox:#_x0000_s1228">
                <w:txbxContent>
                  <w:p w:rsidR="00E31B72" w:rsidRPr="00215BD2" w:rsidRDefault="00E31B72" w:rsidP="00E433DC">
                    <w:r w:rsidRPr="00215BD2">
                      <w:t>σa.IdProducto=c.IdProducto and c.NroPedido=b.nroPedido</w:t>
                    </w:r>
                  </w:p>
                </w:txbxContent>
              </v:textbox>
            </v:shape>
            <v:line id="_x0000_s1229" style="position:absolute;flip:y" from="5827,9903" to="5827,10366">
              <v:stroke endarrow="block"/>
            </v:line>
            <v:line id="_x0000_s1230" style="position:absolute;flip:y" from="5521,10674" to="5521,11291">
              <v:stroke endarrow="block"/>
            </v:line>
            <v:shape id="_x0000_s1576" type="#_x0000_t202" style="position:absolute;left:5456;top:8053;width:920;height:309">
              <v:textbox style="mso-next-textbox:#_x0000_s1576">
                <w:txbxContent>
                  <w:p w:rsidR="00E31B72" w:rsidRDefault="00E31B72" w:rsidP="00E433DC">
                    <w:r w:rsidRPr="00215BD2">
                      <w:t>π</w:t>
                    </w:r>
                    <w:r>
                      <w:t>Desc</w:t>
                    </w:r>
                  </w:p>
                </w:txbxContent>
              </v:textbox>
            </v:shape>
            <v:line id="_x0000_s1577" style="position:absolute;flip:y" from="5831,8358" to="5833,8669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233" type="#_x0000_t202" style="position:absolute;margin-left:165.6pt;margin-top:7.35pt;width:54pt;height:18.05pt;z-index:251720704">
            <v:textbox style="mso-next-textbox:#_x0000_s1233">
              <w:txbxContent>
                <w:p w:rsidR="00E31B72" w:rsidRDefault="00E31B72" w:rsidP="008744D4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235" style="position:absolute;flip:y;z-index:251721728" from="183.65pt,3.15pt" to="183.7pt,21.1pt">
            <v:stroke endarrow="block"/>
          </v:line>
        </w:pict>
      </w:r>
      <w:r w:rsidR="008744D4">
        <w:rPr>
          <w:lang w:val="es-ES_tradnl"/>
        </w:rPr>
        <w:t>Paso 3 (diapositiva 16):</w: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579" style="position:absolute;flip:y;z-index:251724800" from="183.85pt,18.15pt" to="183.95pt,36.25pt">
            <v:stroke endarrow="block"/>
          </v:line>
        </w:pict>
      </w:r>
      <w:r w:rsidRPr="002E24E4">
        <w:rPr>
          <w:noProof/>
          <w:lang w:val="es-ES"/>
        </w:rPr>
        <w:pict>
          <v:shape id="_x0000_s1578" type="#_x0000_t202" style="position:absolute;margin-left:161.8pt;margin-top:.35pt;width:54.05pt;height:18.05pt;z-index:251723776">
            <v:textbox style="mso-next-textbox:#_x0000_s1578">
              <w:txbxContent>
                <w:p w:rsidR="00E31B72" w:rsidRDefault="00E31B72" w:rsidP="00E433DC">
                  <w:r w:rsidRPr="00215BD2">
                    <w:t>π</w:t>
                  </w:r>
                  <w:r>
                    <w:t>Desc</w:t>
                  </w:r>
                </w:p>
              </w:txbxContent>
            </v:textbox>
          </v:shap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231" editas="canvas" style="width:423pt;height:314.95pt;mso-position-horizontal-relative:char;mso-position-vertical-relative:line" coordorigin="1701,2806" coordsize="8460,6299">
            <o:lock v:ext="edit" aspectratio="t"/>
            <v:shape id="_x0000_s1232" type="#_x0000_t75" style="position:absolute;left:1701;top:2806;width:8460;height:6299" o:preferrelative="f">
              <v:fill o:detectmouseclick="t"/>
              <v:path o:extrusionok="t" o:connecttype="none"/>
              <o:lock v:ext="edit" text="t"/>
            </v:shape>
            <v:shape id="_x0000_s1234" type="#_x0000_t202" style="position:absolute;left:5013;top:3526;width:2880;height:362">
              <v:textbox style="mso-next-textbox:#_x0000_s1234"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shape id="_x0000_s1236" type="#_x0000_t202" style="position:absolute;left:2313;top:4246;width:7382;height:721">
              <v:textbox style="mso-next-textbox:#_x0000_s1236">
                <w:txbxContent>
                  <w:p w:rsidR="00E31B72" w:rsidRDefault="00E31B72" w:rsidP="008744D4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v:shape id="_x0000_s1237" type="#_x0000_t202" style="position:absolute;left:3934;top:5326;width:3058;height:359" fillcolor="silver">
              <v:textbox style="mso-next-textbox:#_x0000_s1237">
                <w:txbxContent>
                  <w:p w:rsidR="00E31B72" w:rsidRPr="00215BD2" w:rsidRDefault="00E31B72" w:rsidP="008744D4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238" style="position:absolute;flip:y" from="5373,4967" to="5374,5326">
              <v:stroke endarrow="block"/>
            </v:line>
            <v:shape id="_x0000_s1239" type="#_x0000_t202" style="position:absolute;left:3934;top:6046;width:2696;height:358" fillcolor="silver">
              <v:textbox style="mso-next-textbox:#_x0000_s1239">
                <w:txbxContent>
                  <w:p w:rsidR="00E31B72" w:rsidRPr="00215BD2" w:rsidRDefault="00E31B72" w:rsidP="008744D4">
                    <w:r w:rsidRPr="00215BD2">
                      <w:t>σc.NroPedido=b.nroPedido</w:t>
                    </w:r>
                  </w:p>
                </w:txbxContent>
              </v:textbox>
            </v:shape>
            <v:line id="_x0000_s1240" style="position:absolute;flip:y" from="5373,5685" to="5374,6044">
              <v:stroke endarrow="block"/>
            </v:line>
            <v:line id="_x0000_s1241" style="position:absolute;flip:y" from="5373,3886" to="5373,4246">
              <v:stroke endarrow="block"/>
            </v:line>
            <v:shape id="_x0000_s1242" type="#_x0000_t202" style="position:absolute;left:5704;top:8027;width:1485;height:359" strokeweight="1pt">
              <v:textbox style="mso-next-textbox:#_x0000_s1242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shape id="_x0000_s1243" type="#_x0000_t202" style="position:absolute;left:5163;top:8747;width:1665;height:358" strokeweight="1pt">
              <v:textbox style="mso-next-textbox:#_x0000_s1243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244" type="#_x0000_t202" style="position:absolute;left:2459;top:8747;width:1670;height:358" strokeweight="1pt">
              <v:textbox style="mso-next-textbox:#_x0000_s1244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245" style="position:absolute;flip:y" from="2853,8205" to="3778,8744">
              <v:stroke endarrow="block"/>
            </v:line>
            <v:line id="_x0000_s1246" style="position:absolute;flip:x y" from="4455,8208" to="5567,8747">
              <v:stroke endarrow="block"/>
            </v:line>
            <v:shape id="_x0000_s1247" type="#_x0000_t202" style="position:absolute;left:3931;top:7846;width:557;height:362">
              <v:textbox style="mso-next-textbox:#_x0000_s1247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248" style="position:absolute;flip:x y" from="5727,7306" to="6467,8027">
              <v:stroke endarrow="block"/>
            </v:line>
            <v:line id="_x0000_s1249" style="position:absolute;flip:y" from="4096,7306" to="5210,7846">
              <v:stroke endarrow="block"/>
            </v:line>
            <v:shape id="_x0000_s1250" type="#_x0000_t202" style="position:absolute;left:5193;top:6945;width:554;height:361">
              <v:textbox style="mso-next-textbox:#_x0000_s1250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251" style="position:absolute;flip:y" from="5373,6406" to="5373,6945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E433DC">
      <w:pPr>
        <w:rPr>
          <w:lang w:val="es-ES_tradnl"/>
        </w:rPr>
      </w:pPr>
      <w:r>
        <w:rPr>
          <w:lang w:val="es-ES_tradnl"/>
        </w:rPr>
        <w:lastRenderedPageBreak/>
        <w:t>Paso 4 (diapositiva 17):</w: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84" type="#_x0000_t202" style="position:absolute;margin-left:173.8pt;margin-top:3.1pt;width:54pt;height:18.05pt;z-index:251726848" fillcolor="#a5a5a5 [2092]">
            <v:textbox style="mso-next-textbox:#_x0000_s1584">
              <w:txbxContent>
                <w:p w:rsidR="00E31B72" w:rsidRDefault="00E31B72" w:rsidP="00E433DC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585" style="position:absolute;flip:y;z-index:251727872" from="191.85pt,10.4pt" to="191.9pt,28.35pt">
            <v:stroke endarrow="block"/>
          </v:line>
        </w:pic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587" style="position:absolute;flip:y;z-index:251729920" from="192.05pt,25.4pt" to="192.15pt,43.5pt">
            <v:stroke endarrow="block"/>
          </v:line>
        </w:pict>
      </w:r>
      <w:r w:rsidRPr="002E24E4">
        <w:rPr>
          <w:noProof/>
          <w:lang w:val="es-ES"/>
        </w:rPr>
        <w:pict>
          <v:shape id="_x0000_s1586" type="#_x0000_t202" style="position:absolute;margin-left:170pt;margin-top:7.6pt;width:54.05pt;height:18.05pt;z-index:251728896">
            <v:textbox style="mso-next-textbox:#_x0000_s1586">
              <w:txbxContent>
                <w:p w:rsidR="00E31B72" w:rsidRDefault="00E31B72" w:rsidP="00E433DC">
                  <w:r w:rsidRPr="00215BD2">
                    <w:t>π</w:t>
                  </w:r>
                  <w:r>
                    <w:t>Desc</w:t>
                  </w:r>
                </w:p>
              </w:txbxContent>
            </v:textbox>
          </v:shap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252" editas="canvas" style="width:423pt;height:333pt;mso-position-horizontal-relative:char;mso-position-vertical-relative:line" coordorigin="2702,-127" coordsize="7200,5709">
            <o:lock v:ext="edit" aspectratio="t"/>
            <v:shape id="_x0000_s1253" type="#_x0000_t75" style="position:absolute;left:2702;top:-127;width:7200;height:5709" o:preferrelative="f">
              <v:fill o:detectmouseclick="t"/>
              <v:path o:extrusionok="t" o:connecttype="none"/>
              <o:lock v:ext="edit" text="t"/>
            </v:shape>
            <v:line id="_x0000_s1256" style="position:absolute;flip:y" from="5980,1262" to="5981,1724">
              <v:stroke endarrow="block"/>
            </v:line>
            <v:shape id="_x0000_s1257" type="#_x0000_t202" style="position:absolute;left:3376;top:644;width:6281;height:618" fillcolor="silver">
              <v:textbox>
                <w:txbxContent>
                  <w:p w:rsidR="00E31B72" w:rsidRDefault="00E31B72" w:rsidP="008744D4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v:shape id="_x0000_s1258" type="#_x0000_t202" style="position:absolute;left:4755;top:1724;width:2602;height:309" filled="f" fillcolor="silver">
              <v:textbox>
                <w:txbxContent>
                  <w:p w:rsidR="00E31B72" w:rsidRPr="00215BD2" w:rsidRDefault="00E31B72" w:rsidP="008744D4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259" style="position:absolute;flip:y" from="5980,2033" to="5982,2340">
              <v:stroke endarrow="block"/>
            </v:line>
            <v:shape id="_x0000_s1260" type="#_x0000_t202" style="position:absolute;left:6133;top:3113;width:1264;height:308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261" style="position:absolute;flip:x y" from="6128,2651" to="6593,3113">
              <v:stroke endarrow="block"/>
            </v:line>
            <v:line id="_x0000_s1262" style="position:absolute;flip:y" from="4740,2651" to="5688,3113">
              <v:stroke endarrow="block"/>
            </v:line>
            <v:shape id="_x0000_s1263" type="#_x0000_t202" style="position:absolute;left:5674;top:2342;width:472;height:309">
              <v:textbox style="mso-next-textbox:#_x0000_s1263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shape id="_x0000_s1264" type="#_x0000_t202" style="position:absolute;left:3376;top:3113;width:2295;height:306" filled="f" fillcolor="silver">
              <v:textbox>
                <w:txbxContent>
                  <w:p w:rsidR="00E31B72" w:rsidRPr="00215BD2" w:rsidRDefault="00E31B72" w:rsidP="008744D4">
                    <w:r w:rsidRPr="00215BD2">
                      <w:t>σc.NroPedido=b.nroPedido</w:t>
                    </w:r>
                  </w:p>
                </w:txbxContent>
              </v:textbox>
            </v:shape>
            <v:shape id="_x0000_s1265" type="#_x0000_t202" style="position:absolute;left:4448;top:3883;width:471;height:307">
              <v:textbox style="mso-next-textbox:#_x0000_s1265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266" style="position:absolute;flip:x y" from="4601,3421" to="4602,3884">
              <v:stroke endarrow="block"/>
            </v:line>
            <v:shape id="_x0000_s1267" type="#_x0000_t202" style="position:absolute;left:5368;top:5273;width:1417;height:308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268" type="#_x0000_t202" style="position:absolute;left:3228;top:4666;width:1421;height:307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269" style="position:absolute;flip:y" from="3682,4193" to="4471,4655">
              <v:stroke endarrow="block"/>
            </v:line>
            <v:line id="_x0000_s1270" style="position:absolute;flip:x y" from="4927,4204" to="5368,4656">
              <v:stroke endarrow="block"/>
            </v:line>
            <v:shape id="_x0000_s1271" type="#_x0000_t202" style="position:absolute;left:4755;top:4656;width:2453;height:310">
              <v:textbox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272" style="position:absolute;flip:x y" from="5827,4965" to="6133,5273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8744D4" w:rsidP="00E433DC">
      <w:pPr>
        <w:rPr>
          <w:lang w:val="es-ES_tradnl"/>
        </w:rPr>
      </w:pPr>
      <w:r>
        <w:rPr>
          <w:lang w:val="es-ES_tradnl"/>
        </w:rPr>
        <w:t>Paso 5 (diapositiva 18):</w:t>
      </w:r>
      <w:r w:rsidR="00E433DC" w:rsidRPr="00E433DC">
        <w:rPr>
          <w:noProof/>
          <w:lang w:val="es-ES"/>
        </w:rPr>
        <w:t xml:space="preserve"> </w:t>
      </w:r>
      <w:r w:rsidR="00E433DC">
        <w:rPr>
          <w:lang w:val="es-ES_tradnl"/>
        </w:rPr>
        <w:t>Paso 4 (diapositiva 17):</w:t>
      </w:r>
    </w:p>
    <w:p w:rsidR="008744D4" w:rsidRDefault="008744D4" w:rsidP="008744D4">
      <w:pPr>
        <w:rPr>
          <w:lang w:val="es-ES_tradnl"/>
        </w:rPr>
      </w:pPr>
    </w:p>
    <w:p w:rsidR="00E433DC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88" type="#_x0000_t202" style="position:absolute;margin-left:183.6pt;margin-top:5.15pt;width:54pt;height:18.05pt;z-index:251731968" fillcolor="#a5a5a5 [2092]">
            <v:textbox style="mso-next-textbox:#_x0000_s1588">
              <w:txbxContent>
                <w:p w:rsidR="00E31B72" w:rsidRDefault="00E31B72" w:rsidP="00E433DC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E433DC" w:rsidRDefault="00E433DC" w:rsidP="008744D4">
      <w:pPr>
        <w:rPr>
          <w:lang w:val="es-ES_tradnl"/>
        </w:rPr>
      </w:pPr>
    </w:p>
    <w:p w:rsidR="00E433DC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589" style="position:absolute;flip:y;z-index:251732992" from="201.65pt,.95pt" to="201.7pt,18.9pt">
            <v:stroke endarrow="block"/>
          </v:line>
        </w:pic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90" type="#_x0000_t202" style="position:absolute;margin-left:179.8pt;margin-top:9.65pt;width:54.05pt;height:18.05pt;z-index:251734016">
            <v:textbox style="mso-next-textbox:#_x0000_s1590">
              <w:txbxContent>
                <w:p w:rsidR="00E31B72" w:rsidRDefault="00E31B72" w:rsidP="00E433DC">
                  <w:r w:rsidRPr="00215BD2">
                    <w:t>π</w:t>
                  </w:r>
                  <w:r>
                    <w:t>Desc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91" style="position:absolute;flip:y;z-index:251735040" from="201.85pt,27.45pt" to="201.95pt,45.55pt">
            <v:stroke endarrow="block"/>
          </v:lin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273" editas="canvas" style="width:423pt;height:270pt;mso-position-horizontal-relative:char;mso-position-vertical-relative:line" coordorigin="2702,4553" coordsize="7200,4628">
            <o:lock v:ext="edit" aspectratio="t"/>
            <v:shape id="_x0000_s1274" type="#_x0000_t75" style="position:absolute;left:2702;top:4553;width:7200;height:4628" o:preferrelative="f">
              <v:fill o:detectmouseclick="t"/>
              <v:path o:extrusionok="t" o:connecttype="none"/>
              <o:lock v:ext="edit" text="t"/>
            </v:shape>
            <v:shape id="_x0000_s1277" type="#_x0000_t202" style="position:absolute;left:4908;top:5324;width:2603;height:310" filled="f" fillcolor="silver">
              <v:textbox>
                <w:txbxContent>
                  <w:p w:rsidR="00E31B72" w:rsidRPr="00215BD2" w:rsidRDefault="00E31B72" w:rsidP="008744D4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278" style="position:absolute;flip:y" from="6133,5634" to="6136,5941">
              <v:stroke endarrow="block"/>
            </v:line>
            <v:shape id="_x0000_s1279" type="#_x0000_t202" style="position:absolute;left:6287;top:6714;width:1264;height:308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280" style="position:absolute;flip:x y" from="6282,6252" to="6746,6714">
              <v:stroke endarrow="block"/>
            </v:line>
            <v:line id="_x0000_s1281" style="position:absolute;flip:y" from="4893,6252" to="5842,6714">
              <v:stroke endarrow="block"/>
            </v:line>
            <v:shape id="_x0000_s1282" type="#_x0000_t202" style="position:absolute;left:5826;top:5942;width:473;height:310">
              <v:textbox style="mso-next-textbox:#_x0000_s1282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shape id="_x0000_s1283" type="#_x0000_t202" style="position:absolute;left:3529;top:6714;width:2296;height:306" filled="f" fillcolor="silver">
              <v:textbox>
                <w:txbxContent>
                  <w:p w:rsidR="00E31B72" w:rsidRPr="00215BD2" w:rsidRDefault="00E31B72" w:rsidP="008744D4">
                    <w:r w:rsidRPr="00215BD2">
                      <w:t>σc.NroPedido=b.nroPedido</w:t>
                    </w:r>
                  </w:p>
                </w:txbxContent>
              </v:textbox>
            </v:shape>
            <v:shape id="_x0000_s1284" type="#_x0000_t202" style="position:absolute;left:4602;top:7484;width:470;height:306">
              <v:textbox style="mso-next-textbox:#_x0000_s1284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285" style="position:absolute;flip:x y" from="4754,7022" to="4756,7484">
              <v:stroke endarrow="block"/>
            </v:line>
            <v:shape id="_x0000_s1286" type="#_x0000_t202" style="position:absolute;left:5368;top:8873;width:1417;height:308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287" type="#_x0000_t202" style="position:absolute;left:3382;top:8267;width:1420;height:307" strokeweight="1pt">
              <v:textbox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288" style="position:absolute;flip:y" from="3836,7794" to="4625,8256">
              <v:stroke endarrow="block"/>
            </v:line>
            <v:line id="_x0000_s1289" style="position:absolute;flip:x y" from="5080,7805" to="5522,8257">
              <v:stroke endarrow="block"/>
            </v:line>
            <v:shape id="_x0000_s1290" type="#_x0000_t202" style="position:absolute;left:4908;top:8256;width:2453;height:310">
              <v:textbox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291" style="position:absolute;flip:x y" from="5827,8564" to="5980,8873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Paso 6 (diapositiva 19):</w:t>
      </w:r>
    </w:p>
    <w:p w:rsidR="00E433DC" w:rsidRDefault="00E433DC" w:rsidP="008744D4">
      <w:pPr>
        <w:rPr>
          <w:lang w:val="es-ES_tradnl"/>
        </w:rPr>
      </w:pPr>
    </w:p>
    <w:p w:rsidR="00E433DC" w:rsidRDefault="00E433DC" w:rsidP="008744D4">
      <w:pPr>
        <w:rPr>
          <w:lang w:val="es-ES_tradnl"/>
        </w:rPr>
      </w:pPr>
    </w:p>
    <w:p w:rsidR="00E433DC" w:rsidRDefault="00E433DC" w:rsidP="00E433DC">
      <w:pPr>
        <w:rPr>
          <w:lang w:val="es-ES_tradnl"/>
        </w:rPr>
      </w:pPr>
    </w:p>
    <w:p w:rsidR="00E433DC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92" type="#_x0000_t202" style="position:absolute;margin-left:173.8pt;margin-top:4.6pt;width:54pt;height:18.05pt;z-index:251737088" fillcolor="#a5a5a5 [2092]">
            <v:textbox style="mso-next-textbox:#_x0000_s1592">
              <w:txbxContent>
                <w:p w:rsidR="00E31B72" w:rsidRDefault="00E31B72" w:rsidP="00E433DC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E433DC" w:rsidRDefault="00E433DC" w:rsidP="008744D4">
      <w:pPr>
        <w:rPr>
          <w:lang w:val="es-ES_tradnl"/>
        </w:rPr>
      </w:pPr>
    </w:p>
    <w:p w:rsidR="00E433DC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593" style="position:absolute;flip:y;z-index:251738112" from="191.85pt,.4pt" to="191.9pt,18.35pt">
            <v:stroke endarrow="block"/>
          </v:line>
        </w:pict>
      </w:r>
      <w:r w:rsidRPr="002E24E4">
        <w:rPr>
          <w:noProof/>
          <w:lang w:val="es-ES"/>
        </w:rPr>
        <w:pict>
          <v:line id="_x0000_s1595" style="position:absolute;flip:y;z-index:251740160" from="192.05pt,38.4pt" to="192.15pt,56.5pt">
            <v:stroke endarrow="block"/>
          </v:line>
        </w:pic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94" type="#_x0000_t202" style="position:absolute;margin-left:170pt;margin-top:9.1pt;width:54.05pt;height:18.05pt;z-index:251739136">
            <v:textbox style="mso-next-textbox:#_x0000_s1594">
              <w:txbxContent>
                <w:p w:rsidR="00E31B72" w:rsidRDefault="00E31B72" w:rsidP="00E433DC">
                  <w:r w:rsidRPr="00215BD2">
                    <w:t>π</w:t>
                  </w:r>
                  <w:r>
                    <w:t>Desc</w:t>
                  </w:r>
                </w:p>
              </w:txbxContent>
            </v:textbox>
          </v:shap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292" editas="canvas" style="width:423pt;height:315pt;mso-position-horizontal-relative:char;mso-position-vertical-relative:line" coordorigin="2702,-1452" coordsize="7200,5400">
            <o:lock v:ext="edit" aspectratio="t"/>
            <v:shape id="_x0000_s1293" type="#_x0000_t75" style="position:absolute;left:2702;top:-1452;width:7200;height:5400" o:preferrelative="f">
              <v:fill o:detectmouseclick="t"/>
              <v:path o:extrusionok="t" o:connecttype="none"/>
              <o:lock v:ext="edit" text="t"/>
            </v:shape>
            <v:shape id="_x0000_s1296" type="#_x0000_t202" style="position:absolute;left:4755;top:-681;width:2603;height:310" filled="f" fillcolor="silver">
              <v:textbox style="mso-next-textbox:#_x0000_s1296">
                <w:txbxContent>
                  <w:p w:rsidR="00E31B72" w:rsidRPr="00215BD2" w:rsidRDefault="00E31B72" w:rsidP="008744D4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297" style="position:absolute;flip:y" from="5980,-371" to="5983,-63">
              <v:stroke endarrow="block"/>
            </v:line>
            <v:shape id="_x0000_s1298" type="#_x0000_t202" style="position:absolute;left:4755;top:-63;width:2757;height:307" fillcolor="silver">
              <v:textbox style="mso-next-textbox:#_x0000_s1298">
                <w:txbxContent>
                  <w:p w:rsidR="00E31B72" w:rsidRDefault="00E31B72" w:rsidP="008744D4">
                    <w:r w:rsidRPr="00215BD2">
                      <w:t>π</w:t>
                    </w:r>
                    <w:r>
                      <w:t>Marca,a.IdProducto,c.IdProducto</w:t>
                    </w:r>
                  </w:p>
                </w:txbxContent>
              </v:textbox>
            </v:shape>
            <v:line id="_x0000_s1299" style="position:absolute;flip:y" from="5981,245" to="5984,553">
              <v:stroke endarrow="block"/>
            </v:line>
            <v:shape id="_x0000_s1300" type="#_x0000_t202" style="position:absolute;left:6135;top:1325;width:1264;height:309" strokeweight="1pt">
              <v:textbox style="mso-next-textbox:#_x0000_s1300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301" style="position:absolute;flip:x y" from="6130,863" to="6594,1325">
              <v:stroke endarrow="block"/>
            </v:line>
            <v:line id="_x0000_s1302" style="position:absolute;flip:y" from="4741,863" to="5690,1325">
              <v:stroke endarrow="block"/>
            </v:line>
            <v:shape id="_x0000_s1303" type="#_x0000_t202" style="position:absolute;left:5674;top:554;width:471;height:309">
              <v:textbox style="mso-next-textbox:#_x0000_s1303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shape id="_x0000_s1304" type="#_x0000_t202" style="position:absolute;left:3377;top:1325;width:2296;height:308" filled="f" fillcolor="silver">
              <v:textbox style="mso-next-textbox:#_x0000_s1304">
                <w:txbxContent>
                  <w:p w:rsidR="00E31B72" w:rsidRPr="00215BD2" w:rsidRDefault="00E31B72" w:rsidP="008744D4">
                    <w:r w:rsidRPr="00215BD2">
                      <w:t>σc.NroPedido=b.nroPedido</w:t>
                    </w:r>
                  </w:p>
                </w:txbxContent>
              </v:textbox>
            </v:shape>
            <v:shape id="_x0000_s1305" type="#_x0000_t202" style="position:absolute;left:4450;top:2096;width:470;height:306">
              <v:textbox style="mso-next-textbox:#_x0000_s1305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306" style="position:absolute;flip:x y" from="4602,1634" to="4604,2096">
              <v:stroke endarrow="block"/>
            </v:line>
            <v:shape id="_x0000_s1307" type="#_x0000_t202" style="position:absolute;left:5216;top:3485;width:1417;height:307" strokeweight="1pt">
              <v:textbox style="mso-next-textbox:#_x0000_s1307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308" type="#_x0000_t202" style="position:absolute;left:3230;top:2879;width:1420;height:307" strokeweight="1pt">
              <v:textbox style="mso-next-textbox:#_x0000_s1308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309" style="position:absolute;flip:y" from="3684,2406" to="4473,2868">
              <v:stroke endarrow="block"/>
            </v:line>
            <v:line id="_x0000_s1310" style="position:absolute;flip:x y" from="4928,2416" to="5370,2868">
              <v:stroke endarrow="block"/>
            </v:line>
            <v:shape id="_x0000_s1311" type="#_x0000_t202" style="position:absolute;left:4756;top:2868;width:2452;height:310">
              <v:textbox style="mso-next-textbox:#_x0000_s1311"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312" style="position:absolute;flip:x y" from="5675,3176" to="5828,3485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96" type="#_x0000_t202" style="position:absolute;margin-left:158.8pt;margin-top:4.1pt;width:54pt;height:18.05pt;z-index:251741184" filled="f" fillcolor="#a5a5a5 [2092]">
            <v:textbox style="mso-next-textbox:#_x0000_s1596">
              <w:txbxContent>
                <w:p w:rsidR="00E31B72" w:rsidRDefault="00E31B72" w:rsidP="00E433DC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597" style="position:absolute;flip:y;z-index:251742208" from="176.85pt,11.4pt" to="176.9pt,29.35pt">
            <v:stroke endarrow="block"/>
          </v:line>
        </w:pict>
      </w: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Paso 7 (diapositiva 20):</w: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598" type="#_x0000_t202" style="position:absolute;margin-left:155pt;margin-top:8.6pt;width:54.05pt;height:18.05pt;z-index:251743232">
            <v:textbox style="mso-next-textbox:#_x0000_s1598">
              <w:txbxContent>
                <w:p w:rsidR="00E31B72" w:rsidRDefault="00E31B72" w:rsidP="00E433DC">
                  <w:r w:rsidRPr="00215BD2">
                    <w:t>π</w:t>
                  </w:r>
                  <w:r>
                    <w:t>Desc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99" style="position:absolute;flip:y;z-index:251744256" from="177.05pt,26.4pt" to="177.15pt,44.5pt">
            <v:stroke endarrow="block"/>
          </v:lin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313" editas="canvas" style="width:423pt;height:306pt;mso-position-horizontal-relative:char;mso-position-vertical-relative:line" coordorigin="2702,5903" coordsize="7200,5246">
            <o:lock v:ext="edit" aspectratio="t"/>
            <v:shape id="_x0000_s1314" type="#_x0000_t75" style="position:absolute;left:2702;top:5903;width:7200;height:5246" o:preferrelative="f">
              <v:fill o:detectmouseclick="t"/>
              <v:path o:extrusionok="t" o:connecttype="none"/>
              <o:lock v:ext="edit" text="t"/>
            </v:shape>
            <v:shape id="_x0000_s1317" type="#_x0000_t202" style="position:absolute;left:4602;top:6674;width:2603;height:310" filled="f" fillcolor="silver">
              <v:textbox style="mso-next-textbox:#_x0000_s1317">
                <w:txbxContent>
                  <w:p w:rsidR="00E31B72" w:rsidRPr="00215BD2" w:rsidRDefault="00E31B72" w:rsidP="008744D4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318" style="position:absolute;flip:y" from="5828,6983" to="5831,7291">
              <v:stroke endarrow="block"/>
            </v:line>
            <v:shape id="_x0000_s1319" type="#_x0000_t202" style="position:absolute;left:5982;top:8063;width:2143;height:309" fillcolor="silver" strokeweight="1pt">
              <v:textbox style="mso-next-textbox:#_x0000_s1319">
                <w:txbxContent>
                  <w:p w:rsidR="00E31B72" w:rsidRPr="008A45AC" w:rsidRDefault="00E31B72" w:rsidP="008744D4">
                    <w:r w:rsidRPr="00215BD2">
                      <w:t>π</w:t>
                    </w:r>
                    <w:r>
                      <w:t>Marca,a.IdProducto</w:t>
                    </w:r>
                  </w:p>
                </w:txbxContent>
              </v:textbox>
            </v:shape>
            <v:line id="_x0000_s1320" style="position:absolute;flip:x y" from="5977,7601" to="6441,8063">
              <v:stroke endarrow="block"/>
            </v:line>
            <v:line id="_x0000_s1321" style="position:absolute;flip:y" from="4588,7601" to="5537,8063">
              <v:stroke endarrow="block"/>
            </v:line>
            <v:shape id="_x0000_s1322" type="#_x0000_t202" style="position:absolute;left:5521;top:7292;width:470;height:309">
              <v:textbox style="mso-next-textbox:#_x0000_s1322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shape id="_x0000_s1323" type="#_x0000_t202" style="position:absolute;left:3529;top:8063;width:1379;height:308" fillcolor="silver">
              <v:textbox style="mso-next-textbox:#_x0000_s1323">
                <w:txbxContent>
                  <w:p w:rsidR="00E31B72" w:rsidRPr="00215BD2" w:rsidRDefault="00E31B72" w:rsidP="008744D4">
                    <w:r w:rsidRPr="00215BD2">
                      <w:t>πc.</w:t>
                    </w:r>
                    <w:r>
                      <w:t>IdProducto</w:t>
                    </w:r>
                  </w:p>
                </w:txbxContent>
              </v:textbox>
            </v:shape>
            <v:shape id="_x0000_s1324" type="#_x0000_t202" style="position:absolute;left:3070;top:8680;width:2297;height:308" filled="f" fillcolor="silver">
              <v:textbox style="mso-next-textbox:#_x0000_s1324">
                <w:txbxContent>
                  <w:p w:rsidR="00E31B72" w:rsidRPr="00215BD2" w:rsidRDefault="00E31B72" w:rsidP="008744D4">
                    <w:r w:rsidRPr="00215BD2">
                      <w:t>σc.NroPedido=b.nroPedido</w:t>
                    </w:r>
                  </w:p>
                </w:txbxContent>
              </v:textbox>
            </v:shape>
            <v:shape id="_x0000_s1325" type="#_x0000_t202" style="position:absolute;left:4144;top:9451;width:469;height:306">
              <v:textbox style="mso-next-textbox:#_x0000_s1325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8744D4"/>
                </w:txbxContent>
              </v:textbox>
            </v:shape>
            <v:line id="_x0000_s1326" style="position:absolute;flip:x y" from="4296,8989" to="4298,9451">
              <v:stroke endarrow="block"/>
            </v:line>
            <v:shape id="_x0000_s1327" type="#_x0000_t202" style="position:absolute;left:4910;top:10840;width:1417;height:306" strokeweight="1pt">
              <v:textbox style="mso-next-textbox:#_x0000_s1327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328" type="#_x0000_t202" style="position:absolute;left:2923;top:10234;width:1421;height:306" strokeweight="1pt">
              <v:textbox style="mso-next-textbox:#_x0000_s1328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329" style="position:absolute;flip:y" from="3378,9760" to="4167,10222">
              <v:stroke endarrow="block"/>
            </v:line>
            <v:line id="_x0000_s1330" style="position:absolute;flip:x y" from="4622,9771" to="5064,10222">
              <v:stroke endarrow="block"/>
            </v:line>
            <v:shape id="_x0000_s1331" type="#_x0000_t202" style="position:absolute;left:4449;top:10222;width:2453;height:311">
              <v:textbox style="mso-next-textbox:#_x0000_s1331"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332" style="position:absolute;flip:x y" from="5368,10531" to="5522,10840">
              <v:stroke endarrow="block"/>
            </v:line>
            <v:line id="_x0000_s1333" style="position:absolute" from="4295,8372" to="4296,8680"/>
            <v:shape id="_x0000_s1334" type="#_x0000_t202" style="position:absolute;left:6746;top:8835;width:1264;height:308" strokeweight="1pt">
              <v:textbox style="mso-next-textbox:#_x0000_s1334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335" style="position:absolute;flip:x y" from="6741,8373" to="7205,8835">
              <v:stroke endarrow="block"/>
            </v:lin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</w:p>
    <w:p w:rsidR="008744D4" w:rsidRDefault="008744D4" w:rsidP="008744D4">
      <w:pPr>
        <w:rPr>
          <w:lang w:val="es-ES_tradnl"/>
        </w:rPr>
      </w:pPr>
      <w:r>
        <w:rPr>
          <w:lang w:val="es-ES_tradnl"/>
        </w:rPr>
        <w:t>Paso 8 (diapositiva 21):</w:t>
      </w: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355" type="#_x0000_t202" style="position:absolute;margin-left:158.1pt;margin-top:6.1pt;width:54.05pt;height:18.05pt;z-index:251673600">
            <v:textbox style="mso-next-textbox:#_x0000_s1355">
              <w:txbxContent>
                <w:p w:rsidR="00E31B72" w:rsidRDefault="00E31B72" w:rsidP="008744D4">
                  <w:r w:rsidRPr="00215BD2">
                    <w:t>π</w:t>
                  </w:r>
                  <w:r>
                    <w:t>Marca</w:t>
                  </w:r>
                </w:p>
              </w:txbxContent>
            </v:textbox>
          </v:shape>
        </w:pic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line id="_x0000_s1415" style="position:absolute;flip:y;z-index:251691008" from="183.5pt,5pt" to="183.6pt,23pt">
            <v:stroke endarrow="block"/>
          </v:line>
        </w:pict>
      </w:r>
    </w:p>
    <w:p w:rsidR="008744D4" w:rsidRDefault="008744D4" w:rsidP="008744D4">
      <w:pPr>
        <w:rPr>
          <w:lang w:val="es-ES_tradnl"/>
        </w:rPr>
      </w:pPr>
    </w:p>
    <w:p w:rsidR="008744D4" w:rsidRDefault="002E24E4" w:rsidP="008744D4">
      <w:pPr>
        <w:rPr>
          <w:lang w:val="es-ES_tradnl"/>
        </w:rPr>
      </w:pPr>
      <w:r w:rsidRPr="002E24E4">
        <w:rPr>
          <w:noProof/>
          <w:lang w:val="es-ES"/>
        </w:rPr>
        <w:pict>
          <v:shape id="_x0000_s1370" type="#_x0000_t202" style="position:absolute;margin-left:102.65pt;margin-top:246.6pt;width:144.1pt;height:18.1pt;z-index:251688960" fillcolor="silver">
            <v:textbox style="mso-next-textbox:#_x0000_s1370">
              <w:txbxContent>
                <w:p w:rsidR="00E31B72" w:rsidRPr="00215BD2" w:rsidRDefault="00E31B72" w:rsidP="008744D4">
                  <w:r w:rsidRPr="00215BD2">
                    <w:t>πc.NroPedido</w:t>
                  </w:r>
                  <w:r>
                    <w:t>,</w:t>
                  </w:r>
                  <w:r w:rsidRPr="00215BD2">
                    <w:t>c.</w:t>
                  </w:r>
                  <w:r>
                    <w:t>IdProducto</w:t>
                  </w:r>
                </w:p>
                <w:p w:rsidR="00E31B72" w:rsidRDefault="00E31B72" w:rsidP="008744D4">
                  <w:r>
                    <w:t xml:space="preserve"> 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69" style="position:absolute;flip:x y;z-index:251687936" from="112.8pt,220.25pt" to="138.75pt,246.6pt">
            <v:stroke endarrow="block"/>
          </v:line>
        </w:pict>
      </w:r>
      <w:r w:rsidRPr="002E24E4">
        <w:rPr>
          <w:noProof/>
          <w:lang w:val="es-ES"/>
        </w:rPr>
        <w:pict>
          <v:line id="_x0000_s1368" style="position:absolute;flip:y;z-index:251686912" from="39.7pt,219.65pt" to="86.05pt,246.6pt">
            <v:stroke endarrow="block"/>
          </v:line>
        </w:pict>
      </w:r>
      <w:r w:rsidRPr="002E24E4">
        <w:rPr>
          <w:noProof/>
          <w:lang w:val="es-ES"/>
        </w:rPr>
        <w:pict>
          <v:shape id="_x0000_s1367" type="#_x0000_t202" style="position:absolute;margin-left:13pt;margin-top:247.3pt;width:83.45pt;height:17.85pt;z-index:251685888" fillcolor="silver" strokeweight="1pt">
            <v:textbox style="mso-next-textbox:#_x0000_s1367"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 w:rsidRPr="00215BD2">
                    <w:t>π</w:t>
                  </w:r>
                  <w:r w:rsidRPr="001227B7">
                    <w:t xml:space="preserve"> </w:t>
                  </w:r>
                  <w:r w:rsidRPr="00215BD2">
                    <w:t>b.nroPedido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66" style="position:absolute;flip:x y;z-index:251684864" from="93.65pt,174.65pt" to="93.75pt,201.6pt">
            <v:stroke endarrow="block"/>
          </v:line>
        </w:pict>
      </w:r>
      <w:r w:rsidRPr="002E24E4">
        <w:rPr>
          <w:noProof/>
          <w:lang w:val="es-ES"/>
        </w:rPr>
        <w:pict>
          <v:shape id="_x0000_s1365" type="#_x0000_t202" style="position:absolute;margin-left:84.7pt;margin-top:201.6pt;width:27.55pt;height:17.85pt;z-index:251683840">
            <v:textbox style="mso-next-textbox:#_x0000_s1365"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8744D4"/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364" type="#_x0000_t202" style="position:absolute;margin-left:21.6pt;margin-top:156.8pt;width:134.95pt;height:17.95pt;z-index:251682816" filled="f" fillcolor="silver">
            <v:textbox style="mso-next-textbox:#_x0000_s1364">
              <w:txbxContent>
                <w:p w:rsidR="00E31B72" w:rsidRPr="00215BD2" w:rsidRDefault="00E31B72" w:rsidP="008744D4">
                  <w:r w:rsidRPr="00215BD2">
                    <w:t>σc.NroPedido=b.nroPedido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363" type="#_x0000_t202" style="position:absolute;margin-left:48.6pt;margin-top:120.65pt;width:81pt;height:17.95pt;z-index:251681792" fillcolor="silver">
            <v:textbox style="mso-next-textbox:#_x0000_s1363">
              <w:txbxContent>
                <w:p w:rsidR="00E31B72" w:rsidRPr="00215BD2" w:rsidRDefault="00E31B72" w:rsidP="008744D4">
                  <w:r w:rsidRPr="00215BD2">
                    <w:t>πc.</w:t>
                  </w:r>
                  <w:r>
                    <w:t>IdProducto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362" type="#_x0000_t202" style="position:absolute;margin-left:165.6pt;margin-top:75.65pt;width:27.65pt;height:18.05pt;z-index:251680768">
            <v:textbox style="mso-next-textbox:#_x0000_s1362">
              <w:txbxContent>
                <w:p w:rsidR="00E31B72" w:rsidRPr="00215BD2" w:rsidRDefault="00E31B72" w:rsidP="008744D4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8744D4"/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61" style="position:absolute;flip:y;z-index:251679744" from="110.8pt,93.7pt" to="166.55pt,120.65pt">
            <v:stroke endarrow="block"/>
          </v:line>
        </w:pict>
      </w:r>
      <w:r w:rsidRPr="002E24E4">
        <w:rPr>
          <w:noProof/>
          <w:lang w:val="es-ES"/>
        </w:rPr>
        <w:pict>
          <v:line id="_x0000_s1360" style="position:absolute;flip:x y;z-index:251678720" from="192.4pt,93.7pt" to="219.65pt,120.65pt">
            <v:stroke endarrow="block"/>
          </v:line>
        </w:pict>
      </w:r>
      <w:r w:rsidRPr="002E24E4">
        <w:rPr>
          <w:noProof/>
          <w:lang w:val="es-ES"/>
        </w:rPr>
        <w:pict>
          <v:shape id="_x0000_s1359" type="#_x0000_t202" style="position:absolute;margin-left:192.7pt;margin-top:120.65pt;width:125.9pt;height:18pt;z-index:251677696" strokeweight="1pt">
            <v:textbox style="mso-next-textbox:#_x0000_s1359">
              <w:txbxContent>
                <w:p w:rsidR="00E31B72" w:rsidRPr="008A45AC" w:rsidRDefault="00E31B72" w:rsidP="008744D4">
                  <w:r w:rsidRPr="00215BD2">
                    <w:t>π</w:t>
                  </w:r>
                  <w:r>
                    <w:t>Marca,a.IdProducto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58" style="position:absolute;flip:y;z-index:251676672" from="183.65pt,57.65pt" to="183.85pt,75.6pt">
            <v:stroke endarrow="block"/>
          </v:line>
        </w:pict>
      </w:r>
      <w:r w:rsidRPr="002E24E4">
        <w:rPr>
          <w:noProof/>
          <w:lang w:val="es-ES"/>
        </w:rPr>
        <w:pict>
          <v:shape id="_x0000_s1357" type="#_x0000_t202" style="position:absolute;margin-left:111.65pt;margin-top:39.6pt;width:152.9pt;height:18.1pt;z-index:251675648" filled="f" fillcolor="silver">
            <v:textbox style="mso-next-textbox:#_x0000_s1357">
              <w:txbxContent>
                <w:p w:rsidR="00E31B72" w:rsidRPr="00215BD2" w:rsidRDefault="00E31B72" w:rsidP="008744D4">
                  <w:r w:rsidRPr="00215BD2">
                    <w:t xml:space="preserve">σa.IdProducto=c.IdProducto 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356" style="position:absolute;flip:y;z-index:251674624" from="183.6pt,21.7pt" to="183.7pt,39.7pt">
            <v:stroke endarrow="block"/>
          </v:line>
        </w:pict>
      </w:r>
      <w:r w:rsidRPr="002E24E4">
        <w:rPr>
          <w:noProof/>
          <w:lang w:val="es-ES"/>
        </w:rPr>
        <w:pict>
          <v:line id="_x0000_s1371" style="position:absolute;z-index:251689984" from="93.6pt,138.65pt" to="93.65pt,156.65pt"/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336" editas="canvas" style="width:423pt;height:5in;mso-position-horizontal-relative:char;mso-position-vertical-relative:line" coordorigin="2702,-1177" coordsize="7200,6172">
            <o:lock v:ext="edit" aspectratio="t"/>
            <v:shape id="_x0000_s1337" type="#_x0000_t75" style="position:absolute;left:2702;top:-1177;width:7200;height:6172" o:preferrelative="f">
              <v:fill o:detectmouseclick="t"/>
              <v:path o:extrusionok="t" o:connecttype="none"/>
              <o:lock v:ext="edit" text="t"/>
            </v:shape>
            <v:shape id="_x0000_s1338" type="#_x0000_t202" style="position:absolute;left:6746;top:1600;width:1265;height:309" strokeweight="1pt">
              <v:textbox style="mso-next-textbox:#_x0000_s1338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339" style="position:absolute;flip:x y" from="6899,1292" to="7206,1600">
              <v:stroke endarrow="block"/>
            </v:line>
            <v:shape id="_x0000_s1340" type="#_x0000_t202" style="position:absolute;left:5215;top:4378;width:1417;height:306" strokeweight="1pt">
              <v:textbox style="mso-next-textbox:#_x0000_s1340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line id="_x0000_s1341" style="position:absolute;flip:x y" from="5368,3452" to="5653,3749">
              <v:stroke endarrow="block"/>
            </v:line>
            <v:shape id="_x0000_s1342" type="#_x0000_t202" style="position:absolute;left:4755;top:3761;width:2453;height:310">
              <v:textbox style="mso-next-textbox:#_x0000_s1342">
                <w:txbxContent>
                  <w:p w:rsidR="00E31B72" w:rsidRDefault="00E31B72" w:rsidP="008744D4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343" style="position:absolute;flip:x y" from="5674,4069" to="5828,4378">
              <v:stroke endarrow="block"/>
            </v:line>
            <v:shape id="_x0000_s1344" type="#_x0000_t202" style="position:absolute;left:2916;top:3915;width:1421;height:306" strokeweight="1pt">
              <v:textbox style="mso-next-textbox:#_x0000_s1344">
                <w:txbxContent>
                  <w:p w:rsidR="00E31B72" w:rsidRPr="00215BD2" w:rsidRDefault="00E31B72" w:rsidP="008744D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345" style="position:absolute;flip:y" from="3376,3452" to="3529,3915">
              <v:stroke endarrow="block"/>
            </v:line>
            <v:shape id="_x0000_s1414" type="#_x0000_t202" style="position:absolute;left:5456;top:-1177;width:920;height:309">
              <v:textbox style="mso-next-textbox:#_x0000_s1414">
                <w:txbxContent>
                  <w:p w:rsidR="00E31B72" w:rsidRDefault="00E31B72" w:rsidP="008744D4">
                    <w:r w:rsidRPr="00215BD2">
                      <w:t>π</w:t>
                    </w:r>
                    <w:r>
                      <w:t>Desc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44D4" w:rsidRDefault="008744D4" w:rsidP="008744D4">
      <w:pPr>
        <w:rPr>
          <w:lang w:val="es-ES_tradnl"/>
        </w:rPr>
      </w:pPr>
    </w:p>
    <w:p w:rsidR="008744D4" w:rsidRPr="00215BD2" w:rsidRDefault="008744D4" w:rsidP="008744D4">
      <w:pPr>
        <w:rPr>
          <w:lang w:val="es-ES_tradnl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3B162C" w:rsidRDefault="003B162C" w:rsidP="003B162C">
      <w:pPr>
        <w:rPr>
          <w:b/>
          <w:lang w:val="es-ES_tradnl"/>
        </w:rPr>
      </w:pPr>
      <w:r>
        <w:rPr>
          <w:b/>
          <w:lang w:val="es-ES_tradnl"/>
        </w:rPr>
        <w:t>Caso b</w:t>
      </w: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t>Select Marca</w:t>
      </w: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t>From ProductosVencidos</w:t>
      </w:r>
    </w:p>
    <w:p w:rsidR="003B162C" w:rsidRPr="003B162C" w:rsidRDefault="003B162C" w:rsidP="003B162C">
      <w:pPr>
        <w:rPr>
          <w:lang w:val="en-US"/>
        </w:rPr>
      </w:pPr>
      <w:r w:rsidRPr="003B162C">
        <w:rPr>
          <w:lang w:val="en-US"/>
        </w:rPr>
        <w:t>Where FechaVencimiento &lt; sysdate</w:t>
      </w:r>
    </w:p>
    <w:p w:rsidR="003B162C" w:rsidRDefault="003B162C" w:rsidP="003B162C">
      <w:pPr>
        <w:rPr>
          <w:lang w:val="es-ES_tradnl"/>
        </w:rPr>
      </w:pPr>
    </w:p>
    <w:p w:rsidR="003B162C" w:rsidRDefault="002E24E4" w:rsidP="003B162C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416" editas="canvas" style="width:423pt;height:135pt;mso-position-horizontal-relative:char;mso-position-vertical-relative:line" coordorigin="2702,4693" coordsize="7200,2314">
            <o:lock v:ext="edit" aspectratio="t"/>
            <v:shape id="_x0000_s1417" type="#_x0000_t75" style="position:absolute;left:2702;top:4693;width:7200;height:2314" o:preferrelative="f">
              <v:fill o:detectmouseclick="t"/>
              <v:path o:extrusionok="t" o:connecttype="none"/>
              <o:lock v:ext="edit" text="t"/>
            </v:shape>
            <v:shape id="_x0000_s1418" type="#_x0000_t202" style="position:absolute;left:5521;top:5156;width:919;height:308">
              <v:textbox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shape id="_x0000_s1419" type="#_x0000_t202" style="position:absolute;left:5521;top:5773;width:2451;height:309">
              <v:textbox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shape id="_x0000_s1420" type="#_x0000_t202" style="position:absolute;left:5214;top:6390;width:1992;height:463">
              <v:textbox>
                <w:txbxContent>
                  <w:p w:rsidR="00E31B72" w:rsidRPr="0036291A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ProductosVencidos</w:t>
                    </w:r>
                  </w:p>
                </w:txbxContent>
              </v:textbox>
            </v:shape>
            <v:line id="_x0000_s1421" style="position:absolute;flip:y" from="5827,5464" to="5827,5773">
              <v:stroke endarrow="block"/>
            </v:line>
            <v:line id="_x0000_s1422" style="position:absolute;flip:y" from="5827,6082" to="5828,6390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3B162C" w:rsidRDefault="002E24E4" w:rsidP="003B162C">
      <w:pPr>
        <w:rPr>
          <w:lang w:val="es-ES_tradnl"/>
        </w:rPr>
      </w:pPr>
      <w:r w:rsidRPr="002E24E4">
        <w:rPr>
          <w:noProof/>
          <w:lang w:val="es-ES"/>
        </w:rPr>
        <w:pict>
          <v:shape id="_x0000_s1550" type="#_x0000_t202" style="position:absolute;margin-left:156.7pt;margin-top:297.1pt;width:80.95pt;height:17.95pt;z-index:251694080" strokeweight="1pt">
            <v:textbox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DetallePedido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551" type="#_x0000_t202" style="position:absolute;margin-left:21.6pt;margin-top:297.1pt;width:81.05pt;height:17.95pt;z-index:251695104" strokeweight="1pt">
            <v:textbox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Pedidos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52" style="position:absolute;flip:y;z-index:251696128" from="48.6pt,270.15pt" to="93.6pt,297.1pt">
            <v:stroke endarrow="block"/>
          </v:line>
        </w:pict>
      </w:r>
      <w:r w:rsidRPr="002E24E4">
        <w:rPr>
          <w:noProof/>
          <w:lang w:val="es-ES"/>
        </w:rPr>
        <w:pict>
          <v:line id="_x0000_s1553" style="position:absolute;flip:x y;z-index:251697152" from="120.6pt,270.15pt" to="174.6pt,297.1pt">
            <v:stroke endarrow="block"/>
          </v:line>
        </w:pict>
      </w:r>
      <w:r w:rsidRPr="002E24E4">
        <w:rPr>
          <w:noProof/>
          <w:lang w:val="es-ES"/>
        </w:rPr>
        <w:pict>
          <v:shape id="_x0000_s1554" type="#_x0000_t202" style="position:absolute;margin-left:93.6pt;margin-top:252.1pt;width:27pt;height:18.05pt;z-index:251698176">
            <v:textbox style="mso-next-textbox:#_x0000_s1554"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3B162C"/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55" style="position:absolute;flip:x y;z-index:251699200" from="183.6pt,225.1pt" to="219.6pt,261.1pt">
            <v:stroke endarrow="block"/>
          </v:line>
        </w:pict>
      </w:r>
      <w:r w:rsidRPr="002E24E4">
        <w:rPr>
          <w:noProof/>
          <w:lang w:val="es-ES"/>
        </w:rPr>
        <w:pict>
          <v:line id="_x0000_s1556" style="position:absolute;flip:y;z-index:251700224" from="102.65pt,225.1pt" to="156.7pt,252.1pt">
            <v:stroke endarrow="block"/>
          </v:line>
        </w:pict>
      </w:r>
      <w:r w:rsidRPr="002E24E4">
        <w:rPr>
          <w:noProof/>
          <w:lang w:val="es-ES"/>
        </w:rPr>
        <w:pict>
          <v:shape id="_x0000_s1557" type="#_x0000_t202" style="position:absolute;margin-left:156.7pt;margin-top:207.1pt;width:26.8pt;height:18pt;z-index:251701248">
            <v:textbox style="mso-next-textbox:#_x0000_s1557"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3B162C"/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549" type="#_x0000_t202" style="position:absolute;margin-left:183.6pt;margin-top:261.1pt;width:72.15pt;height:18pt;z-index:251693056" strokeweight="1pt">
            <v:textbox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Productos</w:t>
                  </w:r>
                </w:p>
              </w:txbxContent>
            </v:textbox>
          </v:shape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423" editas="canvas" style="width:423pt;height:324pt;mso-position-horizontal-relative:char;mso-position-vertical-relative:line" coordorigin="2702,7743" coordsize="7200,5554">
            <o:lock v:ext="edit" aspectratio="t"/>
            <v:shape id="_x0000_s1424" type="#_x0000_t75" style="position:absolute;left:2702;top:7743;width:7200;height:5554" o:preferrelative="f">
              <v:fill o:detectmouseclick="t"/>
              <v:path o:extrusionok="t" o:connecttype="none"/>
              <o:lock v:ext="edit" text="t"/>
            </v:shape>
            <v:shape id="_x0000_s1425" type="#_x0000_t202" style="position:absolute;left:5521;top:8051;width:919;height:308">
              <v:textbox style="mso-next-textbox:#_x0000_s1425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shape id="_x0000_s1426" type="#_x0000_t202" style="position:absolute;left:5521;top:8669;width:2451;height:308">
              <v:textbox style="mso-next-textbox:#_x0000_s1426"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427" style="position:absolute;flip:y" from="5827,8359" to="5828,8669">
              <v:stroke endarrow="block"/>
            </v:line>
            <v:line id="_x0000_s1428" style="position:absolute;flip:y" from="5827,8977" to="5828,9285">
              <v:stroke endarrow="block"/>
            </v:line>
            <v:shape id="_x0000_s1429" type="#_x0000_t202" style="position:absolute;left:3223;top:9286;width:6282;height:617">
              <v:textbox style="mso-next-textbox:#_x0000_s1429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v:shape id="_x0000_s1430" type="#_x0000_t202" style="position:absolute;left:3682;top:10366;width:4443;height:308" fillcolor="silver">
              <v:textbox style="mso-next-textbox:#_x0000_s1430">
                <w:txbxContent>
                  <w:p w:rsidR="00E31B72" w:rsidRPr="00215BD2" w:rsidRDefault="00E31B72" w:rsidP="003B162C">
                    <w:r w:rsidRPr="00215BD2">
                      <w:t>σa.IdProducto=c.IdProducto and c.NroPedido=b.nroPedido</w:t>
                    </w:r>
                  </w:p>
                </w:txbxContent>
              </v:textbox>
            </v:shape>
            <v:line id="_x0000_s1431" style="position:absolute;flip:y" from="5827,9903" to="5827,10366">
              <v:stroke endarrow="block"/>
            </v:line>
            <v:line id="_x0000_s1432" style="position:absolute;flip:y" from="5521,10674" to="5521,11291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lastRenderedPageBreak/>
        <w:t>Paso 3 (diapositiva 16):</w:t>
      </w:r>
    </w:p>
    <w:p w:rsidR="003B162C" w:rsidRDefault="003B162C" w:rsidP="003B162C">
      <w:pPr>
        <w:rPr>
          <w:lang w:val="es-ES_tradnl"/>
        </w:rPr>
      </w:pPr>
    </w:p>
    <w:p w:rsidR="003B162C" w:rsidRDefault="002E24E4" w:rsidP="003B162C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433" editas="canvas" style="width:423pt;height:314.95pt;mso-position-horizontal-relative:char;mso-position-vertical-relative:line" coordorigin="2702,3569" coordsize="7200,5399">
            <o:lock v:ext="edit" aspectratio="t"/>
            <v:shape id="_x0000_s1434" type="#_x0000_t75" style="position:absolute;left:2702;top:3569;width:7200;height:5399" o:preferrelative="f">
              <v:fill o:detectmouseclick="t"/>
              <v:path o:extrusionok="t" o:connecttype="none"/>
              <o:lock v:ext="edit" text="t"/>
            </v:shape>
            <v:shape id="_x0000_s1435" type="#_x0000_t202" style="position:absolute;left:5521;top:3569;width:919;height:309">
              <v:textbox style="mso-next-textbox:#_x0000_s1435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shape id="_x0000_s1436" type="#_x0000_t202" style="position:absolute;left:5521;top:4186;width:2451;height:310">
              <v:textbox style="mso-next-textbox:#_x0000_s1436"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437" style="position:absolute;flip:y" from="5827,3878" to="5828,4186">
              <v:stroke endarrow="block"/>
            </v:line>
            <v:shape id="_x0000_s1438" type="#_x0000_t202" style="position:absolute;left:3223;top:4803;width:6282;height:618">
              <v:textbox style="mso-next-textbox:#_x0000_s1438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v:shape id="_x0000_s1439" type="#_x0000_t202" style="position:absolute;left:4602;top:5729;width:2603;height:308" fillcolor="silver">
              <v:textbox style="mso-next-textbox:#_x0000_s1439">
                <w:txbxContent>
                  <w:p w:rsidR="00E31B72" w:rsidRPr="00215BD2" w:rsidRDefault="00E31B72" w:rsidP="003B162C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440" style="position:absolute;flip:y" from="5827,5421" to="5828,5729">
              <v:stroke endarrow="block"/>
            </v:line>
            <v:shape id="_x0000_s1441" type="#_x0000_t202" style="position:absolute;left:4602;top:6346;width:2295;height:307" fillcolor="silver">
              <v:textbox style="mso-next-textbox:#_x0000_s1441">
                <w:txbxContent>
                  <w:p w:rsidR="00E31B72" w:rsidRPr="00215BD2" w:rsidRDefault="00E31B72" w:rsidP="003B162C">
                    <w:r w:rsidRPr="00215BD2">
                      <w:t>σc.NroPedido=b.nroPedido</w:t>
                    </w:r>
                  </w:p>
                </w:txbxContent>
              </v:textbox>
            </v:shape>
            <v:line id="_x0000_s1442" style="position:absolute;flip:y" from="5827,6037" to="5828,6344">
              <v:stroke endarrow="block"/>
            </v:line>
            <v:line id="_x0000_s1443" style="position:absolute;flip:y" from="5827,4495" to="5827,4803">
              <v:stroke endarrow="block"/>
            </v:line>
            <v:shape id="_x0000_s1444" type="#_x0000_t202" style="position:absolute;left:6109;top:8044;width:1264;height:308" strokeweight="1pt">
              <v:textbox style="mso-next-textbox:#_x0000_s1444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shape id="_x0000_s1445" type="#_x0000_t202" style="position:absolute;left:5648;top:8661;width:1417;height:307" strokeweight="1pt">
              <v:textbox style="mso-next-textbox:#_x0000_s1445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446" type="#_x0000_t202" style="position:absolute;left:3347;top:8661;width:1421;height:307" strokeweight="1pt">
              <v:textbox style="mso-next-textbox:#_x0000_s1446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447" style="position:absolute;flip:y" from="3682,8197" to="4470,8659">
              <v:stroke endarrow="block"/>
            </v:line>
            <v:line id="_x0000_s1448" style="position:absolute;flip:x y" from="5046,8199" to="5992,8661">
              <v:stroke endarrow="block"/>
            </v:line>
            <v:shape id="_x0000_s1449" type="#_x0000_t202" style="position:absolute;left:4600;top:7889;width:474;height:310">
              <v:textbox style="mso-next-textbox:#_x0000_s1449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line id="_x0000_s1450" style="position:absolute;flip:x y" from="6128,7426" to="6758,8044">
              <v:stroke endarrow="block"/>
            </v:line>
            <v:line id="_x0000_s1451" style="position:absolute;flip:y" from="4740,7426" to="5688,7889">
              <v:stroke endarrow="block"/>
            </v:line>
            <v:shape id="_x0000_s1452" type="#_x0000_t202" style="position:absolute;left:5674;top:7117;width:471;height:309">
              <v:textbox style="mso-next-textbox:#_x0000_s1452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line id="_x0000_s1453" style="position:absolute;flip:y" from="5827,6655" to="5827,7117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lastRenderedPageBreak/>
        <w:t>Paso 4 (diapositiva 17):</w:t>
      </w:r>
    </w:p>
    <w:p w:rsidR="003B162C" w:rsidRDefault="002E24E4" w:rsidP="003B162C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454" editas="canvas" style="width:423pt;height:333pt;mso-position-horizontal-relative:char;mso-position-vertical-relative:line" coordorigin="2702,-127" coordsize="7200,5709">
            <o:lock v:ext="edit" aspectratio="t"/>
            <v:shape id="_x0000_s1455" type="#_x0000_t75" style="position:absolute;left:2702;top:-127;width:7200;height:5709" o:preferrelative="f">
              <v:fill o:detectmouseclick="t"/>
              <v:path o:extrusionok="t" o:connecttype="none"/>
              <o:lock v:ext="edit" text="t"/>
            </v:shape>
            <v:shape id="_x0000_s1456" type="#_x0000_t202" style="position:absolute;left:5674;top:27;width:920;height:310" fillcolor="silver">
              <v:textbox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line id="_x0000_s1457" style="position:absolute;flip:y" from="5980,337" to="5981,645">
              <v:stroke endarrow="block"/>
            </v:line>
            <v:line id="_x0000_s1458" style="position:absolute;flip:y" from="5980,1262" to="5981,1724">
              <v:stroke endarrow="block"/>
            </v:line>
            <v:shape id="_x0000_s1459" type="#_x0000_t202" style="position:absolute;left:3376;top:644;width:6281;height:618" fillcolor="silver">
              <v:textbox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IdProducto,Descripcion,Marca,NroPedido,NroFactura,UnidadesPedido,NroLote,FechaVencimiento</w:t>
                    </w:r>
                  </w:p>
                </w:txbxContent>
              </v:textbox>
            </v:shape>
            <v:shape id="_x0000_s1460" type="#_x0000_t202" style="position:absolute;left:4755;top:1724;width:2602;height:309" filled="f" fillcolor="silver">
              <v:textbox>
                <w:txbxContent>
                  <w:p w:rsidR="00E31B72" w:rsidRPr="00215BD2" w:rsidRDefault="00E31B72" w:rsidP="003B162C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461" style="position:absolute;flip:y" from="5980,2033" to="5982,2340">
              <v:stroke endarrow="block"/>
            </v:line>
            <v:shape id="_x0000_s1462" type="#_x0000_t202" style="position:absolute;left:6133;top:3113;width:1264;height:308" strokeweight="1pt">
              <v:textbox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463" style="position:absolute;flip:x y" from="6128,2651" to="6593,3113">
              <v:stroke endarrow="block"/>
            </v:line>
            <v:line id="_x0000_s1464" style="position:absolute;flip:y" from="4740,2651" to="5688,3113">
              <v:stroke endarrow="block"/>
            </v:line>
            <v:shape id="_x0000_s1465" type="#_x0000_t202" style="position:absolute;left:5674;top:2342;width:472;height:309">
              <v:textbox style="mso-next-textbox:#_x0000_s1465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shape id="_x0000_s1466" type="#_x0000_t202" style="position:absolute;left:3376;top:3113;width:2295;height:306" filled="f" fillcolor="silver">
              <v:textbox>
                <w:txbxContent>
                  <w:p w:rsidR="00E31B72" w:rsidRPr="00215BD2" w:rsidRDefault="00E31B72" w:rsidP="003B162C">
                    <w:r w:rsidRPr="00215BD2">
                      <w:t>σc.NroPedido=b.nroPedido</w:t>
                    </w:r>
                  </w:p>
                </w:txbxContent>
              </v:textbox>
            </v:shape>
            <v:shape id="_x0000_s1467" type="#_x0000_t202" style="position:absolute;left:4448;top:3883;width:471;height:307">
              <v:textbox style="mso-next-textbox:#_x0000_s1467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line id="_x0000_s1468" style="position:absolute;flip:x y" from="4601,3421" to="4602,3884">
              <v:stroke endarrow="block"/>
            </v:line>
            <v:shape id="_x0000_s1469" type="#_x0000_t202" style="position:absolute;left:5368;top:5273;width:1417;height:308" strokeweight="1pt">
              <v:textbox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470" type="#_x0000_t202" style="position:absolute;left:3228;top:4666;width:1421;height:307" strokeweight="1pt">
              <v:textbox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471" style="position:absolute;flip:y" from="3682,4193" to="4471,4655">
              <v:stroke endarrow="block"/>
            </v:line>
            <v:line id="_x0000_s1472" style="position:absolute;flip:x y" from="4927,4204" to="5368,4656">
              <v:stroke endarrow="block"/>
            </v:line>
            <v:shape id="_x0000_s1473" type="#_x0000_t202" style="position:absolute;left:4755;top:4656;width:2453;height:310">
              <v:textbox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474" style="position:absolute;flip:x y" from="5827,4965" to="6133,5273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lastRenderedPageBreak/>
        <w:t>Paso 5 (diapositiva 18):</w:t>
      </w:r>
    </w:p>
    <w:p w:rsidR="003B162C" w:rsidRDefault="002E24E4" w:rsidP="003B162C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475" editas="canvas" style="width:423pt;height:270pt;mso-position-horizontal-relative:char;mso-position-vertical-relative:line" coordorigin="2702,4553" coordsize="7200,4628">
            <o:lock v:ext="edit" aspectratio="t"/>
            <v:shape id="_x0000_s1476" type="#_x0000_t75" style="position:absolute;left:2702;top:4553;width:7200;height:4628" o:preferrelative="f">
              <v:fill o:detectmouseclick="t"/>
              <v:path o:extrusionok="t" o:connecttype="none"/>
              <o:lock v:ext="edit" text="t"/>
            </v:shape>
            <v:shape id="_x0000_s1477" type="#_x0000_t202" style="position:absolute;left:5827;top:4707;width:920;height:310" fillcolor="silver">
              <v:textbox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line id="_x0000_s1478" style="position:absolute;flip:y" from="6133,5017" to="6135,5325">
              <v:stroke endarrow="block"/>
            </v:line>
            <v:shape id="_x0000_s1479" type="#_x0000_t202" style="position:absolute;left:4908;top:5324;width:2603;height:310" filled="f" fillcolor="silver">
              <v:textbox>
                <w:txbxContent>
                  <w:p w:rsidR="00E31B72" w:rsidRPr="00215BD2" w:rsidRDefault="00E31B72" w:rsidP="003B162C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480" style="position:absolute;flip:y" from="6133,5634" to="6136,5941">
              <v:stroke endarrow="block"/>
            </v:line>
            <v:shape id="_x0000_s1481" type="#_x0000_t202" style="position:absolute;left:6287;top:6714;width:1264;height:308" strokeweight="1pt">
              <v:textbox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482" style="position:absolute;flip:x y" from="6282,6252" to="6746,6714">
              <v:stroke endarrow="block"/>
            </v:line>
            <v:line id="_x0000_s1483" style="position:absolute;flip:y" from="4893,6252" to="5842,6714">
              <v:stroke endarrow="block"/>
            </v:line>
            <v:shape id="_x0000_s1484" type="#_x0000_t202" style="position:absolute;left:5826;top:5942;width:473;height:310">
              <v:textbox style="mso-next-textbox:#_x0000_s1484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shape id="_x0000_s1485" type="#_x0000_t202" style="position:absolute;left:3529;top:6714;width:2296;height:306" filled="f" fillcolor="silver">
              <v:textbox>
                <w:txbxContent>
                  <w:p w:rsidR="00E31B72" w:rsidRPr="00215BD2" w:rsidRDefault="00E31B72" w:rsidP="003B162C">
                    <w:r w:rsidRPr="00215BD2">
                      <w:t>σc.NroPedido=b.nroPedido</w:t>
                    </w:r>
                  </w:p>
                </w:txbxContent>
              </v:textbox>
            </v:shape>
            <v:shape id="_x0000_s1486" type="#_x0000_t202" style="position:absolute;left:4602;top:7484;width:470;height:306">
              <v:textbox style="mso-next-textbox:#_x0000_s1486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line id="_x0000_s1487" style="position:absolute;flip:x y" from="4754,7022" to="4756,7484">
              <v:stroke endarrow="block"/>
            </v:line>
            <v:shape id="_x0000_s1488" type="#_x0000_t202" style="position:absolute;left:5368;top:8873;width:1417;height:308" strokeweight="1pt">
              <v:textbox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489" type="#_x0000_t202" style="position:absolute;left:3382;top:8267;width:1420;height:307" strokeweight="1pt">
              <v:textbox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490" style="position:absolute;flip:y" from="3836,7794" to="4625,8256">
              <v:stroke endarrow="block"/>
            </v:line>
            <v:line id="_x0000_s1491" style="position:absolute;flip:x y" from="5080,7805" to="5522,8257">
              <v:stroke endarrow="block"/>
            </v:line>
            <v:shape id="_x0000_s1492" type="#_x0000_t202" style="position:absolute;left:4908;top:8256;width:2453;height:310">
              <v:textbox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493" style="position:absolute;flip:x y" from="5827,8564" to="5980,8873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t>Paso 6 (diapositiva 19):</w:t>
      </w:r>
    </w:p>
    <w:p w:rsidR="003B162C" w:rsidRDefault="002E24E4" w:rsidP="003B162C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494" editas="canvas" style="width:423pt;height:315pt;mso-position-horizontal-relative:char;mso-position-vertical-relative:line" coordorigin="2702,-1452" coordsize="7200,5400">
            <o:lock v:ext="edit" aspectratio="t"/>
            <v:shape id="_x0000_s1495" type="#_x0000_t75" style="position:absolute;left:2702;top:-1452;width:7200;height:5400" o:preferrelative="f">
              <v:fill o:detectmouseclick="t"/>
              <v:path o:extrusionok="t" o:connecttype="none"/>
              <o:lock v:ext="edit" text="t"/>
            </v:shape>
            <v:shape id="_x0000_s1496" type="#_x0000_t202" style="position:absolute;left:5674;top:-1298;width:920;height:310">
              <v:textbox style="mso-next-textbox:#_x0000_s1496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line id="_x0000_s1497" style="position:absolute;flip:y" from="5980,-988" to="5982,-680">
              <v:stroke endarrow="block"/>
            </v:line>
            <v:shape id="_x0000_s1498" type="#_x0000_t202" style="position:absolute;left:4755;top:-681;width:2603;height:310" filled="f" fillcolor="silver">
              <v:textbox style="mso-next-textbox:#_x0000_s1498">
                <w:txbxContent>
                  <w:p w:rsidR="00E31B72" w:rsidRPr="00215BD2" w:rsidRDefault="00E31B72" w:rsidP="003B162C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499" style="position:absolute;flip:y" from="5980,-371" to="5983,-63">
              <v:stroke endarrow="block"/>
            </v:line>
            <v:shape id="_x0000_s1500" type="#_x0000_t202" style="position:absolute;left:4755;top:-63;width:2757;height:307" fillcolor="silver">
              <v:textbox style="mso-next-textbox:#_x0000_s1500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Marca,a.IdProducto,c.IdProducto</w:t>
                    </w:r>
                  </w:p>
                </w:txbxContent>
              </v:textbox>
            </v:shape>
            <v:line id="_x0000_s1501" style="position:absolute;flip:y" from="5981,245" to="5984,553">
              <v:stroke endarrow="block"/>
            </v:line>
            <v:shape id="_x0000_s1502" type="#_x0000_t202" style="position:absolute;left:6135;top:1325;width:1264;height:309" strokeweight="1pt">
              <v:textbox style="mso-next-textbox:#_x0000_s1502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503" style="position:absolute;flip:x y" from="6130,863" to="6594,1325">
              <v:stroke endarrow="block"/>
            </v:line>
            <v:line id="_x0000_s1504" style="position:absolute;flip:y" from="4741,863" to="5690,1325">
              <v:stroke endarrow="block"/>
            </v:line>
            <v:shape id="_x0000_s1505" type="#_x0000_t202" style="position:absolute;left:5674;top:554;width:471;height:309">
              <v:textbox style="mso-next-textbox:#_x0000_s1505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shape id="_x0000_s1506" type="#_x0000_t202" style="position:absolute;left:3377;top:1325;width:2296;height:308" filled="f" fillcolor="silver">
              <v:textbox style="mso-next-textbox:#_x0000_s1506">
                <w:txbxContent>
                  <w:p w:rsidR="00E31B72" w:rsidRPr="00215BD2" w:rsidRDefault="00E31B72" w:rsidP="003B162C">
                    <w:r w:rsidRPr="00215BD2">
                      <w:t>σc.NroPedido=b.nroPedido</w:t>
                    </w:r>
                  </w:p>
                </w:txbxContent>
              </v:textbox>
            </v:shape>
            <v:shape id="_x0000_s1507" type="#_x0000_t202" style="position:absolute;left:4450;top:2096;width:470;height:306">
              <v:textbox style="mso-next-textbox:#_x0000_s1507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line id="_x0000_s1508" style="position:absolute;flip:x y" from="4602,1634" to="4604,2096">
              <v:stroke endarrow="block"/>
            </v:line>
            <v:shape id="_x0000_s1509" type="#_x0000_t202" style="position:absolute;left:5216;top:3485;width:1417;height:307" strokeweight="1pt">
              <v:textbox style="mso-next-textbox:#_x0000_s1509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510" type="#_x0000_t202" style="position:absolute;left:3230;top:2879;width:1420;height:307" strokeweight="1pt">
              <v:textbox style="mso-next-textbox:#_x0000_s1510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511" style="position:absolute;flip:y" from="3684,2406" to="4473,2868">
              <v:stroke endarrow="block"/>
            </v:line>
            <v:line id="_x0000_s1512" style="position:absolute;flip:x y" from="4928,2416" to="5370,2868">
              <v:stroke endarrow="block"/>
            </v:line>
            <v:shape id="_x0000_s1513" type="#_x0000_t202" style="position:absolute;left:4756;top:2868;width:2452;height:310">
              <v:textbox style="mso-next-textbox:#_x0000_s1513"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514" style="position:absolute;flip:x y" from="5675,3176" to="5828,3485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lastRenderedPageBreak/>
        <w:t>Paso 7 (diapositiva 20):</w:t>
      </w:r>
    </w:p>
    <w:p w:rsidR="003B162C" w:rsidRDefault="002E24E4" w:rsidP="003B162C">
      <w:pPr>
        <w:rPr>
          <w:lang w:val="es-ES_tradnl"/>
        </w:rPr>
      </w:pPr>
      <w:r w:rsidRPr="002E24E4">
        <w:rPr>
          <w:lang w:val="es-ES_tradnl"/>
        </w:rPr>
      </w:r>
      <w:r>
        <w:rPr>
          <w:lang w:val="es-ES_tradnl"/>
        </w:rPr>
        <w:pict>
          <v:group id="_x0000_s1515" editas="canvas" style="width:423pt;height:306pt;mso-position-horizontal-relative:char;mso-position-vertical-relative:line" coordorigin="2702,5903" coordsize="7200,5246">
            <o:lock v:ext="edit" aspectratio="t"/>
            <v:shape id="_x0000_s1516" type="#_x0000_t75" style="position:absolute;left:2702;top:5903;width:7200;height:5246" o:preferrelative="f">
              <v:fill o:detectmouseclick="t"/>
              <v:path o:extrusionok="t" o:connecttype="none"/>
              <o:lock v:ext="edit" text="t"/>
            </v:shape>
            <v:shape id="_x0000_s1517" type="#_x0000_t202" style="position:absolute;left:5521;top:6057;width:920;height:310">
              <v:textbox style="mso-next-textbox:#_x0000_s1517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v:line id="_x0000_s1518" style="position:absolute;flip:y" from="5827,6367" to="5829,6675">
              <v:stroke endarrow="block"/>
            </v:line>
            <v:shape id="_x0000_s1519" type="#_x0000_t202" style="position:absolute;left:4602;top:6674;width:2603;height:310" filled="f" fillcolor="silver">
              <v:textbox style="mso-next-textbox:#_x0000_s1519">
                <w:txbxContent>
                  <w:p w:rsidR="00E31B72" w:rsidRPr="00215BD2" w:rsidRDefault="00E31B72" w:rsidP="003B162C">
                    <w:r w:rsidRPr="00215BD2">
                      <w:t xml:space="preserve">σa.IdProducto=c.IdProducto </w:t>
                    </w:r>
                  </w:p>
                </w:txbxContent>
              </v:textbox>
            </v:shape>
            <v:line id="_x0000_s1520" style="position:absolute;flip:y" from="5828,6983" to="5831,7291">
              <v:stroke endarrow="block"/>
            </v:line>
            <v:shape id="_x0000_s1521" type="#_x0000_t202" style="position:absolute;left:5982;top:8063;width:2143;height:309" fillcolor="silver" strokeweight="1pt">
              <v:textbox style="mso-next-textbox:#_x0000_s1521">
                <w:txbxContent>
                  <w:p w:rsidR="00E31B72" w:rsidRPr="008A45AC" w:rsidRDefault="00E31B72" w:rsidP="003B162C">
                    <w:r w:rsidRPr="00215BD2">
                      <w:t>π</w:t>
                    </w:r>
                    <w:r>
                      <w:t>Marca,a.IdProducto</w:t>
                    </w:r>
                  </w:p>
                </w:txbxContent>
              </v:textbox>
            </v:shape>
            <v:line id="_x0000_s1522" style="position:absolute;flip:x y" from="5977,7601" to="6441,8063">
              <v:stroke endarrow="block"/>
            </v:line>
            <v:line id="_x0000_s1523" style="position:absolute;flip:y" from="4588,7601" to="5537,8063">
              <v:stroke endarrow="block"/>
            </v:line>
            <v:shape id="_x0000_s1524" type="#_x0000_t202" style="position:absolute;left:5521;top:7292;width:470;height:309">
              <v:textbox style="mso-next-textbox:#_x0000_s1524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shape id="_x0000_s1525" type="#_x0000_t202" style="position:absolute;left:3529;top:8063;width:1379;height:308" fillcolor="silver">
              <v:textbox style="mso-next-textbox:#_x0000_s1525">
                <w:txbxContent>
                  <w:p w:rsidR="00E31B72" w:rsidRPr="00215BD2" w:rsidRDefault="00E31B72" w:rsidP="003B162C">
                    <w:r w:rsidRPr="00215BD2">
                      <w:t>πc.</w:t>
                    </w:r>
                    <w:r>
                      <w:t>IdProducto</w:t>
                    </w:r>
                  </w:p>
                </w:txbxContent>
              </v:textbox>
            </v:shape>
            <v:shape id="_x0000_s1526" type="#_x0000_t202" style="position:absolute;left:3070;top:8680;width:2297;height:308" filled="f" fillcolor="silver">
              <v:textbox style="mso-next-textbox:#_x0000_s1526">
                <w:txbxContent>
                  <w:p w:rsidR="00E31B72" w:rsidRPr="00215BD2" w:rsidRDefault="00E31B72" w:rsidP="003B162C">
                    <w:r w:rsidRPr="00215BD2">
                      <w:t>σc.NroPedido=b.nroPedido</w:t>
                    </w:r>
                  </w:p>
                </w:txbxContent>
              </v:textbox>
            </v:shape>
            <v:shape id="_x0000_s1527" type="#_x0000_t202" style="position:absolute;left:4144;top:9451;width:469;height:306">
              <v:textbox style="mso-next-textbox:#_x0000_s1527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X</w:t>
                    </w:r>
                  </w:p>
                  <w:p w:rsidR="00E31B72" w:rsidRPr="00215BD2" w:rsidRDefault="00E31B72" w:rsidP="003B162C"/>
                </w:txbxContent>
              </v:textbox>
            </v:shape>
            <v:line id="_x0000_s1528" style="position:absolute;flip:x y" from="4296,8989" to="4298,9451">
              <v:stroke endarrow="block"/>
            </v:line>
            <v:shape id="_x0000_s1529" type="#_x0000_t202" style="position:absolute;left:4910;top:10840;width:1417;height:306" strokeweight="1pt">
              <v:textbox style="mso-next-textbox:#_x0000_s1529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shape id="_x0000_s1530" type="#_x0000_t202" style="position:absolute;left:2923;top:10234;width:1421;height:306" strokeweight="1pt">
              <v:textbox style="mso-next-textbox:#_x0000_s1530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531" style="position:absolute;flip:y" from="3378,9760" to="4167,10222">
              <v:stroke endarrow="block"/>
            </v:line>
            <v:line id="_x0000_s1532" style="position:absolute;flip:x y" from="4622,9771" to="5064,10222">
              <v:stroke endarrow="block"/>
            </v:line>
            <v:shape id="_x0000_s1533" type="#_x0000_t202" style="position:absolute;left:4449;top:10222;width:2453;height:311">
              <v:textbox style="mso-next-textbox:#_x0000_s1533"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534" style="position:absolute;flip:x y" from="5368,10531" to="5522,10840">
              <v:stroke endarrow="block"/>
            </v:line>
            <v:line id="_x0000_s1535" style="position:absolute" from="4295,8372" to="4296,8680"/>
            <v:shape id="_x0000_s1536" type="#_x0000_t202" style="position:absolute;left:6746;top:8835;width:1264;height:308" strokeweight="1pt">
              <v:textbox style="mso-next-textbox:#_x0000_s1536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537" style="position:absolute;flip:x y" from="6741,8373" to="7205,8835">
              <v:stroke endarrow="block"/>
            </v:lin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E767E0" w:rsidRDefault="00E767E0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  <w:r>
        <w:rPr>
          <w:lang w:val="es-ES_tradnl"/>
        </w:rPr>
        <w:lastRenderedPageBreak/>
        <w:t>Paso 8 (diapositiva 21):</w:t>
      </w: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3B162C" w:rsidP="003B162C">
      <w:pPr>
        <w:rPr>
          <w:lang w:val="es-ES_tradnl"/>
        </w:rPr>
      </w:pPr>
    </w:p>
    <w:p w:rsidR="003B162C" w:rsidRDefault="002E24E4" w:rsidP="003B162C">
      <w:pPr>
        <w:rPr>
          <w:lang w:val="es-ES_tradnl"/>
        </w:rPr>
      </w:pPr>
      <w:r w:rsidRPr="002E24E4">
        <w:rPr>
          <w:noProof/>
          <w:lang w:val="es-ES"/>
        </w:rPr>
        <w:pict>
          <v:shape id="_x0000_s1573" type="#_x0000_t202" style="position:absolute;margin-left:102.65pt;margin-top:246.6pt;width:144.1pt;height:18.1pt;z-index:251717632" fillcolor="silver">
            <v:textbox style="mso-next-textbox:#_x0000_s1573">
              <w:txbxContent>
                <w:p w:rsidR="00E31B72" w:rsidRPr="00215BD2" w:rsidRDefault="00E31B72" w:rsidP="003B162C">
                  <w:r w:rsidRPr="00215BD2">
                    <w:t>πc.NroPedido</w:t>
                  </w:r>
                  <w:r>
                    <w:t>,</w:t>
                  </w:r>
                  <w:r w:rsidRPr="00215BD2">
                    <w:t>c.</w:t>
                  </w:r>
                  <w:r>
                    <w:t>IdProducto</w:t>
                  </w:r>
                </w:p>
                <w:p w:rsidR="00E31B72" w:rsidRDefault="00E31B72" w:rsidP="003B162C">
                  <w:r>
                    <w:t xml:space="preserve"> 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72" style="position:absolute;flip:x y;z-index:251716608" from="112.8pt,220.25pt" to="138.75pt,246.6pt">
            <v:stroke endarrow="block"/>
          </v:line>
        </w:pict>
      </w:r>
      <w:r w:rsidRPr="002E24E4">
        <w:rPr>
          <w:noProof/>
          <w:lang w:val="es-ES"/>
        </w:rPr>
        <w:pict>
          <v:line id="_x0000_s1571" style="position:absolute;flip:y;z-index:251715584" from="39.7pt,219.65pt" to="86.05pt,246.6pt">
            <v:stroke endarrow="block"/>
          </v:line>
        </w:pict>
      </w:r>
      <w:r w:rsidRPr="002E24E4">
        <w:rPr>
          <w:noProof/>
          <w:lang w:val="es-ES"/>
        </w:rPr>
        <w:pict>
          <v:shape id="_x0000_s1570" type="#_x0000_t202" style="position:absolute;margin-left:13pt;margin-top:247.3pt;width:83.45pt;height:17.85pt;z-index:251714560" fillcolor="silver" strokeweight="1pt">
            <v:textbox style="mso-next-textbox:#_x0000_s1570"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 w:rsidRPr="00215BD2">
                    <w:t>π</w:t>
                  </w:r>
                  <w:r w:rsidRPr="001227B7">
                    <w:t xml:space="preserve"> </w:t>
                  </w:r>
                  <w:r w:rsidRPr="00215BD2">
                    <w:t>b.nroPedido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69" style="position:absolute;flip:x y;z-index:251713536" from="93.65pt,174.65pt" to="93.75pt,201.6pt">
            <v:stroke endarrow="block"/>
          </v:line>
        </w:pict>
      </w:r>
      <w:r w:rsidRPr="002E24E4">
        <w:rPr>
          <w:noProof/>
          <w:lang w:val="es-ES"/>
        </w:rPr>
        <w:pict>
          <v:shape id="_x0000_s1568" type="#_x0000_t202" style="position:absolute;margin-left:84.7pt;margin-top:201.6pt;width:27.55pt;height:17.85pt;z-index:251712512">
            <v:textbox style="mso-next-textbox:#_x0000_s1568"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3B162C"/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567" type="#_x0000_t202" style="position:absolute;margin-left:21.6pt;margin-top:156.8pt;width:134.95pt;height:17.95pt;z-index:251711488" filled="f" fillcolor="silver">
            <v:textbox style="mso-next-textbox:#_x0000_s1567">
              <w:txbxContent>
                <w:p w:rsidR="00E31B72" w:rsidRPr="00215BD2" w:rsidRDefault="00E31B72" w:rsidP="003B162C">
                  <w:r w:rsidRPr="00215BD2">
                    <w:t>σc.NroPedido=b.nroPedido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566" type="#_x0000_t202" style="position:absolute;margin-left:48.6pt;margin-top:120.65pt;width:81pt;height:17.95pt;z-index:251710464" fillcolor="silver">
            <v:textbox style="mso-next-textbox:#_x0000_s1566">
              <w:txbxContent>
                <w:p w:rsidR="00E31B72" w:rsidRPr="00215BD2" w:rsidRDefault="00E31B72" w:rsidP="003B162C">
                  <w:r w:rsidRPr="00215BD2">
                    <w:t>πc.</w:t>
                  </w:r>
                  <w:r>
                    <w:t>IdProducto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shape id="_x0000_s1565" type="#_x0000_t202" style="position:absolute;margin-left:165.6pt;margin-top:75.65pt;width:27.65pt;height:18.05pt;z-index:251709440">
            <v:textbox style="mso-next-textbox:#_x0000_s1565">
              <w:txbxContent>
                <w:p w:rsidR="00E31B72" w:rsidRPr="00215BD2" w:rsidRDefault="00E31B72" w:rsidP="003B162C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X</w:t>
                  </w:r>
                </w:p>
                <w:p w:rsidR="00E31B72" w:rsidRPr="00215BD2" w:rsidRDefault="00E31B72" w:rsidP="003B162C"/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64" style="position:absolute;flip:y;z-index:251708416" from="110.8pt,93.7pt" to="166.55pt,120.65pt">
            <v:stroke endarrow="block"/>
          </v:line>
        </w:pict>
      </w:r>
      <w:r w:rsidRPr="002E24E4">
        <w:rPr>
          <w:noProof/>
          <w:lang w:val="es-ES"/>
        </w:rPr>
        <w:pict>
          <v:line id="_x0000_s1563" style="position:absolute;flip:x y;z-index:251707392" from="192.4pt,93.7pt" to="219.65pt,120.65pt">
            <v:stroke endarrow="block"/>
          </v:line>
        </w:pict>
      </w:r>
      <w:r w:rsidRPr="002E24E4">
        <w:rPr>
          <w:noProof/>
          <w:lang w:val="es-ES"/>
        </w:rPr>
        <w:pict>
          <v:shape id="_x0000_s1562" type="#_x0000_t202" style="position:absolute;margin-left:192.7pt;margin-top:120.65pt;width:125.9pt;height:18pt;z-index:251706368" strokeweight="1pt">
            <v:textbox style="mso-next-textbox:#_x0000_s1562">
              <w:txbxContent>
                <w:p w:rsidR="00E31B72" w:rsidRPr="008A45AC" w:rsidRDefault="00E31B72" w:rsidP="003B162C">
                  <w:r w:rsidRPr="00215BD2">
                    <w:t>π</w:t>
                  </w:r>
                  <w:r>
                    <w:t>Marca,a.IdProducto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61" style="position:absolute;flip:y;z-index:251705344" from="183.65pt,57.65pt" to="183.85pt,75.6pt">
            <v:stroke endarrow="block"/>
          </v:line>
        </w:pict>
      </w:r>
      <w:r w:rsidRPr="002E24E4">
        <w:rPr>
          <w:noProof/>
          <w:lang w:val="es-ES"/>
        </w:rPr>
        <w:pict>
          <v:shape id="_x0000_s1560" type="#_x0000_t202" style="position:absolute;margin-left:111.65pt;margin-top:39.6pt;width:152.9pt;height:18.1pt;z-index:251704320" filled="f" fillcolor="silver">
            <v:textbox style="mso-next-textbox:#_x0000_s1560">
              <w:txbxContent>
                <w:p w:rsidR="00E31B72" w:rsidRPr="00215BD2" w:rsidRDefault="00E31B72" w:rsidP="003B162C">
                  <w:r w:rsidRPr="00215BD2">
                    <w:t xml:space="preserve">σa.IdProducto=c.IdProducto </w:t>
                  </w:r>
                </w:p>
              </w:txbxContent>
            </v:textbox>
          </v:shape>
        </w:pict>
      </w:r>
      <w:r w:rsidRPr="002E24E4">
        <w:rPr>
          <w:noProof/>
          <w:lang w:val="es-ES"/>
        </w:rPr>
        <w:pict>
          <v:line id="_x0000_s1559" style="position:absolute;flip:y;z-index:251703296" from="183.6pt,21.7pt" to="183.7pt,39.7pt">
            <v:stroke endarrow="block"/>
          </v:line>
        </w:pict>
      </w:r>
      <w:r w:rsidRPr="002E24E4">
        <w:rPr>
          <w:noProof/>
          <w:lang w:val="es-ES"/>
        </w:rPr>
        <w:pict>
          <v:line id="_x0000_s1574" style="position:absolute;z-index:251718656" from="93.6pt,138.65pt" to="93.65pt,156.65pt"/>
        </w:pict>
      </w:r>
      <w:r w:rsidRPr="002E24E4">
        <w:rPr>
          <w:lang w:val="es-ES_tradnl"/>
        </w:rPr>
      </w:r>
      <w:r>
        <w:rPr>
          <w:lang w:val="es-ES_tradnl"/>
        </w:rPr>
        <w:pict>
          <v:group id="_x0000_s1538" editas="canvas" style="width:423pt;height:5in;mso-position-horizontal-relative:char;mso-position-vertical-relative:line" coordorigin="2702,-1177" coordsize="7200,6172">
            <o:lock v:ext="edit" aspectratio="t"/>
            <v:shape id="_x0000_s1539" type="#_x0000_t75" style="position:absolute;left:2702;top:-1177;width:7200;height:6172" o:preferrelative="f">
              <v:fill o:detectmouseclick="t"/>
              <v:path o:extrusionok="t" o:connecttype="none"/>
              <o:lock v:ext="edit" text="t"/>
            </v:shape>
            <v:shape id="_x0000_s1540" type="#_x0000_t202" style="position:absolute;left:6746;top:1600;width:1265;height:309" strokeweight="1pt">
              <v:textbox style="mso-next-textbox:#_x0000_s1540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Productos</w:t>
                    </w:r>
                  </w:p>
                </w:txbxContent>
              </v:textbox>
            </v:shape>
            <v:line id="_x0000_s1541" style="position:absolute;flip:x y" from="6899,1292" to="7206,1600">
              <v:stroke endarrow="block"/>
            </v:line>
            <v:shape id="_x0000_s1542" type="#_x0000_t202" style="position:absolute;left:5215;top:4378;width:1417;height:306" strokeweight="1pt">
              <v:textbox style="mso-next-textbox:#_x0000_s1542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DetallePedido</w:t>
                    </w:r>
                  </w:p>
                </w:txbxContent>
              </v:textbox>
            </v:shape>
            <v:line id="_x0000_s1543" style="position:absolute;flip:x y" from="5368,3452" to="5653,3749">
              <v:stroke endarrow="block"/>
            </v:line>
            <v:shape id="_x0000_s1544" type="#_x0000_t202" style="position:absolute;left:4755;top:3761;width:2453;height:310">
              <v:textbox style="mso-next-textbox:#_x0000_s1544">
                <w:txbxContent>
                  <w:p w:rsidR="00E31B72" w:rsidRDefault="00E31B72" w:rsidP="003B162C">
                    <w:r w:rsidRPr="00215BD2">
                      <w:t>σ</w:t>
                    </w:r>
                    <w:r>
                      <w:t>FechaVencimiento&gt;sysdate</w:t>
                    </w:r>
                  </w:p>
                </w:txbxContent>
              </v:textbox>
            </v:shape>
            <v:line id="_x0000_s1545" style="position:absolute;flip:x y" from="5674,4069" to="5828,4378">
              <v:stroke endarrow="block"/>
            </v:line>
            <v:shape id="_x0000_s1546" type="#_x0000_t202" style="position:absolute;left:2916;top:3915;width:1421;height:306" strokeweight="1pt">
              <v:textbox style="mso-next-textbox:#_x0000_s1546">
                <w:txbxContent>
                  <w:p w:rsidR="00E31B72" w:rsidRPr="00215BD2" w:rsidRDefault="00E31B72" w:rsidP="003B162C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Pedidos</w:t>
                    </w:r>
                  </w:p>
                </w:txbxContent>
              </v:textbox>
            </v:shape>
            <v:line id="_x0000_s1547" style="position:absolute;flip:y" from="3376,3452" to="3529,3915">
              <v:stroke endarrow="block"/>
            </v:line>
            <v:shape id="_x0000_s1558" type="#_x0000_t202" style="position:absolute;left:5367;top:-1177;width:920;height:309">
              <v:textbox style="mso-next-textbox:#_x0000_s1558">
                <w:txbxContent>
                  <w:p w:rsidR="00E31B72" w:rsidRDefault="00E31B72" w:rsidP="003B162C">
                    <w:r w:rsidRPr="00215BD2">
                      <w:t>π</w:t>
                    </w:r>
                    <w:r>
                      <w:t>Marca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B162C" w:rsidRDefault="003B162C" w:rsidP="003B162C">
      <w:pPr>
        <w:rPr>
          <w:lang w:val="es-ES_tradnl"/>
        </w:rPr>
      </w:pPr>
    </w:p>
    <w:p w:rsidR="003B162C" w:rsidRPr="00215BD2" w:rsidRDefault="003B162C" w:rsidP="003B162C">
      <w:pPr>
        <w:rPr>
          <w:lang w:val="es-ES_tradnl"/>
        </w:rPr>
      </w:pPr>
    </w:p>
    <w:p w:rsidR="003B162C" w:rsidRDefault="003B162C" w:rsidP="003B162C">
      <w:pPr>
        <w:spacing w:after="120"/>
        <w:jc w:val="both"/>
        <w:rPr>
          <w:b/>
          <w:sz w:val="22"/>
          <w:lang w:val="es-ES"/>
        </w:rPr>
      </w:pPr>
    </w:p>
    <w:p w:rsidR="003B162C" w:rsidRDefault="003B162C" w:rsidP="003B162C">
      <w:pPr>
        <w:spacing w:after="120"/>
        <w:jc w:val="both"/>
        <w:rPr>
          <w:b/>
          <w:sz w:val="22"/>
          <w:lang w:val="es-ES"/>
        </w:rPr>
      </w:pPr>
    </w:p>
    <w:p w:rsid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P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p w:rsidR="008744D4" w:rsidRPr="008744D4" w:rsidRDefault="008744D4" w:rsidP="008744D4">
      <w:pPr>
        <w:spacing w:after="120"/>
        <w:jc w:val="both"/>
        <w:rPr>
          <w:b/>
          <w:sz w:val="22"/>
          <w:lang w:val="es-ES"/>
        </w:rPr>
      </w:pPr>
    </w:p>
    <w:sectPr w:rsidR="008744D4" w:rsidRPr="008744D4" w:rsidSect="00AA2479">
      <w:pgSz w:w="12242" w:h="15842" w:code="1"/>
      <w:pgMar w:top="1418" w:right="1701" w:bottom="1418" w:left="1701" w:header="567" w:footer="737" w:gutter="0"/>
      <w:cols w:space="720"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c" w:date="2009-06-15T16:13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>
        <w:t>Usando que clave hash??????</w:t>
      </w:r>
    </w:p>
  </w:comment>
  <w:comment w:id="1" w:author="pc" w:date="2009-06-15T16:14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>
        <w:t>No es cierto</w:t>
      </w:r>
    </w:p>
  </w:comment>
  <w:comment w:id="2" w:author="pc" w:date="2009-06-15T16:14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>
        <w:t>OK…</w:t>
      </w:r>
    </w:p>
  </w:comment>
  <w:comment w:id="3" w:author="pc" w:date="2009-06-15T16:15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>
        <w:t>En que unidades?</w:t>
      </w:r>
    </w:p>
  </w:comment>
  <w:comment w:id="4" w:author="pc" w:date="2009-06-15T16:26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 w:rsidR="00D55847">
        <w:t>OJO Para el valor de I</w:t>
      </w:r>
      <w:r>
        <w:t xml:space="preserve"> es la imagen de R (pedido.codigo)   la que se usa. SU clave primaria…</w:t>
      </w:r>
    </w:p>
  </w:comment>
  <w:comment w:id="5" w:author="pc" w:date="2009-06-15T16:26:00Z" w:initials="p">
    <w:p w:rsidR="00D55847" w:rsidRDefault="00D55847">
      <w:pPr>
        <w:pStyle w:val="Textocomentario"/>
      </w:pPr>
      <w:r>
        <w:rPr>
          <w:rStyle w:val="Refdecomentario"/>
        </w:rPr>
        <w:annotationRef/>
      </w:r>
      <w:r>
        <w:t>No entiendo que valor es este.</w:t>
      </w:r>
    </w:p>
  </w:comment>
  <w:comment w:id="6" w:author="pc" w:date="2009-06-15T16:27:00Z" w:initials="p">
    <w:p w:rsidR="00D55847" w:rsidRDefault="00D55847">
      <w:pPr>
        <w:pStyle w:val="Textocomentario"/>
      </w:pPr>
      <w:r>
        <w:rPr>
          <w:rStyle w:val="Refdecomentario"/>
        </w:rPr>
        <w:annotationRef/>
      </w:r>
      <w:r>
        <w:t>ok</w:t>
      </w:r>
    </w:p>
  </w:comment>
  <w:comment w:id="7" w:author="pc" w:date="2009-06-15T16:19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>
        <w:t>No señor: este es otro método, no me sume el costo de los dos métodos.</w:t>
      </w:r>
    </w:p>
    <w:p w:rsidR="00E31B72" w:rsidRDefault="00E31B72">
      <w:pPr>
        <w:pStyle w:val="Textocomentario"/>
      </w:pPr>
      <w:r>
        <w:t>Se usa uno o el otro en cada caso.</w:t>
      </w:r>
    </w:p>
    <w:p w:rsidR="00E31B72" w:rsidRDefault="00E31B72">
      <w:pPr>
        <w:pStyle w:val="Textocomentario"/>
      </w:pPr>
    </w:p>
  </w:comment>
  <w:comment w:id="8" w:author="pc" w:date="2009-06-15T16:19:00Z" w:initials="p">
    <w:p w:rsidR="00E31B72" w:rsidRDefault="00E31B72">
      <w:pPr>
        <w:pStyle w:val="Textocomentario"/>
      </w:pPr>
      <w:r>
        <w:rPr>
          <w:rStyle w:val="Refdecomentario"/>
        </w:rPr>
        <w:annotationRef/>
      </w:r>
      <w:r>
        <w:t>OK…..</w:t>
      </w:r>
    </w:p>
  </w:comment>
  <w:comment w:id="9" w:author="pc" w:date="2009-06-15T16:21:00Z" w:initials="p">
    <w:p w:rsidR="006B6BC6" w:rsidRDefault="006B6BC6">
      <w:pPr>
        <w:pStyle w:val="Textocomentario"/>
      </w:pPr>
      <w:r>
        <w:rPr>
          <w:rStyle w:val="Refdecomentario"/>
        </w:rPr>
        <w:annotationRef/>
      </w:r>
      <w:r>
        <w:t>Que formula uso?????</w:t>
      </w:r>
    </w:p>
    <w:p w:rsidR="00D55847" w:rsidRDefault="00D55847">
      <w:pPr>
        <w:pStyle w:val="Textocomentario"/>
      </w:pPr>
    </w:p>
    <w:p w:rsidR="00D55847" w:rsidRDefault="00D55847">
      <w:pPr>
        <w:pStyle w:val="Textocomentario"/>
      </w:pPr>
      <w:r>
        <w:t>Que concluye???????</w:t>
      </w:r>
    </w:p>
    <w:p w:rsidR="00D55847" w:rsidRDefault="00D55847">
      <w:pPr>
        <w:pStyle w:val="Textocomentario"/>
      </w:pPr>
    </w:p>
    <w:p w:rsidR="00D55847" w:rsidRDefault="00D55847">
      <w:pPr>
        <w:pStyle w:val="Textocomentario"/>
      </w:pPr>
      <w:r>
        <w:t>Cuales de los métodos de  join con índices comparó??????</w:t>
      </w:r>
    </w:p>
  </w:comment>
  <w:comment w:id="10" w:author="pc" w:date="2009-06-15T16:22:00Z" w:initials="p">
    <w:p w:rsidR="00D55847" w:rsidRDefault="00D55847">
      <w:pPr>
        <w:pStyle w:val="Textocomentario"/>
      </w:pPr>
      <w:r>
        <w:rPr>
          <w:rStyle w:val="Refdecomentario"/>
        </w:rPr>
        <w:annotationRef/>
      </w:r>
      <w:r>
        <w:t>Por que no evaluò otras alternativas?????????????????</w:t>
      </w:r>
    </w:p>
  </w:comment>
  <w:comment w:id="11" w:author="pc" w:date="2009-06-15T16:32:00Z" w:initials="p">
    <w:p w:rsidR="00B35C52" w:rsidRDefault="00B35C52">
      <w:pPr>
        <w:pStyle w:val="Textocomentario"/>
      </w:pPr>
      <w:r>
        <w:rPr>
          <w:rStyle w:val="Refdecomentario"/>
        </w:rPr>
        <w:annotationRef/>
      </w:r>
      <w:r>
        <w:t>ok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886" w:rsidRDefault="00841886">
      <w:r>
        <w:separator/>
      </w:r>
    </w:p>
  </w:endnote>
  <w:endnote w:type="continuationSeparator" w:id="0">
    <w:p w:rsidR="00841886" w:rsidRDefault="00841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B72" w:rsidRDefault="00E31B7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31B72" w:rsidRDefault="00E31B7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B72" w:rsidRDefault="00E31B7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5C52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31B72" w:rsidRDefault="00E31B72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886" w:rsidRDefault="00841886">
      <w:r>
        <w:separator/>
      </w:r>
    </w:p>
  </w:footnote>
  <w:footnote w:type="continuationSeparator" w:id="0">
    <w:p w:rsidR="00841886" w:rsidRDefault="008418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B72" w:rsidRDefault="00E31B72">
    <w:pPr>
      <w:pStyle w:val="Encabezado"/>
    </w:pPr>
    <w:r>
      <w:t>Por: Adriana Arcila</w:t>
    </w:r>
  </w:p>
  <w:p w:rsidR="00E31B72" w:rsidRDefault="00E31B72">
    <w:pPr>
      <w:pStyle w:val="Encabezado"/>
    </w:pPr>
    <w:r>
      <w:t xml:space="preserve">        Luis Fernando Cadavid  Z.</w:t>
    </w:r>
  </w:p>
  <w:p w:rsidR="00E31B72" w:rsidRDefault="00E31B7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3FA772"/>
    <w:multiLevelType w:val="hybridMultilevel"/>
    <w:tmpl w:val="AF5AC18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20B2B"/>
    <w:multiLevelType w:val="singleLevel"/>
    <w:tmpl w:val="0C0A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2F60F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3D26015"/>
    <w:multiLevelType w:val="hybridMultilevel"/>
    <w:tmpl w:val="FCEED4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5F90299"/>
    <w:multiLevelType w:val="hybridMultilevel"/>
    <w:tmpl w:val="B2D6503E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03C"/>
    <w:rsid w:val="0002613B"/>
    <w:rsid w:val="000265EA"/>
    <w:rsid w:val="00027817"/>
    <w:rsid w:val="0005334E"/>
    <w:rsid w:val="000735FF"/>
    <w:rsid w:val="000931D5"/>
    <w:rsid w:val="0009565B"/>
    <w:rsid w:val="000D5E09"/>
    <w:rsid w:val="001352B9"/>
    <w:rsid w:val="00146829"/>
    <w:rsid w:val="00162866"/>
    <w:rsid w:val="00174A6B"/>
    <w:rsid w:val="00174F08"/>
    <w:rsid w:val="00195CB7"/>
    <w:rsid w:val="001D0C87"/>
    <w:rsid w:val="001D2E33"/>
    <w:rsid w:val="0020701E"/>
    <w:rsid w:val="002367F2"/>
    <w:rsid w:val="002664D2"/>
    <w:rsid w:val="00266D05"/>
    <w:rsid w:val="00281A4B"/>
    <w:rsid w:val="0029045D"/>
    <w:rsid w:val="00295178"/>
    <w:rsid w:val="00295A00"/>
    <w:rsid w:val="002A40C5"/>
    <w:rsid w:val="002C42D6"/>
    <w:rsid w:val="002D0E2C"/>
    <w:rsid w:val="002D48C4"/>
    <w:rsid w:val="002E24E4"/>
    <w:rsid w:val="002E2D45"/>
    <w:rsid w:val="002E366E"/>
    <w:rsid w:val="002F16D5"/>
    <w:rsid w:val="00310FB2"/>
    <w:rsid w:val="0031374B"/>
    <w:rsid w:val="0035519F"/>
    <w:rsid w:val="003A626B"/>
    <w:rsid w:val="003B162C"/>
    <w:rsid w:val="003B3E05"/>
    <w:rsid w:val="003D2789"/>
    <w:rsid w:val="003E70A7"/>
    <w:rsid w:val="0042212A"/>
    <w:rsid w:val="00440E4B"/>
    <w:rsid w:val="004436E5"/>
    <w:rsid w:val="00443D33"/>
    <w:rsid w:val="004B3AD7"/>
    <w:rsid w:val="004D190C"/>
    <w:rsid w:val="004E0359"/>
    <w:rsid w:val="00533CF2"/>
    <w:rsid w:val="005A2DF8"/>
    <w:rsid w:val="005C5E7C"/>
    <w:rsid w:val="005D2E18"/>
    <w:rsid w:val="005F244E"/>
    <w:rsid w:val="0066691F"/>
    <w:rsid w:val="00694E15"/>
    <w:rsid w:val="00697B4D"/>
    <w:rsid w:val="006A53F2"/>
    <w:rsid w:val="006B2B40"/>
    <w:rsid w:val="006B300D"/>
    <w:rsid w:val="006B6BC6"/>
    <w:rsid w:val="006F1831"/>
    <w:rsid w:val="006F3EC5"/>
    <w:rsid w:val="00706107"/>
    <w:rsid w:val="007327A2"/>
    <w:rsid w:val="00734E10"/>
    <w:rsid w:val="00747B1C"/>
    <w:rsid w:val="00792E8A"/>
    <w:rsid w:val="007C742B"/>
    <w:rsid w:val="007E1519"/>
    <w:rsid w:val="00841886"/>
    <w:rsid w:val="008420E2"/>
    <w:rsid w:val="00866930"/>
    <w:rsid w:val="008744D4"/>
    <w:rsid w:val="0088503C"/>
    <w:rsid w:val="008B2B94"/>
    <w:rsid w:val="00941F98"/>
    <w:rsid w:val="009A0CDA"/>
    <w:rsid w:val="009B6E5D"/>
    <w:rsid w:val="009C29C2"/>
    <w:rsid w:val="009E1982"/>
    <w:rsid w:val="009E7C2D"/>
    <w:rsid w:val="00A113F3"/>
    <w:rsid w:val="00A1798B"/>
    <w:rsid w:val="00A9643C"/>
    <w:rsid w:val="00AA2479"/>
    <w:rsid w:val="00AC2026"/>
    <w:rsid w:val="00AD5716"/>
    <w:rsid w:val="00B26FB8"/>
    <w:rsid w:val="00B35C52"/>
    <w:rsid w:val="00B70057"/>
    <w:rsid w:val="00B733C1"/>
    <w:rsid w:val="00B91308"/>
    <w:rsid w:val="00BE2336"/>
    <w:rsid w:val="00BE50C1"/>
    <w:rsid w:val="00C253BE"/>
    <w:rsid w:val="00C262D8"/>
    <w:rsid w:val="00C61707"/>
    <w:rsid w:val="00C7214F"/>
    <w:rsid w:val="00C91EA5"/>
    <w:rsid w:val="00CA569C"/>
    <w:rsid w:val="00CD121B"/>
    <w:rsid w:val="00CF0EA7"/>
    <w:rsid w:val="00CF4458"/>
    <w:rsid w:val="00D14685"/>
    <w:rsid w:val="00D23453"/>
    <w:rsid w:val="00D27DFA"/>
    <w:rsid w:val="00D55847"/>
    <w:rsid w:val="00D84D47"/>
    <w:rsid w:val="00DA1E97"/>
    <w:rsid w:val="00DB3A78"/>
    <w:rsid w:val="00DC2AED"/>
    <w:rsid w:val="00DC2D3C"/>
    <w:rsid w:val="00DF5E00"/>
    <w:rsid w:val="00E16061"/>
    <w:rsid w:val="00E229B9"/>
    <w:rsid w:val="00E31B72"/>
    <w:rsid w:val="00E433DC"/>
    <w:rsid w:val="00E5735D"/>
    <w:rsid w:val="00E630EE"/>
    <w:rsid w:val="00E767E0"/>
    <w:rsid w:val="00E823A3"/>
    <w:rsid w:val="00EB5664"/>
    <w:rsid w:val="00ED19B5"/>
    <w:rsid w:val="00ED6C86"/>
    <w:rsid w:val="00F2249E"/>
    <w:rsid w:val="00F4436B"/>
    <w:rsid w:val="00F46DA6"/>
    <w:rsid w:val="00F637F6"/>
    <w:rsid w:val="00F70A21"/>
    <w:rsid w:val="00F911B6"/>
    <w:rsid w:val="00FE2F4D"/>
    <w:rsid w:val="00FE6FBA"/>
    <w:rsid w:val="00FF21A2"/>
    <w:rsid w:val="00FF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366E"/>
    <w:rPr>
      <w:lang w:val="es-CO"/>
    </w:rPr>
  </w:style>
  <w:style w:type="paragraph" w:styleId="Ttulo1">
    <w:name w:val="heading 1"/>
    <w:basedOn w:val="Normal"/>
    <w:next w:val="Normal"/>
    <w:qFormat/>
    <w:rsid w:val="002E366E"/>
    <w:pPr>
      <w:keepNext/>
      <w:jc w:val="both"/>
      <w:outlineLvl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E366E"/>
    <w:pPr>
      <w:spacing w:after="120"/>
      <w:jc w:val="both"/>
    </w:pPr>
    <w:rPr>
      <w:sz w:val="24"/>
    </w:rPr>
  </w:style>
  <w:style w:type="paragraph" w:styleId="Piedepgina">
    <w:name w:val="footer"/>
    <w:basedOn w:val="Normal"/>
    <w:rsid w:val="002E366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366E"/>
  </w:style>
  <w:style w:type="paragraph" w:styleId="Encabezado">
    <w:name w:val="header"/>
    <w:basedOn w:val="Normal"/>
    <w:link w:val="EncabezadoCar"/>
    <w:uiPriority w:val="99"/>
    <w:rsid w:val="002E366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697B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DF5E00"/>
    <w:rPr>
      <w:lang w:val="es-CO"/>
    </w:rPr>
  </w:style>
  <w:style w:type="table" w:styleId="Listaclara-nfasis2">
    <w:name w:val="Light List Accent 2"/>
    <w:basedOn w:val="Tablanormal"/>
    <w:uiPriority w:val="61"/>
    <w:rsid w:val="00195CB7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Tablaconcuadrcula">
    <w:name w:val="Table Grid"/>
    <w:basedOn w:val="Tablanormal"/>
    <w:rsid w:val="00FE6F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rsid w:val="00FE6FBA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0265E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Refdecomentario">
    <w:name w:val="annotation reference"/>
    <w:basedOn w:val="Fuentedeprrafopredeter"/>
    <w:rsid w:val="001D2E3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D2E33"/>
  </w:style>
  <w:style w:type="character" w:customStyle="1" w:styleId="TextocomentarioCar">
    <w:name w:val="Texto comentario Car"/>
    <w:basedOn w:val="Fuentedeprrafopredeter"/>
    <w:link w:val="Textocomentario"/>
    <w:rsid w:val="001D2E33"/>
    <w:rPr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D2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D2E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de Bases de Datos</vt:lpstr>
    </vt:vector>
  </TitlesOfParts>
  <Company>UdeA</Company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Bases de Datos</dc:title>
  <dc:creator>Of-21-429</dc:creator>
  <cp:lastModifiedBy>pc</cp:lastModifiedBy>
  <cp:revision>7</cp:revision>
  <cp:lastPrinted>2009-06-09T15:47:00Z</cp:lastPrinted>
  <dcterms:created xsi:type="dcterms:W3CDTF">2009-06-15T21:11:00Z</dcterms:created>
  <dcterms:modified xsi:type="dcterms:W3CDTF">2009-06-15T21:32:00Z</dcterms:modified>
</cp:coreProperties>
</file>