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12046198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E37C31" w:rsidRPr="00E37C31">
        <w:rPr>
          <w:sz w:val="20"/>
          <w:szCs w:val="20"/>
          <w:lang w:val="es-CL"/>
        </w:rPr>
        <w:t>Sofia Leuquen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746C0FEB" w:rsidR="004914CE" w:rsidRPr="00BB1F7B" w:rsidRDefault="00E37C31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3E9623C9" w:rsidR="004914CE" w:rsidRPr="00BB1F7B" w:rsidRDefault="00E37C31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6BDAA586" w:rsidR="004914CE" w:rsidRPr="00BB1F7B" w:rsidRDefault="00522B23">
            <w:pPr>
              <w:pStyle w:val="TableParagraph"/>
              <w:ind w:left="105" w:right="117"/>
            </w:pPr>
            <w:r>
              <w:t>2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609F77D1" w:rsidR="004914CE" w:rsidRPr="00BB1F7B" w:rsidRDefault="00522B23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01A23ED9" w:rsidR="004914CE" w:rsidRPr="00BB1F7B" w:rsidRDefault="00E37C31" w:rsidP="009E1BBF">
            <w:pPr>
              <w:pStyle w:val="TableParagraph"/>
              <w:spacing w:line="257" w:lineRule="exact"/>
              <w:ind w:left="105"/>
            </w:pPr>
            <w:r>
              <w:t>28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5E26496C" w:rsidR="004914CE" w:rsidRPr="00BB1F7B" w:rsidRDefault="00E37C31" w:rsidP="009E1BBF">
            <w:pPr>
              <w:pStyle w:val="TableParagraph"/>
              <w:spacing w:line="257" w:lineRule="exact"/>
              <w:ind w:left="105"/>
            </w:pPr>
            <w:r>
              <w:t>6.1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22B23"/>
    <w:rsid w:val="005C4D75"/>
    <w:rsid w:val="0061754F"/>
    <w:rsid w:val="00624D91"/>
    <w:rsid w:val="007631D2"/>
    <w:rsid w:val="00851908"/>
    <w:rsid w:val="0089610D"/>
    <w:rsid w:val="009E1BBF"/>
    <w:rsid w:val="00A2511D"/>
    <w:rsid w:val="00BB1F7B"/>
    <w:rsid w:val="00BD56C4"/>
    <w:rsid w:val="00CF357B"/>
    <w:rsid w:val="00E37C31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