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37B" w:rsidRPr="002F6852" w:rsidRDefault="0099237B"/>
    <w:p w:rsidR="0099237B" w:rsidRPr="002F6852" w:rsidRDefault="00EA37E6">
      <w:pPr>
        <w:jc w:val="center"/>
        <w:rPr>
          <w:b/>
        </w:rPr>
      </w:pPr>
      <w:r>
        <w:rPr>
          <w:noProof/>
        </w:rPr>
        <w:drawing>
          <wp:inline distT="0" distB="0" distL="0" distR="0">
            <wp:extent cx="2876423" cy="1708150"/>
            <wp:effectExtent l="0" t="0" r="635" b="6350"/>
            <wp:docPr id="1" name="Picture 1" descr="Board of Studies NSW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ard of Studies NSW logo" title="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5915" cy="1708150"/>
                    </a:xfrm>
                    <a:prstGeom prst="rect">
                      <a:avLst/>
                    </a:prstGeom>
                    <a:noFill/>
                    <a:ln>
                      <a:noFill/>
                    </a:ln>
                  </pic:spPr>
                </pic:pic>
              </a:graphicData>
            </a:graphic>
          </wp:inline>
        </w:drawing>
      </w:r>
    </w:p>
    <w:p w:rsidR="0099237B" w:rsidRPr="002F6852" w:rsidRDefault="0099237B" w:rsidP="0099237B">
      <w:pPr>
        <w:spacing w:before="3120"/>
        <w:jc w:val="center"/>
        <w:rPr>
          <w:b/>
          <w:sz w:val="48"/>
        </w:rPr>
      </w:pPr>
      <w:r w:rsidRPr="002F6852">
        <w:rPr>
          <w:b/>
          <w:sz w:val="48"/>
        </w:rPr>
        <w:t>Design and Technology</w:t>
      </w:r>
    </w:p>
    <w:p w:rsidR="0099237B" w:rsidRPr="002F6852" w:rsidRDefault="0099237B" w:rsidP="0099237B">
      <w:pPr>
        <w:spacing w:before="2280"/>
        <w:jc w:val="center"/>
        <w:rPr>
          <w:b/>
          <w:sz w:val="48"/>
        </w:rPr>
      </w:pPr>
      <w:r w:rsidRPr="002F6852">
        <w:rPr>
          <w:b/>
          <w:sz w:val="48"/>
        </w:rPr>
        <w:t>Stage 6</w:t>
      </w:r>
    </w:p>
    <w:p w:rsidR="0099237B" w:rsidRPr="002F6852" w:rsidRDefault="0099237B" w:rsidP="0099237B">
      <w:pPr>
        <w:spacing w:before="0"/>
        <w:jc w:val="center"/>
        <w:rPr>
          <w:b/>
          <w:sz w:val="48"/>
        </w:rPr>
      </w:pPr>
      <w:r w:rsidRPr="002F6852">
        <w:rPr>
          <w:b/>
          <w:sz w:val="48"/>
        </w:rPr>
        <w:t>Syllabus</w:t>
      </w:r>
    </w:p>
    <w:p w:rsidR="0099237B" w:rsidRPr="002F6852" w:rsidRDefault="0099237B" w:rsidP="0099237B">
      <w:pPr>
        <w:pStyle w:val="NormalIMPRINT"/>
        <w:rPr>
          <w:b/>
        </w:rPr>
      </w:pPr>
      <w:r w:rsidRPr="002F6852">
        <w:br w:type="page"/>
      </w:r>
      <w:r w:rsidRPr="002F6852">
        <w:rPr>
          <w:b/>
        </w:rPr>
        <w:lastRenderedPageBreak/>
        <w:t>Original published version updated:</w:t>
      </w:r>
    </w:p>
    <w:p w:rsidR="0099237B" w:rsidRPr="002F6852" w:rsidRDefault="0099237B" w:rsidP="0099237B">
      <w:pPr>
        <w:pStyle w:val="NormalIMPRINT"/>
        <w:spacing w:before="0" w:after="0"/>
      </w:pPr>
      <w:r w:rsidRPr="002F6852">
        <w:t xml:space="preserve">April 2000 – Board Bulletin/Official Notices </w:t>
      </w:r>
      <w:proofErr w:type="spellStart"/>
      <w:r w:rsidRPr="002F6852">
        <w:t>Vol</w:t>
      </w:r>
      <w:proofErr w:type="spellEnd"/>
      <w:r w:rsidRPr="002F6852">
        <w:t xml:space="preserve"> 9 No 2 (BOS 13/00)</w:t>
      </w:r>
    </w:p>
    <w:p w:rsidR="0099237B" w:rsidRPr="002F6852" w:rsidRDefault="0099237B" w:rsidP="0099237B">
      <w:pPr>
        <w:pStyle w:val="NormalIMPRINT"/>
        <w:spacing w:before="0" w:after="0"/>
      </w:pPr>
      <w:r w:rsidRPr="002F6852">
        <w:t xml:space="preserve">March 2001 – Board Bulletin/Official Notices </w:t>
      </w:r>
      <w:proofErr w:type="spellStart"/>
      <w:r w:rsidRPr="002F6852">
        <w:t>Vol</w:t>
      </w:r>
      <w:proofErr w:type="spellEnd"/>
      <w:r w:rsidRPr="002F6852">
        <w:t xml:space="preserve"> 10 No 1 (BOS 22/01)</w:t>
      </w:r>
    </w:p>
    <w:p w:rsidR="0099237B" w:rsidRPr="002F6852" w:rsidRDefault="0099237B" w:rsidP="0099237B">
      <w:pPr>
        <w:pStyle w:val="NormalIMPRINT"/>
        <w:spacing w:before="0" w:after="0"/>
      </w:pPr>
      <w:r w:rsidRPr="002F6852">
        <w:t>November 2007 – Notification to Principals D2007/4588</w:t>
      </w:r>
    </w:p>
    <w:p w:rsidR="0099237B" w:rsidRPr="002F6852" w:rsidRDefault="0099237B" w:rsidP="0099237B">
      <w:pPr>
        <w:pStyle w:val="NormalIMPRINT"/>
        <w:spacing w:before="0" w:after="0"/>
      </w:pPr>
      <w:r w:rsidRPr="002F6852">
        <w:t>May 2008</w:t>
      </w:r>
    </w:p>
    <w:p w:rsidR="0099237B" w:rsidRPr="002F6852" w:rsidRDefault="0099237B" w:rsidP="0099237B">
      <w:pPr>
        <w:pStyle w:val="NormalIMPRINT"/>
        <w:spacing w:before="0" w:after="0"/>
      </w:pPr>
      <w:r w:rsidRPr="002F6852">
        <w:t>June 2009 – Assessment and Reporting information updated</w:t>
      </w:r>
    </w:p>
    <w:p w:rsidR="0099237B" w:rsidRPr="002F6852" w:rsidRDefault="0099237B" w:rsidP="0099237B">
      <w:pPr>
        <w:pStyle w:val="NormalIMPRINT"/>
        <w:spacing w:before="0" w:after="0"/>
      </w:pPr>
      <w:r w:rsidRPr="002F6852">
        <w:t>August 2013 – updated with minor amendments</w:t>
      </w:r>
    </w:p>
    <w:p w:rsidR="0099237B" w:rsidRPr="002F6852" w:rsidRDefault="0099237B" w:rsidP="0099237B">
      <w:pPr>
        <w:pStyle w:val="NormalIMPRINT"/>
        <w:spacing w:before="480"/>
      </w:pPr>
      <w:r w:rsidRPr="002F6852">
        <w:t>© 2009 Copyright Board of Studies NSW for and on behalf of the Crown in right of the State of New South Wales.</w:t>
      </w:r>
    </w:p>
    <w:p w:rsidR="0099237B" w:rsidRPr="002F6852" w:rsidRDefault="0099237B" w:rsidP="0099237B">
      <w:pPr>
        <w:pStyle w:val="NormalIMPRINT"/>
      </w:pPr>
      <w:r w:rsidRPr="002F6852">
        <w:t>This document contains Material prepared by the Board of Studies NSW for and on behalf of the State of New South Wales. The Material is protected by Crown copyright.</w:t>
      </w:r>
    </w:p>
    <w:p w:rsidR="0099237B" w:rsidRPr="002F6852" w:rsidRDefault="0099237B" w:rsidP="0099237B">
      <w:pPr>
        <w:pStyle w:val="NormalIMPRINT"/>
      </w:pPr>
      <w:r w:rsidRPr="002F6852">
        <w:t xml:space="preserve">All rights reserved. No part of the Material may be reproduced in Australia or in any other country by any process, electronic or otherwise, in any material form or transmitted to any other person or stored electronically in any form without the prior written permission of the Board of Studies NSW, except as permitted by the </w:t>
      </w:r>
      <w:r w:rsidRPr="002F6852">
        <w:rPr>
          <w:i/>
        </w:rPr>
        <w:t>Copyright Act 1968</w:t>
      </w:r>
      <w:r w:rsidRPr="002F6852">
        <w:t>. School students in NSW and teachers in schools in NSW may copy reasonable portions of the Material for the purposes of bona fide research or study.</w:t>
      </w:r>
    </w:p>
    <w:p w:rsidR="0099237B" w:rsidRPr="002F6852" w:rsidRDefault="0099237B" w:rsidP="0099237B">
      <w:pPr>
        <w:pStyle w:val="NormalIMPRINT"/>
      </w:pPr>
      <w:r w:rsidRPr="002F6852">
        <w:t>When you access the Material you agree:</w:t>
      </w:r>
    </w:p>
    <w:p w:rsidR="0099237B" w:rsidRPr="002F6852" w:rsidRDefault="0099237B" w:rsidP="0099237B">
      <w:pPr>
        <w:pStyle w:val="NormalIMPRINT"/>
        <w:numPr>
          <w:ilvl w:val="0"/>
          <w:numId w:val="24"/>
        </w:numPr>
        <w:spacing w:before="60" w:after="60"/>
      </w:pPr>
      <w:r w:rsidRPr="002F6852">
        <w:t>to use the Material for information purposes only</w:t>
      </w:r>
    </w:p>
    <w:p w:rsidR="0099237B" w:rsidRPr="002F6852" w:rsidRDefault="0099237B" w:rsidP="0099237B">
      <w:pPr>
        <w:pStyle w:val="NormalIMPRINT"/>
        <w:numPr>
          <w:ilvl w:val="0"/>
          <w:numId w:val="24"/>
        </w:numPr>
        <w:spacing w:before="60" w:after="60"/>
      </w:pPr>
      <w:r w:rsidRPr="002F6852">
        <w:t>to reproduce a single copy for personal bona fide study use only and not to reproduce any major extract or</w:t>
      </w:r>
      <w:r>
        <w:t> </w:t>
      </w:r>
      <w:r w:rsidRPr="002F6852">
        <w:t>the entire Material without the prior permission of the Board of Studies NSW</w:t>
      </w:r>
    </w:p>
    <w:p w:rsidR="0099237B" w:rsidRPr="002F6852" w:rsidRDefault="0099237B" w:rsidP="0099237B">
      <w:pPr>
        <w:pStyle w:val="NormalIMPRINT"/>
        <w:numPr>
          <w:ilvl w:val="0"/>
          <w:numId w:val="24"/>
        </w:numPr>
        <w:spacing w:before="60" w:after="60"/>
      </w:pPr>
      <w:r w:rsidRPr="002F6852">
        <w:t>to acknowledge that the Material is provided by the Board of Studies NSW</w:t>
      </w:r>
    </w:p>
    <w:p w:rsidR="0099237B" w:rsidRPr="002F6852" w:rsidRDefault="0099237B" w:rsidP="0099237B">
      <w:pPr>
        <w:pStyle w:val="NormalIMPRINT"/>
        <w:numPr>
          <w:ilvl w:val="0"/>
          <w:numId w:val="24"/>
        </w:numPr>
        <w:spacing w:before="60" w:after="60"/>
      </w:pPr>
      <w:r w:rsidRPr="002F6852">
        <w:t>not to make any charge for providing the Material or any part of the Material to another person or in any way</w:t>
      </w:r>
      <w:r>
        <w:t> </w:t>
      </w:r>
      <w:r w:rsidRPr="002F6852">
        <w:t>make commercial use of the Material without the prior written consent of the Board of Studies NSW and</w:t>
      </w:r>
      <w:r>
        <w:t> </w:t>
      </w:r>
      <w:r w:rsidRPr="002F6852">
        <w:t>payment of the appropriate copyright fee</w:t>
      </w:r>
    </w:p>
    <w:p w:rsidR="0099237B" w:rsidRPr="002F6852" w:rsidRDefault="0099237B" w:rsidP="0099237B">
      <w:pPr>
        <w:pStyle w:val="NormalIMPRINT"/>
        <w:numPr>
          <w:ilvl w:val="0"/>
          <w:numId w:val="24"/>
        </w:numPr>
        <w:spacing w:before="60" w:after="60"/>
      </w:pPr>
      <w:r w:rsidRPr="002F6852">
        <w:t>to include this copyright notice in any copy made</w:t>
      </w:r>
    </w:p>
    <w:p w:rsidR="0099237B" w:rsidRPr="002F6852" w:rsidRDefault="0099237B" w:rsidP="0099237B">
      <w:pPr>
        <w:pStyle w:val="NormalIMPRINT"/>
        <w:numPr>
          <w:ilvl w:val="0"/>
          <w:numId w:val="24"/>
        </w:numPr>
        <w:spacing w:before="60" w:after="60"/>
      </w:pPr>
      <w:proofErr w:type="gramStart"/>
      <w:r w:rsidRPr="002F6852">
        <w:t>not</w:t>
      </w:r>
      <w:proofErr w:type="gramEnd"/>
      <w:r w:rsidRPr="002F6852">
        <w:t xml:space="preserve"> to modify the Material or any part of the Material without the express prior written permission of the Board of Studies NSW.</w:t>
      </w:r>
    </w:p>
    <w:p w:rsidR="0099237B" w:rsidRPr="002F6852" w:rsidRDefault="0099237B" w:rsidP="0099237B">
      <w:pPr>
        <w:pStyle w:val="NormalIMPRINT"/>
      </w:pPr>
      <w:r w:rsidRPr="002F6852">
        <w:t>The Material may contain third party copyright materials such as photos, diagrams, quotations, cartoons and</w:t>
      </w:r>
      <w:r>
        <w:t> </w:t>
      </w:r>
      <w:r w:rsidRPr="002F6852">
        <w:t>artworks. These materials are protected by Australian and international copyright laws and may not be</w:t>
      </w:r>
      <w:r>
        <w:t> </w:t>
      </w:r>
      <w:r w:rsidRPr="002F6852">
        <w:t>reproduced or transmitted in any format without the copyright owner’s specific permission. Unauthorised reproduction, transmission or commercial use of such copyright materials may result in prosecution.</w:t>
      </w:r>
    </w:p>
    <w:p w:rsidR="0099237B" w:rsidRPr="002F6852" w:rsidRDefault="0099237B" w:rsidP="0099237B">
      <w:pPr>
        <w:pStyle w:val="NormalIMPRINT"/>
      </w:pPr>
      <w:r w:rsidRPr="002F6852">
        <w:t xml:space="preserve">The Board of Studies has made all reasonable attempts to locate owners of third party copyright material and invites anyone from whom permission has not been sought to contact the Copyright Officer, </w:t>
      </w:r>
      <w:proofErr w:type="spellStart"/>
      <w:r w:rsidRPr="002F6852">
        <w:t>ph</w:t>
      </w:r>
      <w:proofErr w:type="spellEnd"/>
      <w:r w:rsidRPr="002F6852">
        <w:t xml:space="preserve"> (02) 9367 8289, </w:t>
      </w:r>
      <w:proofErr w:type="gramStart"/>
      <w:r w:rsidRPr="002F6852">
        <w:t>fax</w:t>
      </w:r>
      <w:proofErr w:type="gramEnd"/>
      <w:r w:rsidRPr="002F6852">
        <w:t xml:space="preserve"> (02) 9279 1482.</w:t>
      </w:r>
    </w:p>
    <w:p w:rsidR="0099237B" w:rsidRPr="002F6852" w:rsidRDefault="0099237B" w:rsidP="0099237B">
      <w:pPr>
        <w:pStyle w:val="NormalIMPRINT"/>
        <w:spacing w:before="480"/>
      </w:pPr>
      <w:r w:rsidRPr="002F6852">
        <w:t>Published by</w:t>
      </w:r>
    </w:p>
    <w:p w:rsidR="0099237B" w:rsidRPr="002F6852" w:rsidRDefault="0099237B" w:rsidP="0099237B">
      <w:pPr>
        <w:pStyle w:val="NormalIMPRINT"/>
        <w:spacing w:before="0" w:after="0"/>
      </w:pPr>
      <w:r w:rsidRPr="002F6852">
        <w:t>Board of Studies NSW</w:t>
      </w:r>
    </w:p>
    <w:p w:rsidR="0099237B" w:rsidRPr="002F6852" w:rsidRDefault="0099237B" w:rsidP="0099237B">
      <w:pPr>
        <w:pStyle w:val="NormalIMPRINT"/>
        <w:spacing w:before="0" w:after="0"/>
      </w:pPr>
      <w:r w:rsidRPr="002F6852">
        <w:t>GPO Box 5300</w:t>
      </w:r>
    </w:p>
    <w:p w:rsidR="0099237B" w:rsidRPr="002F6852" w:rsidRDefault="0099237B" w:rsidP="0099237B">
      <w:pPr>
        <w:pStyle w:val="NormalIMPRINT"/>
        <w:spacing w:before="0" w:after="0"/>
      </w:pPr>
      <w:r w:rsidRPr="002F6852">
        <w:t>Sydney NSW 2001</w:t>
      </w:r>
    </w:p>
    <w:p w:rsidR="0099237B" w:rsidRPr="002F6852" w:rsidRDefault="0099237B" w:rsidP="0099237B">
      <w:pPr>
        <w:pStyle w:val="NormalIMPRINT"/>
        <w:spacing w:before="0" w:after="0"/>
      </w:pPr>
      <w:r w:rsidRPr="002F6852">
        <w:t>Australia</w:t>
      </w:r>
    </w:p>
    <w:p w:rsidR="0099237B" w:rsidRPr="002F6852" w:rsidRDefault="0099237B" w:rsidP="0099237B">
      <w:pPr>
        <w:pStyle w:val="NormalIMPRINT"/>
        <w:spacing w:before="240" w:after="0"/>
      </w:pPr>
      <w:r w:rsidRPr="002F6852">
        <w:t>Tel: (02) 9367 8111</w:t>
      </w:r>
    </w:p>
    <w:p w:rsidR="0099237B" w:rsidRPr="002F6852" w:rsidRDefault="0099237B" w:rsidP="0099237B">
      <w:pPr>
        <w:pStyle w:val="NormalIMPRINT"/>
        <w:spacing w:before="0" w:after="0"/>
      </w:pPr>
      <w:r w:rsidRPr="002F6852">
        <w:t>Internet: www.boardofstudies.nsw.edu.au</w:t>
      </w:r>
    </w:p>
    <w:p w:rsidR="0099237B" w:rsidRPr="002F6852" w:rsidRDefault="0099237B" w:rsidP="0099237B">
      <w:pPr>
        <w:pStyle w:val="NormalIMPRINT"/>
        <w:spacing w:before="360" w:after="0"/>
      </w:pPr>
      <w:r w:rsidRPr="002F6852">
        <w:t>ISBN 978 174147 7139</w:t>
      </w:r>
    </w:p>
    <w:p w:rsidR="0099237B" w:rsidRPr="002F6852" w:rsidRDefault="0099237B" w:rsidP="0099237B">
      <w:pPr>
        <w:pStyle w:val="NormalIMPRINT"/>
        <w:spacing w:before="360" w:after="0"/>
        <w:rPr>
          <w:i/>
        </w:rPr>
      </w:pPr>
      <w:r w:rsidRPr="002F6852">
        <w:rPr>
          <w:i/>
        </w:rPr>
        <w:t>2009353</w:t>
      </w:r>
    </w:p>
    <w:p w:rsidR="0099237B" w:rsidRPr="002F6852" w:rsidRDefault="0099237B" w:rsidP="0099237B">
      <w:pPr>
        <w:pStyle w:val="NormalIMPRINT"/>
        <w:spacing w:before="0" w:after="0"/>
        <w:rPr>
          <w:i/>
        </w:rPr>
      </w:pPr>
      <w:r w:rsidRPr="002F6852">
        <w:rPr>
          <w:i/>
        </w:rPr>
        <w:t>201</w:t>
      </w:r>
      <w:r>
        <w:rPr>
          <w:i/>
        </w:rPr>
        <w:t>30570</w:t>
      </w:r>
    </w:p>
    <w:p w:rsidR="0099237B" w:rsidRPr="002F6852" w:rsidRDefault="0099237B" w:rsidP="0099237B">
      <w:pPr>
        <w:pStyle w:val="NormalIMPRINT"/>
        <w:spacing w:before="0" w:after="0"/>
        <w:rPr>
          <w:sz w:val="32"/>
        </w:rPr>
        <w:sectPr w:rsidR="0099237B" w:rsidRPr="002F6852" w:rsidSect="0099237B">
          <w:pgSz w:w="11907" w:h="16840" w:code="9"/>
          <w:pgMar w:top="1247" w:right="1418" w:bottom="1134" w:left="1418" w:header="851" w:footer="851" w:gutter="0"/>
          <w:cols w:space="720"/>
        </w:sectPr>
      </w:pPr>
    </w:p>
    <w:p w:rsidR="0099237B" w:rsidRPr="00901D3E" w:rsidRDefault="0099237B" w:rsidP="0099237B">
      <w:pPr>
        <w:spacing w:after="240"/>
        <w:rPr>
          <w:b/>
          <w:sz w:val="32"/>
        </w:rPr>
      </w:pPr>
      <w:r w:rsidRPr="00901D3E">
        <w:rPr>
          <w:b/>
          <w:sz w:val="32"/>
        </w:rPr>
        <w:lastRenderedPageBreak/>
        <w:t>Contents</w:t>
      </w:r>
    </w:p>
    <w:p w:rsidR="0099237B" w:rsidRDefault="0099237B">
      <w:pPr>
        <w:pStyle w:val="TOC1"/>
        <w:rPr>
          <w:rFonts w:ascii="Cambria" w:eastAsia="Times New Roman" w:hAnsi="Cambria"/>
          <w:noProof/>
          <w:szCs w:val="24"/>
          <w:lang w:val="en-US" w:eastAsia="en-US"/>
        </w:rPr>
      </w:pPr>
      <w:r>
        <w:fldChar w:fldCharType="begin"/>
      </w:r>
      <w:r>
        <w:instrText xml:space="preserve"> TOC \o "1-2" </w:instrText>
      </w:r>
      <w:r>
        <w:fldChar w:fldCharType="separate"/>
      </w:r>
      <w:r>
        <w:rPr>
          <w:noProof/>
        </w:rPr>
        <w:t>1</w:t>
      </w:r>
      <w:r>
        <w:rPr>
          <w:rFonts w:ascii="Cambria" w:eastAsia="Times New Roman" w:hAnsi="Cambria"/>
          <w:noProof/>
          <w:szCs w:val="24"/>
          <w:lang w:val="en-US" w:eastAsia="en-US"/>
        </w:rPr>
        <w:tab/>
      </w:r>
      <w:r>
        <w:rPr>
          <w:noProof/>
        </w:rPr>
        <w:t>The Higher School Certificate Program of Study</w:t>
      </w:r>
      <w:r>
        <w:rPr>
          <w:noProof/>
        </w:rPr>
        <w:tab/>
      </w:r>
      <w:r>
        <w:rPr>
          <w:noProof/>
        </w:rPr>
        <w:fldChar w:fldCharType="begin"/>
      </w:r>
      <w:r>
        <w:rPr>
          <w:noProof/>
        </w:rPr>
        <w:instrText xml:space="preserve"> PAGEREF _Toc238117728 \h </w:instrText>
      </w:r>
      <w:r>
        <w:rPr>
          <w:noProof/>
        </w:rPr>
      </w:r>
      <w:r>
        <w:rPr>
          <w:noProof/>
        </w:rPr>
        <w:fldChar w:fldCharType="separate"/>
      </w:r>
      <w:r w:rsidR="00EA4781">
        <w:rPr>
          <w:noProof/>
        </w:rPr>
        <w:t>5</w:t>
      </w:r>
      <w:r>
        <w:rPr>
          <w:noProof/>
        </w:rPr>
        <w:fldChar w:fldCharType="end"/>
      </w:r>
    </w:p>
    <w:p w:rsidR="0099237B" w:rsidRDefault="0099237B">
      <w:pPr>
        <w:pStyle w:val="TOC1"/>
        <w:rPr>
          <w:rFonts w:ascii="Cambria" w:eastAsia="Times New Roman" w:hAnsi="Cambria"/>
          <w:noProof/>
          <w:szCs w:val="24"/>
          <w:lang w:val="en-US" w:eastAsia="en-US"/>
        </w:rPr>
      </w:pPr>
      <w:r>
        <w:rPr>
          <w:noProof/>
        </w:rPr>
        <w:t>2</w:t>
      </w:r>
      <w:r>
        <w:rPr>
          <w:rFonts w:ascii="Cambria" w:eastAsia="Times New Roman" w:hAnsi="Cambria"/>
          <w:noProof/>
          <w:szCs w:val="24"/>
          <w:lang w:val="en-US" w:eastAsia="en-US"/>
        </w:rPr>
        <w:tab/>
      </w:r>
      <w:r>
        <w:rPr>
          <w:noProof/>
        </w:rPr>
        <w:t>Rationale for Design and Technology in the Stage 6 Curriculum</w:t>
      </w:r>
      <w:r>
        <w:rPr>
          <w:noProof/>
        </w:rPr>
        <w:tab/>
      </w:r>
      <w:r>
        <w:rPr>
          <w:noProof/>
        </w:rPr>
        <w:fldChar w:fldCharType="begin"/>
      </w:r>
      <w:r>
        <w:rPr>
          <w:noProof/>
        </w:rPr>
        <w:instrText xml:space="preserve"> PAGEREF _Toc238117729 \h </w:instrText>
      </w:r>
      <w:r>
        <w:rPr>
          <w:noProof/>
        </w:rPr>
      </w:r>
      <w:r>
        <w:rPr>
          <w:noProof/>
        </w:rPr>
        <w:fldChar w:fldCharType="separate"/>
      </w:r>
      <w:r w:rsidR="00EA4781">
        <w:rPr>
          <w:noProof/>
        </w:rPr>
        <w:t>6</w:t>
      </w:r>
      <w:r>
        <w:rPr>
          <w:noProof/>
        </w:rPr>
        <w:fldChar w:fldCharType="end"/>
      </w:r>
    </w:p>
    <w:p w:rsidR="0099237B" w:rsidRDefault="0099237B">
      <w:pPr>
        <w:pStyle w:val="TOC1"/>
        <w:rPr>
          <w:rFonts w:ascii="Cambria" w:eastAsia="Times New Roman" w:hAnsi="Cambria"/>
          <w:noProof/>
          <w:szCs w:val="24"/>
          <w:lang w:val="en-US" w:eastAsia="en-US"/>
        </w:rPr>
      </w:pPr>
      <w:r>
        <w:rPr>
          <w:noProof/>
        </w:rPr>
        <w:t>3</w:t>
      </w:r>
      <w:r>
        <w:rPr>
          <w:rFonts w:ascii="Cambria" w:eastAsia="Times New Roman" w:hAnsi="Cambria"/>
          <w:noProof/>
          <w:szCs w:val="24"/>
          <w:lang w:val="en-US" w:eastAsia="en-US"/>
        </w:rPr>
        <w:tab/>
      </w:r>
      <w:r>
        <w:rPr>
          <w:noProof/>
        </w:rPr>
        <w:t>Continuum of Learning for Design and Technology Stage 6 Students</w:t>
      </w:r>
      <w:r>
        <w:rPr>
          <w:noProof/>
        </w:rPr>
        <w:tab/>
      </w:r>
      <w:r>
        <w:rPr>
          <w:noProof/>
        </w:rPr>
        <w:fldChar w:fldCharType="begin"/>
      </w:r>
      <w:r>
        <w:rPr>
          <w:noProof/>
        </w:rPr>
        <w:instrText xml:space="preserve"> PAGEREF _Toc238117730 \h </w:instrText>
      </w:r>
      <w:r>
        <w:rPr>
          <w:noProof/>
        </w:rPr>
      </w:r>
      <w:r>
        <w:rPr>
          <w:noProof/>
        </w:rPr>
        <w:fldChar w:fldCharType="separate"/>
      </w:r>
      <w:r w:rsidR="00EA4781">
        <w:rPr>
          <w:noProof/>
        </w:rPr>
        <w:t>7</w:t>
      </w:r>
      <w:r>
        <w:rPr>
          <w:noProof/>
        </w:rPr>
        <w:fldChar w:fldCharType="end"/>
      </w:r>
    </w:p>
    <w:p w:rsidR="0099237B" w:rsidRDefault="0099237B">
      <w:pPr>
        <w:pStyle w:val="TOC1"/>
        <w:rPr>
          <w:rFonts w:ascii="Cambria" w:eastAsia="Times New Roman" w:hAnsi="Cambria"/>
          <w:noProof/>
          <w:szCs w:val="24"/>
          <w:lang w:val="en-US" w:eastAsia="en-US"/>
        </w:rPr>
      </w:pPr>
      <w:r>
        <w:rPr>
          <w:noProof/>
        </w:rPr>
        <w:t>4</w:t>
      </w:r>
      <w:r>
        <w:rPr>
          <w:rFonts w:ascii="Cambria" w:eastAsia="Times New Roman" w:hAnsi="Cambria"/>
          <w:noProof/>
          <w:szCs w:val="24"/>
          <w:lang w:val="en-US" w:eastAsia="en-US"/>
        </w:rPr>
        <w:tab/>
      </w:r>
      <w:r>
        <w:rPr>
          <w:noProof/>
        </w:rPr>
        <w:t>Aim</w:t>
      </w:r>
      <w:r>
        <w:rPr>
          <w:noProof/>
        </w:rPr>
        <w:tab/>
      </w:r>
      <w:r>
        <w:rPr>
          <w:noProof/>
        </w:rPr>
        <w:fldChar w:fldCharType="begin"/>
      </w:r>
      <w:r>
        <w:rPr>
          <w:noProof/>
        </w:rPr>
        <w:instrText xml:space="preserve"> PAGEREF _Toc238117731 \h </w:instrText>
      </w:r>
      <w:r>
        <w:rPr>
          <w:noProof/>
        </w:rPr>
      </w:r>
      <w:r>
        <w:rPr>
          <w:noProof/>
        </w:rPr>
        <w:fldChar w:fldCharType="separate"/>
      </w:r>
      <w:r w:rsidR="00EA4781">
        <w:rPr>
          <w:noProof/>
        </w:rPr>
        <w:t>8</w:t>
      </w:r>
      <w:r>
        <w:rPr>
          <w:noProof/>
        </w:rPr>
        <w:fldChar w:fldCharType="end"/>
      </w:r>
    </w:p>
    <w:p w:rsidR="0099237B" w:rsidRDefault="0099237B">
      <w:pPr>
        <w:pStyle w:val="TOC1"/>
        <w:rPr>
          <w:rFonts w:ascii="Cambria" w:eastAsia="Times New Roman" w:hAnsi="Cambria"/>
          <w:noProof/>
          <w:szCs w:val="24"/>
          <w:lang w:val="en-US" w:eastAsia="en-US"/>
        </w:rPr>
      </w:pPr>
      <w:r>
        <w:rPr>
          <w:noProof/>
        </w:rPr>
        <w:t>5</w:t>
      </w:r>
      <w:r>
        <w:rPr>
          <w:rFonts w:ascii="Cambria" w:eastAsia="Times New Roman" w:hAnsi="Cambria"/>
          <w:noProof/>
          <w:szCs w:val="24"/>
          <w:lang w:val="en-US" w:eastAsia="en-US"/>
        </w:rPr>
        <w:tab/>
      </w:r>
      <w:r>
        <w:rPr>
          <w:noProof/>
        </w:rPr>
        <w:t>Objectives</w:t>
      </w:r>
      <w:r>
        <w:rPr>
          <w:noProof/>
        </w:rPr>
        <w:tab/>
      </w:r>
      <w:r>
        <w:rPr>
          <w:noProof/>
        </w:rPr>
        <w:fldChar w:fldCharType="begin"/>
      </w:r>
      <w:r>
        <w:rPr>
          <w:noProof/>
        </w:rPr>
        <w:instrText xml:space="preserve"> PAGEREF _Toc238117732 \h </w:instrText>
      </w:r>
      <w:r>
        <w:rPr>
          <w:noProof/>
        </w:rPr>
      </w:r>
      <w:r>
        <w:rPr>
          <w:noProof/>
        </w:rPr>
        <w:fldChar w:fldCharType="separate"/>
      </w:r>
      <w:r w:rsidR="00EA4781">
        <w:rPr>
          <w:noProof/>
        </w:rPr>
        <w:t>8</w:t>
      </w:r>
      <w:r>
        <w:rPr>
          <w:noProof/>
        </w:rPr>
        <w:fldChar w:fldCharType="end"/>
      </w:r>
    </w:p>
    <w:p w:rsidR="0099237B" w:rsidRDefault="0099237B">
      <w:pPr>
        <w:pStyle w:val="TOC1"/>
        <w:rPr>
          <w:rFonts w:ascii="Cambria" w:eastAsia="Times New Roman" w:hAnsi="Cambria"/>
          <w:noProof/>
          <w:szCs w:val="24"/>
          <w:lang w:val="en-US" w:eastAsia="en-US"/>
        </w:rPr>
      </w:pPr>
      <w:r>
        <w:rPr>
          <w:noProof/>
        </w:rPr>
        <w:t>6</w:t>
      </w:r>
      <w:r>
        <w:rPr>
          <w:rFonts w:ascii="Cambria" w:eastAsia="Times New Roman" w:hAnsi="Cambria"/>
          <w:noProof/>
          <w:szCs w:val="24"/>
          <w:lang w:val="en-US" w:eastAsia="en-US"/>
        </w:rPr>
        <w:tab/>
      </w:r>
      <w:r>
        <w:rPr>
          <w:noProof/>
        </w:rPr>
        <w:t>Course Structure</w:t>
      </w:r>
      <w:r>
        <w:rPr>
          <w:noProof/>
        </w:rPr>
        <w:tab/>
      </w:r>
      <w:r>
        <w:rPr>
          <w:noProof/>
        </w:rPr>
        <w:fldChar w:fldCharType="begin"/>
      </w:r>
      <w:r>
        <w:rPr>
          <w:noProof/>
        </w:rPr>
        <w:instrText xml:space="preserve"> PAGEREF _Toc238117733 \h </w:instrText>
      </w:r>
      <w:r>
        <w:rPr>
          <w:noProof/>
        </w:rPr>
      </w:r>
      <w:r>
        <w:rPr>
          <w:noProof/>
        </w:rPr>
        <w:fldChar w:fldCharType="separate"/>
      </w:r>
      <w:r w:rsidR="00EA4781">
        <w:rPr>
          <w:noProof/>
        </w:rPr>
        <w:t>9</w:t>
      </w:r>
      <w:r>
        <w:rPr>
          <w:noProof/>
        </w:rPr>
        <w:fldChar w:fldCharType="end"/>
      </w:r>
    </w:p>
    <w:p w:rsidR="0099237B" w:rsidRDefault="0099237B">
      <w:pPr>
        <w:pStyle w:val="TOC1"/>
        <w:rPr>
          <w:rFonts w:ascii="Cambria" w:eastAsia="Times New Roman" w:hAnsi="Cambria"/>
          <w:noProof/>
          <w:szCs w:val="24"/>
          <w:lang w:val="en-US" w:eastAsia="en-US"/>
        </w:rPr>
      </w:pPr>
      <w:r>
        <w:rPr>
          <w:noProof/>
        </w:rPr>
        <w:t>7</w:t>
      </w:r>
      <w:r>
        <w:rPr>
          <w:rFonts w:ascii="Cambria" w:eastAsia="Times New Roman" w:hAnsi="Cambria"/>
          <w:noProof/>
          <w:szCs w:val="24"/>
          <w:lang w:val="en-US" w:eastAsia="en-US"/>
        </w:rPr>
        <w:tab/>
      </w:r>
      <w:r>
        <w:rPr>
          <w:noProof/>
        </w:rPr>
        <w:t>Objectives and Outcomes</w:t>
      </w:r>
      <w:r>
        <w:rPr>
          <w:noProof/>
        </w:rPr>
        <w:tab/>
      </w:r>
      <w:r>
        <w:rPr>
          <w:noProof/>
        </w:rPr>
        <w:fldChar w:fldCharType="begin"/>
      </w:r>
      <w:r>
        <w:rPr>
          <w:noProof/>
        </w:rPr>
        <w:instrText xml:space="preserve"> PAGEREF _Toc238117734 \h </w:instrText>
      </w:r>
      <w:r>
        <w:rPr>
          <w:noProof/>
        </w:rPr>
      </w:r>
      <w:r>
        <w:rPr>
          <w:noProof/>
        </w:rPr>
        <w:fldChar w:fldCharType="separate"/>
      </w:r>
      <w:r w:rsidR="00EA4781">
        <w:rPr>
          <w:noProof/>
        </w:rPr>
        <w:t>11</w:t>
      </w:r>
      <w:r>
        <w:rPr>
          <w:noProof/>
        </w:rPr>
        <w:fldChar w:fldCharType="end"/>
      </w:r>
    </w:p>
    <w:p w:rsidR="0099237B" w:rsidRDefault="0099237B">
      <w:pPr>
        <w:pStyle w:val="TOC2"/>
        <w:tabs>
          <w:tab w:val="left" w:pos="1200"/>
        </w:tabs>
        <w:rPr>
          <w:rFonts w:ascii="Cambria" w:eastAsia="Times New Roman" w:hAnsi="Cambria"/>
          <w:noProof/>
          <w:szCs w:val="24"/>
          <w:lang w:val="en-US" w:eastAsia="en-US"/>
        </w:rPr>
      </w:pPr>
      <w:r>
        <w:rPr>
          <w:noProof/>
        </w:rPr>
        <w:t>7.1</w:t>
      </w:r>
      <w:r>
        <w:rPr>
          <w:rFonts w:ascii="Cambria" w:eastAsia="Times New Roman" w:hAnsi="Cambria"/>
          <w:noProof/>
          <w:szCs w:val="24"/>
          <w:lang w:val="en-US" w:eastAsia="en-US"/>
        </w:rPr>
        <w:tab/>
      </w:r>
      <w:r>
        <w:rPr>
          <w:noProof/>
        </w:rPr>
        <w:t>Table of Objectives and Outcomes</w:t>
      </w:r>
      <w:r>
        <w:rPr>
          <w:noProof/>
        </w:rPr>
        <w:tab/>
      </w:r>
      <w:r>
        <w:rPr>
          <w:noProof/>
        </w:rPr>
        <w:fldChar w:fldCharType="begin"/>
      </w:r>
      <w:r>
        <w:rPr>
          <w:noProof/>
        </w:rPr>
        <w:instrText xml:space="preserve"> PAGEREF _Toc238117735 \h </w:instrText>
      </w:r>
      <w:r>
        <w:rPr>
          <w:noProof/>
        </w:rPr>
      </w:r>
      <w:r>
        <w:rPr>
          <w:noProof/>
        </w:rPr>
        <w:fldChar w:fldCharType="separate"/>
      </w:r>
      <w:r w:rsidR="00EA4781">
        <w:rPr>
          <w:noProof/>
        </w:rPr>
        <w:t>11</w:t>
      </w:r>
      <w:r>
        <w:rPr>
          <w:noProof/>
        </w:rPr>
        <w:fldChar w:fldCharType="end"/>
      </w:r>
    </w:p>
    <w:p w:rsidR="0099237B" w:rsidRDefault="0099237B">
      <w:pPr>
        <w:pStyle w:val="TOC2"/>
        <w:tabs>
          <w:tab w:val="left" w:pos="1200"/>
        </w:tabs>
        <w:rPr>
          <w:rFonts w:ascii="Cambria" w:eastAsia="Times New Roman" w:hAnsi="Cambria"/>
          <w:noProof/>
          <w:szCs w:val="24"/>
          <w:lang w:val="en-US" w:eastAsia="en-US"/>
        </w:rPr>
      </w:pPr>
      <w:r>
        <w:rPr>
          <w:noProof/>
        </w:rPr>
        <w:t>7.2</w:t>
      </w:r>
      <w:r>
        <w:rPr>
          <w:rFonts w:ascii="Cambria" w:eastAsia="Times New Roman" w:hAnsi="Cambria"/>
          <w:noProof/>
          <w:szCs w:val="24"/>
          <w:lang w:val="en-US" w:eastAsia="en-US"/>
        </w:rPr>
        <w:tab/>
      </w:r>
      <w:r>
        <w:rPr>
          <w:noProof/>
        </w:rPr>
        <w:t>Key Competencies</w:t>
      </w:r>
      <w:r>
        <w:rPr>
          <w:noProof/>
        </w:rPr>
        <w:tab/>
      </w:r>
      <w:r>
        <w:rPr>
          <w:noProof/>
        </w:rPr>
        <w:fldChar w:fldCharType="begin"/>
      </w:r>
      <w:r>
        <w:rPr>
          <w:noProof/>
        </w:rPr>
        <w:instrText xml:space="preserve"> PAGEREF _Toc238117736 \h </w:instrText>
      </w:r>
      <w:r>
        <w:rPr>
          <w:noProof/>
        </w:rPr>
      </w:r>
      <w:r>
        <w:rPr>
          <w:noProof/>
        </w:rPr>
        <w:fldChar w:fldCharType="separate"/>
      </w:r>
      <w:r w:rsidR="00EA4781">
        <w:rPr>
          <w:noProof/>
        </w:rPr>
        <w:t>12</w:t>
      </w:r>
      <w:r>
        <w:rPr>
          <w:noProof/>
        </w:rPr>
        <w:fldChar w:fldCharType="end"/>
      </w:r>
    </w:p>
    <w:p w:rsidR="0099237B" w:rsidRDefault="0099237B">
      <w:pPr>
        <w:pStyle w:val="TOC1"/>
        <w:rPr>
          <w:rFonts w:ascii="Cambria" w:eastAsia="Times New Roman" w:hAnsi="Cambria"/>
          <w:noProof/>
          <w:szCs w:val="24"/>
          <w:lang w:val="en-US" w:eastAsia="en-US"/>
        </w:rPr>
      </w:pPr>
      <w:r>
        <w:rPr>
          <w:noProof/>
        </w:rPr>
        <w:t>8</w:t>
      </w:r>
      <w:r>
        <w:rPr>
          <w:rFonts w:ascii="Cambria" w:eastAsia="Times New Roman" w:hAnsi="Cambria"/>
          <w:noProof/>
          <w:szCs w:val="24"/>
          <w:lang w:val="en-US" w:eastAsia="en-US"/>
        </w:rPr>
        <w:tab/>
      </w:r>
      <w:r>
        <w:rPr>
          <w:noProof/>
        </w:rPr>
        <w:t>Content: Design and Technology Stage 6 Preliminary Course</w:t>
      </w:r>
      <w:r>
        <w:rPr>
          <w:noProof/>
        </w:rPr>
        <w:tab/>
      </w:r>
      <w:r>
        <w:rPr>
          <w:noProof/>
        </w:rPr>
        <w:fldChar w:fldCharType="begin"/>
      </w:r>
      <w:r>
        <w:rPr>
          <w:noProof/>
        </w:rPr>
        <w:instrText xml:space="preserve"> PAGEREF _Toc238117737 \h </w:instrText>
      </w:r>
      <w:r>
        <w:rPr>
          <w:noProof/>
        </w:rPr>
      </w:r>
      <w:r>
        <w:rPr>
          <w:noProof/>
        </w:rPr>
        <w:fldChar w:fldCharType="separate"/>
      </w:r>
      <w:r w:rsidR="00EA4781">
        <w:rPr>
          <w:noProof/>
        </w:rPr>
        <w:t>13</w:t>
      </w:r>
      <w:r>
        <w:rPr>
          <w:noProof/>
        </w:rPr>
        <w:fldChar w:fldCharType="end"/>
      </w:r>
    </w:p>
    <w:p w:rsidR="0099237B" w:rsidRDefault="0099237B">
      <w:pPr>
        <w:pStyle w:val="TOC1"/>
        <w:rPr>
          <w:rFonts w:ascii="Cambria" w:eastAsia="Times New Roman" w:hAnsi="Cambria"/>
          <w:noProof/>
          <w:szCs w:val="24"/>
          <w:lang w:val="en-US" w:eastAsia="en-US"/>
        </w:rPr>
      </w:pPr>
      <w:r>
        <w:rPr>
          <w:noProof/>
        </w:rPr>
        <w:t>9</w:t>
      </w:r>
      <w:r>
        <w:rPr>
          <w:rFonts w:ascii="Cambria" w:eastAsia="Times New Roman" w:hAnsi="Cambria"/>
          <w:noProof/>
          <w:szCs w:val="24"/>
          <w:lang w:val="en-US" w:eastAsia="en-US"/>
        </w:rPr>
        <w:tab/>
      </w:r>
      <w:r>
        <w:rPr>
          <w:noProof/>
        </w:rPr>
        <w:t>Content: Design and Technology Stage 6 HSC Course</w:t>
      </w:r>
      <w:r>
        <w:rPr>
          <w:noProof/>
        </w:rPr>
        <w:tab/>
      </w:r>
      <w:r>
        <w:rPr>
          <w:noProof/>
        </w:rPr>
        <w:fldChar w:fldCharType="begin"/>
      </w:r>
      <w:r>
        <w:rPr>
          <w:noProof/>
        </w:rPr>
        <w:instrText xml:space="preserve"> PAGEREF _Toc238117738 \h </w:instrText>
      </w:r>
      <w:r>
        <w:rPr>
          <w:noProof/>
        </w:rPr>
      </w:r>
      <w:r>
        <w:rPr>
          <w:noProof/>
        </w:rPr>
        <w:fldChar w:fldCharType="separate"/>
      </w:r>
      <w:r w:rsidR="00EA4781">
        <w:rPr>
          <w:noProof/>
        </w:rPr>
        <w:t>18</w:t>
      </w:r>
      <w:r>
        <w:rPr>
          <w:noProof/>
        </w:rPr>
        <w:fldChar w:fldCharType="end"/>
      </w:r>
    </w:p>
    <w:p w:rsidR="0099237B" w:rsidRDefault="0099237B">
      <w:pPr>
        <w:pStyle w:val="TOC1"/>
        <w:tabs>
          <w:tab w:val="left" w:pos="507"/>
        </w:tabs>
        <w:rPr>
          <w:rFonts w:ascii="Cambria" w:eastAsia="Times New Roman" w:hAnsi="Cambria"/>
          <w:noProof/>
          <w:szCs w:val="24"/>
          <w:lang w:val="en-US" w:eastAsia="en-US"/>
        </w:rPr>
      </w:pPr>
      <w:r>
        <w:rPr>
          <w:noProof/>
        </w:rPr>
        <w:t>10</w:t>
      </w:r>
      <w:r>
        <w:rPr>
          <w:rFonts w:ascii="Cambria" w:eastAsia="Times New Roman" w:hAnsi="Cambria"/>
          <w:noProof/>
          <w:szCs w:val="24"/>
          <w:lang w:val="en-US" w:eastAsia="en-US"/>
        </w:rPr>
        <w:tab/>
      </w:r>
      <w:r>
        <w:rPr>
          <w:noProof/>
        </w:rPr>
        <w:t>Course Requirements</w:t>
      </w:r>
      <w:r>
        <w:rPr>
          <w:noProof/>
        </w:rPr>
        <w:tab/>
      </w:r>
      <w:r>
        <w:rPr>
          <w:noProof/>
        </w:rPr>
        <w:fldChar w:fldCharType="begin"/>
      </w:r>
      <w:r>
        <w:rPr>
          <w:noProof/>
        </w:rPr>
        <w:instrText xml:space="preserve"> PAGEREF _Toc238117739 \h </w:instrText>
      </w:r>
      <w:r>
        <w:rPr>
          <w:noProof/>
        </w:rPr>
      </w:r>
      <w:r>
        <w:rPr>
          <w:noProof/>
        </w:rPr>
        <w:fldChar w:fldCharType="separate"/>
      </w:r>
      <w:r w:rsidR="00EA4781">
        <w:rPr>
          <w:noProof/>
        </w:rPr>
        <w:t>22</w:t>
      </w:r>
      <w:r>
        <w:rPr>
          <w:noProof/>
        </w:rPr>
        <w:fldChar w:fldCharType="end"/>
      </w:r>
    </w:p>
    <w:p w:rsidR="0099237B" w:rsidRDefault="0099237B">
      <w:pPr>
        <w:pStyle w:val="TOC1"/>
        <w:tabs>
          <w:tab w:val="left" w:pos="507"/>
        </w:tabs>
        <w:rPr>
          <w:rFonts w:ascii="Cambria" w:eastAsia="Times New Roman" w:hAnsi="Cambria"/>
          <w:noProof/>
          <w:szCs w:val="24"/>
          <w:lang w:val="en-US" w:eastAsia="en-US"/>
        </w:rPr>
      </w:pPr>
      <w:r>
        <w:rPr>
          <w:noProof/>
        </w:rPr>
        <w:t>11</w:t>
      </w:r>
      <w:r>
        <w:rPr>
          <w:rFonts w:ascii="Cambria" w:eastAsia="Times New Roman" w:hAnsi="Cambria"/>
          <w:noProof/>
          <w:szCs w:val="24"/>
          <w:lang w:val="en-US" w:eastAsia="en-US"/>
        </w:rPr>
        <w:tab/>
      </w:r>
      <w:r>
        <w:rPr>
          <w:noProof/>
        </w:rPr>
        <w:t>Post-school Opportunities</w:t>
      </w:r>
      <w:r>
        <w:rPr>
          <w:noProof/>
        </w:rPr>
        <w:tab/>
      </w:r>
      <w:r>
        <w:rPr>
          <w:noProof/>
        </w:rPr>
        <w:fldChar w:fldCharType="begin"/>
      </w:r>
      <w:r>
        <w:rPr>
          <w:noProof/>
        </w:rPr>
        <w:instrText xml:space="preserve"> PAGEREF _Toc238117740 \h </w:instrText>
      </w:r>
      <w:r>
        <w:rPr>
          <w:noProof/>
        </w:rPr>
      </w:r>
      <w:r>
        <w:rPr>
          <w:noProof/>
        </w:rPr>
        <w:fldChar w:fldCharType="separate"/>
      </w:r>
      <w:r w:rsidR="00EA4781">
        <w:rPr>
          <w:noProof/>
        </w:rPr>
        <w:t>23</w:t>
      </w:r>
      <w:r>
        <w:rPr>
          <w:noProof/>
        </w:rPr>
        <w:fldChar w:fldCharType="end"/>
      </w:r>
    </w:p>
    <w:p w:rsidR="0099237B" w:rsidRDefault="0099237B">
      <w:pPr>
        <w:pStyle w:val="TOC1"/>
        <w:tabs>
          <w:tab w:val="left" w:pos="507"/>
        </w:tabs>
        <w:rPr>
          <w:rFonts w:ascii="Cambria" w:eastAsia="Times New Roman" w:hAnsi="Cambria"/>
          <w:noProof/>
          <w:szCs w:val="24"/>
          <w:lang w:val="en-US" w:eastAsia="en-US"/>
        </w:rPr>
      </w:pPr>
      <w:r>
        <w:rPr>
          <w:noProof/>
        </w:rPr>
        <w:t>12</w:t>
      </w:r>
      <w:r>
        <w:rPr>
          <w:rFonts w:ascii="Cambria" w:eastAsia="Times New Roman" w:hAnsi="Cambria"/>
          <w:noProof/>
          <w:szCs w:val="24"/>
          <w:lang w:val="en-US" w:eastAsia="en-US"/>
        </w:rPr>
        <w:tab/>
      </w:r>
      <w:r>
        <w:rPr>
          <w:noProof/>
        </w:rPr>
        <w:t>Assessment and Reporting</w:t>
      </w:r>
      <w:r>
        <w:rPr>
          <w:noProof/>
        </w:rPr>
        <w:tab/>
      </w:r>
      <w:r>
        <w:rPr>
          <w:noProof/>
        </w:rPr>
        <w:fldChar w:fldCharType="begin"/>
      </w:r>
      <w:r>
        <w:rPr>
          <w:noProof/>
        </w:rPr>
        <w:instrText xml:space="preserve"> PAGEREF _Toc238117741 \h </w:instrText>
      </w:r>
      <w:r>
        <w:rPr>
          <w:noProof/>
        </w:rPr>
      </w:r>
      <w:r>
        <w:rPr>
          <w:noProof/>
        </w:rPr>
        <w:fldChar w:fldCharType="separate"/>
      </w:r>
      <w:r w:rsidR="00EA4781">
        <w:rPr>
          <w:noProof/>
        </w:rPr>
        <w:t>24</w:t>
      </w:r>
      <w:r>
        <w:rPr>
          <w:noProof/>
        </w:rPr>
        <w:fldChar w:fldCharType="end"/>
      </w:r>
    </w:p>
    <w:p w:rsidR="0099237B" w:rsidRPr="00CA5BE7" w:rsidRDefault="0099237B" w:rsidP="0099237B">
      <w:pPr>
        <w:pStyle w:val="TOC2"/>
        <w:sectPr w:rsidR="0099237B" w:rsidRPr="00CA5BE7">
          <w:headerReference w:type="default" r:id="rId9"/>
          <w:footerReference w:type="default" r:id="rId10"/>
          <w:pgSz w:w="11907" w:h="16840" w:code="9"/>
          <w:pgMar w:top="1247" w:right="1418" w:bottom="1134" w:left="1418" w:header="851" w:footer="851" w:gutter="0"/>
          <w:cols w:space="720"/>
        </w:sectPr>
      </w:pPr>
      <w:r>
        <w:fldChar w:fldCharType="end"/>
      </w:r>
    </w:p>
    <w:p w:rsidR="0099237B" w:rsidRPr="002F6852" w:rsidRDefault="0099237B">
      <w:pPr>
        <w:rPr>
          <w:b/>
        </w:rPr>
      </w:pPr>
    </w:p>
    <w:p w:rsidR="0099237B" w:rsidRPr="002F6852" w:rsidRDefault="0099237B">
      <w:pPr>
        <w:rPr>
          <w:b/>
        </w:rPr>
        <w:sectPr w:rsidR="0099237B" w:rsidRPr="002F6852" w:rsidSect="0099237B">
          <w:pgSz w:w="11907" w:h="16840" w:code="9"/>
          <w:pgMar w:top="1247" w:right="1418" w:bottom="1134" w:left="1418" w:header="851" w:footer="851" w:gutter="0"/>
          <w:cols w:space="720"/>
        </w:sectPr>
      </w:pPr>
    </w:p>
    <w:p w:rsidR="0099237B" w:rsidRPr="002F6852" w:rsidRDefault="0099237B" w:rsidP="0099237B">
      <w:pPr>
        <w:pStyle w:val="Heading1"/>
        <w:rPr>
          <w:b w:val="0"/>
        </w:rPr>
      </w:pPr>
      <w:bookmarkStart w:id="0" w:name="_Toc238117728"/>
      <w:r w:rsidRPr="002F6852">
        <w:lastRenderedPageBreak/>
        <w:t>1</w:t>
      </w:r>
      <w:r w:rsidRPr="002F6852">
        <w:tab/>
        <w:t>The Higher School Certificate Program of Study</w:t>
      </w:r>
      <w:bookmarkEnd w:id="0"/>
    </w:p>
    <w:p w:rsidR="0099237B" w:rsidRPr="002F6852" w:rsidRDefault="0099237B" w:rsidP="0099237B">
      <w:r w:rsidRPr="002F6852">
        <w:t>The purpose of the Higher School Certificate program of study is to:</w:t>
      </w:r>
    </w:p>
    <w:p w:rsidR="0099237B" w:rsidRPr="002F6852" w:rsidRDefault="0099237B" w:rsidP="0099237B">
      <w:pPr>
        <w:pStyle w:val="ListBullet"/>
      </w:pPr>
      <w:r w:rsidRPr="002F6852">
        <w:t>provide a curriculum structure which encourages students to complete secondary education</w:t>
      </w:r>
    </w:p>
    <w:p w:rsidR="0099237B" w:rsidRPr="002F6852" w:rsidRDefault="0099237B" w:rsidP="0099237B">
      <w:pPr>
        <w:pStyle w:val="ListBullet"/>
      </w:pPr>
      <w:r w:rsidRPr="002F6852">
        <w:t>foster the intellectual, social and moral development of students, in particular developing their:</w:t>
      </w:r>
    </w:p>
    <w:p w:rsidR="0099237B" w:rsidRPr="002F6852" w:rsidRDefault="0099237B" w:rsidP="0099237B">
      <w:pPr>
        <w:pStyle w:val="ListBullet2"/>
      </w:pPr>
      <w:r w:rsidRPr="002F6852">
        <w:t>knowledge, skills, understanding and attitudes in the fields of study they choose</w:t>
      </w:r>
    </w:p>
    <w:p w:rsidR="0099237B" w:rsidRPr="002F6852" w:rsidRDefault="0099237B" w:rsidP="0099237B">
      <w:pPr>
        <w:pStyle w:val="ListBullet2"/>
      </w:pPr>
      <w:r w:rsidRPr="002F6852">
        <w:t>capacity to manage their own learning</w:t>
      </w:r>
    </w:p>
    <w:p w:rsidR="0099237B" w:rsidRPr="002F6852" w:rsidRDefault="0099237B" w:rsidP="0099237B">
      <w:pPr>
        <w:pStyle w:val="ListBullet2"/>
      </w:pPr>
      <w:r w:rsidRPr="002F6852">
        <w:t>desire to continue learning in formal or informal settings after school</w:t>
      </w:r>
    </w:p>
    <w:p w:rsidR="0099237B" w:rsidRPr="002F6852" w:rsidRDefault="0099237B" w:rsidP="0099237B">
      <w:pPr>
        <w:pStyle w:val="ListBullet2"/>
      </w:pPr>
      <w:r w:rsidRPr="002F6852">
        <w:t>capacity to work collaboratively</w:t>
      </w:r>
    </w:p>
    <w:p w:rsidR="0099237B" w:rsidRPr="002F6852" w:rsidRDefault="0099237B" w:rsidP="0099237B">
      <w:pPr>
        <w:pStyle w:val="ListBullet2"/>
      </w:pPr>
      <w:r w:rsidRPr="002F6852">
        <w:t>respect for the cultural diversity of Australian society</w:t>
      </w:r>
    </w:p>
    <w:p w:rsidR="0099237B" w:rsidRPr="002F6852" w:rsidRDefault="0099237B" w:rsidP="0099237B">
      <w:pPr>
        <w:pStyle w:val="ListBullet"/>
      </w:pPr>
      <w:r w:rsidRPr="002F6852">
        <w:t>provide a flexible structure within which students can prepare for:</w:t>
      </w:r>
    </w:p>
    <w:p w:rsidR="0099237B" w:rsidRPr="002F6852" w:rsidRDefault="0099237B" w:rsidP="0099237B">
      <w:pPr>
        <w:pStyle w:val="ListBullet2"/>
      </w:pPr>
      <w:r w:rsidRPr="002F6852">
        <w:t>further education and training</w:t>
      </w:r>
    </w:p>
    <w:p w:rsidR="0099237B" w:rsidRPr="002F6852" w:rsidRDefault="0099237B" w:rsidP="0099237B">
      <w:pPr>
        <w:pStyle w:val="ListBullet2"/>
      </w:pPr>
      <w:r w:rsidRPr="002F6852">
        <w:t>employment</w:t>
      </w:r>
    </w:p>
    <w:p w:rsidR="0099237B" w:rsidRPr="002F6852" w:rsidRDefault="0099237B" w:rsidP="0099237B">
      <w:pPr>
        <w:pStyle w:val="ListBullet2"/>
      </w:pPr>
      <w:r w:rsidRPr="002F6852">
        <w:t>full and active participation as citizens</w:t>
      </w:r>
    </w:p>
    <w:p w:rsidR="0099237B" w:rsidRPr="002F6852" w:rsidRDefault="0099237B" w:rsidP="0099237B">
      <w:pPr>
        <w:pStyle w:val="ListBullet"/>
        <w:rPr>
          <w:b/>
        </w:rPr>
      </w:pPr>
      <w:r w:rsidRPr="002F6852">
        <w:t>provide formal assessment and certification of students’ achievements</w:t>
      </w:r>
    </w:p>
    <w:p w:rsidR="0099237B" w:rsidRPr="002F6852" w:rsidRDefault="0099237B" w:rsidP="0099237B">
      <w:pPr>
        <w:pStyle w:val="ListBullet"/>
        <w:rPr>
          <w:b/>
        </w:rPr>
      </w:pPr>
      <w:proofErr w:type="gramStart"/>
      <w:r w:rsidRPr="002F6852">
        <w:t>provide</w:t>
      </w:r>
      <w:proofErr w:type="gramEnd"/>
      <w:r w:rsidRPr="002F6852">
        <w:t xml:space="preserve"> a context within which schools also have the opportunity to foster student’s physical and spiritual development.</w:t>
      </w:r>
    </w:p>
    <w:p w:rsidR="0099237B" w:rsidRPr="002F6852" w:rsidRDefault="0099237B" w:rsidP="0099237B">
      <w:pPr>
        <w:pStyle w:val="Heading1"/>
        <w:rPr>
          <w:sz w:val="24"/>
        </w:rPr>
      </w:pPr>
      <w:r w:rsidRPr="002F6852">
        <w:br w:type="page"/>
      </w:r>
      <w:bookmarkStart w:id="1" w:name="_Toc238117729"/>
      <w:r w:rsidRPr="002F6852">
        <w:lastRenderedPageBreak/>
        <w:t>2</w:t>
      </w:r>
      <w:r w:rsidRPr="002F6852">
        <w:tab/>
        <w:t>Rationale for Design and Technology in the Stage 6 Curriculum</w:t>
      </w:r>
      <w:bookmarkEnd w:id="1"/>
    </w:p>
    <w:p w:rsidR="0099237B" w:rsidRPr="002F6852" w:rsidRDefault="0099237B">
      <w:pPr>
        <w:pStyle w:val="Body"/>
        <w:spacing w:after="0" w:line="240" w:lineRule="auto"/>
        <w:rPr>
          <w:rFonts w:ascii="Arial" w:hAnsi="Arial"/>
          <w:sz w:val="24"/>
          <w:lang w:val="en-AU"/>
        </w:rPr>
      </w:pPr>
      <w:r w:rsidRPr="002F6852">
        <w:rPr>
          <w:rFonts w:ascii="Arial" w:hAnsi="Arial"/>
          <w:sz w:val="24"/>
          <w:lang w:val="en-AU"/>
        </w:rPr>
        <w:t>From the earliest times, humans have interpreted, shaped and altered their environments in an attempt to improve the quality of their lives. In the process, technologies have evolved and been developed to the extent that, today, they have</w:t>
      </w:r>
      <w:r>
        <w:rPr>
          <w:rFonts w:ascii="Arial" w:hAnsi="Arial"/>
          <w:sz w:val="24"/>
          <w:lang w:val="en-AU"/>
        </w:rPr>
        <w:t> </w:t>
      </w:r>
      <w:r w:rsidRPr="002F6852">
        <w:rPr>
          <w:rFonts w:ascii="Arial" w:hAnsi="Arial"/>
          <w:sz w:val="24"/>
          <w:lang w:val="en-AU"/>
        </w:rPr>
        <w:t>an impact on most aspects of our daily lives.</w:t>
      </w:r>
    </w:p>
    <w:p w:rsidR="0099237B" w:rsidRPr="002F6852" w:rsidRDefault="0099237B">
      <w:pPr>
        <w:pStyle w:val="Body"/>
        <w:spacing w:after="0" w:line="240" w:lineRule="auto"/>
        <w:rPr>
          <w:rFonts w:ascii="Arial" w:hAnsi="Arial"/>
          <w:sz w:val="24"/>
          <w:lang w:val="en-AU"/>
        </w:rPr>
      </w:pPr>
      <w:r w:rsidRPr="002F6852">
        <w:rPr>
          <w:rFonts w:ascii="Arial" w:hAnsi="Arial"/>
          <w:sz w:val="24"/>
          <w:lang w:val="en-AU"/>
        </w:rPr>
        <w:t>Australia needs business, industry and community leaders who understand the nature of design and technology; who will foster and promote innovation and the creative use of technologies; and who appreciate how design and technological activity contribute to the lives of individuals and to cultures and environments.</w:t>
      </w:r>
    </w:p>
    <w:p w:rsidR="0099237B" w:rsidRPr="002F6852" w:rsidRDefault="0099237B">
      <w:pPr>
        <w:pStyle w:val="Body"/>
        <w:spacing w:after="0" w:line="240" w:lineRule="auto"/>
        <w:rPr>
          <w:rFonts w:ascii="Arial" w:hAnsi="Arial"/>
          <w:sz w:val="24"/>
          <w:lang w:val="en-AU"/>
        </w:rPr>
      </w:pPr>
      <w:r w:rsidRPr="002F6852">
        <w:rPr>
          <w:rFonts w:ascii="Arial" w:hAnsi="Arial"/>
          <w:sz w:val="24"/>
          <w:lang w:val="en-AU"/>
        </w:rPr>
        <w:t>The issue of sustainable development is of concern to individuals, communities and</w:t>
      </w:r>
      <w:r>
        <w:rPr>
          <w:rFonts w:ascii="Arial" w:hAnsi="Arial"/>
          <w:sz w:val="24"/>
          <w:lang w:val="en-AU"/>
        </w:rPr>
        <w:t> </w:t>
      </w:r>
      <w:r w:rsidRPr="002F6852">
        <w:rPr>
          <w:rFonts w:ascii="Arial" w:hAnsi="Arial"/>
          <w:sz w:val="24"/>
          <w:lang w:val="en-AU"/>
        </w:rPr>
        <w:t>governments as increasing evidence of the depletion of our natural resources through technological activity emerges.</w:t>
      </w:r>
    </w:p>
    <w:p w:rsidR="0099237B" w:rsidRPr="002F6852" w:rsidRDefault="0099237B">
      <w:r w:rsidRPr="002F6852">
        <w:t>The study of Design and Technology</w:t>
      </w:r>
      <w:r w:rsidRPr="002F6852">
        <w:rPr>
          <w:i/>
        </w:rPr>
        <w:t xml:space="preserve"> </w:t>
      </w:r>
      <w:r w:rsidRPr="002F6852">
        <w:t xml:space="preserve">Stage 6 develops conceptual understanding and enables students to creatively apply these to specific technological endeavours through design projects. It also seeks to develop students’ appreciation of the historical and cultural influences on design and the interrelationships of design, technology, society and the environment. </w:t>
      </w:r>
    </w:p>
    <w:p w:rsidR="0099237B" w:rsidRPr="002F6852" w:rsidRDefault="0099237B">
      <w:r w:rsidRPr="002F6852">
        <w:t>Design and Technology has a unique focus on creativity, innovation and the successful implementation of innovative ideas. Students will investigate the importance of evaluation, the role of computer-based technologies, management, communication and collaborative design, as well as exploring current and emerging</w:t>
      </w:r>
      <w:r>
        <w:t> </w:t>
      </w:r>
      <w:r w:rsidRPr="002F6852">
        <w:t>technologies. Through the completion of quality design projects, students</w:t>
      </w:r>
      <w:r>
        <w:t> </w:t>
      </w:r>
      <w:r w:rsidRPr="002F6852">
        <w:t>are provided with the opportunity to develop specific production and manufacturing skills.</w:t>
      </w:r>
    </w:p>
    <w:p w:rsidR="0099237B" w:rsidRPr="002F6852" w:rsidRDefault="0099237B">
      <w:pPr>
        <w:rPr>
          <w:lang w:eastAsia="en-US"/>
        </w:rPr>
      </w:pPr>
      <w:r w:rsidRPr="002F6852">
        <w:t>Design and Technology is inclusive of the needs, interests and aspirations of all students. It provides opportunities for students to develop design projects in areas of</w:t>
      </w:r>
      <w:r>
        <w:t> </w:t>
      </w:r>
      <w:r w:rsidRPr="002F6852">
        <w:t>individual interest, to discuss equity issues related to design, production and manufacturing in the Australian society and to consider careers in the fields of design</w:t>
      </w:r>
      <w:r>
        <w:t> </w:t>
      </w:r>
      <w:r w:rsidRPr="002F6852">
        <w:t>and manufacturing.</w:t>
      </w:r>
    </w:p>
    <w:p w:rsidR="0099237B" w:rsidRPr="002F6852" w:rsidRDefault="0099237B" w:rsidP="0099237B">
      <w:pPr>
        <w:rPr>
          <w:b/>
          <w:sz w:val="32"/>
        </w:rPr>
      </w:pPr>
      <w:r w:rsidRPr="002F6852">
        <w:t>Students will be given the opportunity to explore and develop technologies and</w:t>
      </w:r>
      <w:r>
        <w:t> </w:t>
      </w:r>
      <w:r w:rsidRPr="002F6852">
        <w:t>demonstrate insight into the future uses of technology. They will articulate arguments on issues and consequences including environmental and social impacts. They will develop skills that are transferable and which lead to lifelong learning.</w:t>
      </w:r>
    </w:p>
    <w:p w:rsidR="0099237B" w:rsidRDefault="0099237B" w:rsidP="0099237B">
      <w:pPr>
        <w:pStyle w:val="Heading1"/>
        <w:pageBreakBefore/>
      </w:pPr>
      <w:bookmarkStart w:id="2" w:name="_Toc238117730"/>
      <w:r w:rsidRPr="001228E2">
        <w:lastRenderedPageBreak/>
        <w:t>3</w:t>
      </w:r>
      <w:r w:rsidRPr="001228E2">
        <w:tab/>
        <w:t>Continuum of Learning for Design and Technology Stage 6 Students</w:t>
      </w:r>
      <w:bookmarkEnd w:id="2"/>
    </w:p>
    <w:p w:rsidR="0099237B" w:rsidRPr="001228E2" w:rsidRDefault="00EA37E6" w:rsidP="0099237B">
      <w:r>
        <w:rPr>
          <w:noProof/>
        </w:rPr>
        <w:drawing>
          <wp:inline distT="0" distB="0" distL="0" distR="0">
            <wp:extent cx="5751576" cy="7588250"/>
            <wp:effectExtent l="0" t="0" r="1905" b="0"/>
            <wp:docPr id="2" name="Picture 2" descr="Diagram showing the continuum of learning for Design and Technology, from Stages 1-3 Science and Technology; through Stage 4 Technology (mandatory); through Stage 5 Technology elective courses; through Stage 6 Design and Technology; and through workplace, TAFE, university and other further education." title="Continuum of learn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owing the continuum of learning for Design and Technology, from Stages 1-3 Science and Technology; through Stage 4 Technology (mandatory); through Stage 5 Technology elective courses; through Stage 6 Design and Technology; and through workplace, TAFE, university and other further education." title="Continuum of learning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195" cy="7588250"/>
                    </a:xfrm>
                    <a:prstGeom prst="rect">
                      <a:avLst/>
                    </a:prstGeom>
                    <a:noFill/>
                    <a:ln>
                      <a:noFill/>
                    </a:ln>
                  </pic:spPr>
                </pic:pic>
              </a:graphicData>
            </a:graphic>
          </wp:inline>
        </w:drawing>
      </w:r>
    </w:p>
    <w:p w:rsidR="0099237B" w:rsidRPr="002F6852" w:rsidRDefault="0099237B" w:rsidP="0099237B">
      <w:pPr>
        <w:pStyle w:val="Heading1"/>
        <w:pageBreakBefore/>
      </w:pPr>
      <w:bookmarkStart w:id="3" w:name="_Toc238117731"/>
      <w:r w:rsidRPr="002F6852">
        <w:lastRenderedPageBreak/>
        <w:t>4</w:t>
      </w:r>
      <w:r w:rsidRPr="002F6852">
        <w:tab/>
        <w:t>Aim</w:t>
      </w:r>
      <w:bookmarkEnd w:id="3"/>
    </w:p>
    <w:p w:rsidR="0099237B" w:rsidRPr="002F6852" w:rsidRDefault="0099237B">
      <w:pPr>
        <w:tabs>
          <w:tab w:val="left" w:pos="709"/>
        </w:tabs>
      </w:pPr>
      <w:r w:rsidRPr="002F6852">
        <w:t>Design and Technology Stage 6 is designed to develop students’ confidence, competence and responsibility in designing, producing and evaluating to meet both</w:t>
      </w:r>
      <w:r>
        <w:t> </w:t>
      </w:r>
      <w:r w:rsidRPr="002F6852">
        <w:t>needs and opportunities, and to understand the factors that contribute to successful design and production.</w:t>
      </w:r>
    </w:p>
    <w:p w:rsidR="0099237B" w:rsidRPr="002F6852" w:rsidRDefault="0099237B" w:rsidP="0099237B">
      <w:pPr>
        <w:pStyle w:val="Heading1"/>
        <w:spacing w:before="360"/>
        <w:rPr>
          <w:b w:val="0"/>
        </w:rPr>
      </w:pPr>
      <w:bookmarkStart w:id="4" w:name="_Toc238117732"/>
      <w:r w:rsidRPr="002F6852">
        <w:t>5</w:t>
      </w:r>
      <w:r w:rsidRPr="002F6852">
        <w:tab/>
        <w:t>Objectives</w:t>
      </w:r>
      <w:bookmarkEnd w:id="4"/>
    </w:p>
    <w:p w:rsidR="0099237B" w:rsidRPr="002F6852" w:rsidRDefault="0099237B" w:rsidP="0099237B">
      <w:pPr>
        <w:spacing w:after="0" w:line="480" w:lineRule="auto"/>
      </w:pPr>
      <w:r w:rsidRPr="002F6852">
        <w:t>Students will develop:</w:t>
      </w:r>
    </w:p>
    <w:p w:rsidR="0099237B" w:rsidRPr="002F6852" w:rsidRDefault="0099237B" w:rsidP="0099237B">
      <w:pPr>
        <w:numPr>
          <w:ilvl w:val="0"/>
          <w:numId w:val="2"/>
        </w:numPr>
        <w:tabs>
          <w:tab w:val="clear" w:pos="360"/>
        </w:tabs>
        <w:ind w:left="426" w:hanging="426"/>
      </w:pPr>
      <w:r w:rsidRPr="002F6852">
        <w:t>knowledge and understanding about design theory and design processes in a</w:t>
      </w:r>
      <w:r>
        <w:t> </w:t>
      </w:r>
      <w:r w:rsidRPr="002F6852">
        <w:t>range of contexts;</w:t>
      </w:r>
    </w:p>
    <w:p w:rsidR="0099237B" w:rsidRPr="002F6852" w:rsidRDefault="0099237B" w:rsidP="0099237B">
      <w:pPr>
        <w:numPr>
          <w:ilvl w:val="0"/>
          <w:numId w:val="2"/>
        </w:numPr>
        <w:tabs>
          <w:tab w:val="clear" w:pos="360"/>
        </w:tabs>
        <w:ind w:left="426" w:hanging="426"/>
      </w:pPr>
      <w:r w:rsidRPr="002F6852">
        <w:t>knowledge, understanding and appreciation of the interrelationship of design, technology, society and the environment;</w:t>
      </w:r>
    </w:p>
    <w:p w:rsidR="0099237B" w:rsidRPr="002F6852" w:rsidRDefault="0099237B" w:rsidP="0099237B">
      <w:pPr>
        <w:numPr>
          <w:ilvl w:val="0"/>
          <w:numId w:val="2"/>
        </w:numPr>
        <w:tabs>
          <w:tab w:val="clear" w:pos="360"/>
        </w:tabs>
        <w:ind w:left="426" w:hanging="426"/>
      </w:pPr>
      <w:r w:rsidRPr="002F6852">
        <w:t>creativity and an understanding of innovation and entrepreneurial activity in a</w:t>
      </w:r>
      <w:r>
        <w:t> </w:t>
      </w:r>
      <w:r w:rsidRPr="002F6852">
        <w:t>range of contexts;</w:t>
      </w:r>
    </w:p>
    <w:p w:rsidR="0099237B" w:rsidRPr="002F6852" w:rsidRDefault="0099237B" w:rsidP="0099237B">
      <w:pPr>
        <w:numPr>
          <w:ilvl w:val="0"/>
          <w:numId w:val="2"/>
        </w:numPr>
        <w:tabs>
          <w:tab w:val="clear" w:pos="360"/>
        </w:tabs>
        <w:ind w:left="426" w:hanging="426"/>
      </w:pPr>
      <w:r w:rsidRPr="002F6852">
        <w:t>skills in the application of design processes to design, produce and evaluate quality design projects that satisfy identified needs and opportunities;</w:t>
      </w:r>
    </w:p>
    <w:p w:rsidR="0099237B" w:rsidRPr="002F6852" w:rsidRDefault="0099237B" w:rsidP="0099237B">
      <w:pPr>
        <w:numPr>
          <w:ilvl w:val="0"/>
          <w:numId w:val="2"/>
        </w:numPr>
        <w:tabs>
          <w:tab w:val="clear" w:pos="360"/>
        </w:tabs>
        <w:ind w:left="426" w:hanging="426"/>
      </w:pPr>
      <w:r w:rsidRPr="002F6852">
        <w:t>skills in research, communication and management in design and production;</w:t>
      </w:r>
    </w:p>
    <w:p w:rsidR="0099237B" w:rsidRPr="002F6852" w:rsidRDefault="0099237B">
      <w:pPr>
        <w:ind w:left="426" w:hanging="426"/>
      </w:pPr>
      <w:r w:rsidRPr="002F6852">
        <w:t>6.</w:t>
      </w:r>
      <w:r w:rsidRPr="002F6852">
        <w:tab/>
      </w:r>
      <w:proofErr w:type="gramStart"/>
      <w:r w:rsidRPr="002F6852">
        <w:t>knowledge</w:t>
      </w:r>
      <w:proofErr w:type="gramEnd"/>
      <w:r w:rsidRPr="002F6852">
        <w:t xml:space="preserve"> and understanding about current and emerging technologies in a</w:t>
      </w:r>
      <w:r>
        <w:t> </w:t>
      </w:r>
      <w:r w:rsidRPr="002F6852">
        <w:t>variety of settings.</w:t>
      </w:r>
    </w:p>
    <w:p w:rsidR="0099237B" w:rsidRPr="002F6852" w:rsidRDefault="0099237B" w:rsidP="0099237B">
      <w:pPr>
        <w:pStyle w:val="Heading1"/>
      </w:pPr>
      <w:r w:rsidRPr="00CA5BE7">
        <w:br w:type="page"/>
      </w:r>
      <w:bookmarkStart w:id="5" w:name="_Toc238117733"/>
      <w:r w:rsidRPr="002F6852">
        <w:lastRenderedPageBreak/>
        <w:t>6</w:t>
      </w:r>
      <w:r w:rsidRPr="002F6852">
        <w:tab/>
        <w:t>Course Structure</w:t>
      </w:r>
      <w:bookmarkEnd w:id="5"/>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000" w:firstRow="0" w:lastRow="0" w:firstColumn="0" w:lastColumn="0" w:noHBand="0" w:noVBand="0"/>
      </w:tblPr>
      <w:tblGrid>
        <w:gridCol w:w="4536"/>
        <w:gridCol w:w="246"/>
        <w:gridCol w:w="4536"/>
      </w:tblGrid>
      <w:tr w:rsidR="0099237B" w:rsidRPr="002F6852">
        <w:trPr>
          <w:cantSplit/>
        </w:trPr>
        <w:tc>
          <w:tcPr>
            <w:tcW w:w="4536" w:type="dxa"/>
            <w:tcBorders>
              <w:top w:val="single" w:sz="4" w:space="0" w:color="auto"/>
              <w:left w:val="single" w:sz="4" w:space="0" w:color="auto"/>
              <w:bottom w:val="single" w:sz="4" w:space="0" w:color="auto"/>
              <w:right w:val="single" w:sz="4" w:space="0" w:color="auto"/>
            </w:tcBorders>
            <w:vAlign w:val="center"/>
          </w:tcPr>
          <w:p w:rsidR="0099237B" w:rsidRPr="002F6852" w:rsidRDefault="0099237B" w:rsidP="0099237B">
            <w:pPr>
              <w:pStyle w:val="CommentText1"/>
              <w:spacing w:before="0" w:after="0"/>
              <w:jc w:val="center"/>
              <w:rPr>
                <w:b/>
                <w:lang w:val="en-AU"/>
              </w:rPr>
            </w:pPr>
            <w:r w:rsidRPr="002F6852">
              <w:rPr>
                <w:b/>
                <w:lang w:val="en-AU"/>
              </w:rPr>
              <w:t>Preliminary Course</w:t>
            </w:r>
          </w:p>
          <w:p w:rsidR="0099237B" w:rsidRPr="002F6852" w:rsidRDefault="0099237B" w:rsidP="0099237B">
            <w:pPr>
              <w:pStyle w:val="CommentText1"/>
              <w:spacing w:before="0" w:after="0"/>
              <w:jc w:val="center"/>
              <w:rPr>
                <w:b/>
                <w:lang w:val="en-AU"/>
              </w:rPr>
            </w:pPr>
            <w:r w:rsidRPr="002F6852">
              <w:rPr>
                <w:b/>
                <w:lang w:val="en-AU"/>
              </w:rPr>
              <w:t>120 indicative hours</w:t>
            </w:r>
          </w:p>
        </w:tc>
        <w:tc>
          <w:tcPr>
            <w:tcW w:w="142" w:type="dxa"/>
            <w:tcBorders>
              <w:top w:val="nil"/>
              <w:left w:val="nil"/>
              <w:bottom w:val="nil"/>
              <w:right w:val="nil"/>
            </w:tcBorders>
            <w:vAlign w:val="center"/>
          </w:tcPr>
          <w:p w:rsidR="0099237B" w:rsidRPr="002F6852" w:rsidRDefault="0099237B" w:rsidP="0099237B">
            <w:pPr>
              <w:spacing w:before="0" w:after="0"/>
              <w:jc w:val="center"/>
              <w:rPr>
                <w:b/>
              </w:rPr>
            </w:pPr>
          </w:p>
        </w:tc>
        <w:tc>
          <w:tcPr>
            <w:tcW w:w="4536" w:type="dxa"/>
            <w:tcBorders>
              <w:top w:val="single" w:sz="4" w:space="0" w:color="auto"/>
              <w:left w:val="single" w:sz="4" w:space="0" w:color="auto"/>
              <w:bottom w:val="single" w:sz="4" w:space="0" w:color="auto"/>
            </w:tcBorders>
            <w:vAlign w:val="center"/>
          </w:tcPr>
          <w:p w:rsidR="0099237B" w:rsidRPr="002F6852" w:rsidRDefault="0099237B" w:rsidP="0099237B">
            <w:pPr>
              <w:pStyle w:val="CommentText1"/>
              <w:spacing w:before="0" w:after="0"/>
              <w:jc w:val="center"/>
              <w:rPr>
                <w:b/>
                <w:lang w:val="en-AU"/>
              </w:rPr>
            </w:pPr>
            <w:r w:rsidRPr="002F6852">
              <w:rPr>
                <w:b/>
                <w:lang w:val="en-AU"/>
              </w:rPr>
              <w:t>HSC Course</w:t>
            </w:r>
          </w:p>
          <w:p w:rsidR="0099237B" w:rsidRPr="002F6852" w:rsidRDefault="0099237B" w:rsidP="0099237B">
            <w:pPr>
              <w:pStyle w:val="CommentText1"/>
              <w:spacing w:before="0" w:after="0"/>
              <w:jc w:val="center"/>
              <w:rPr>
                <w:b/>
                <w:lang w:val="en-AU"/>
              </w:rPr>
            </w:pPr>
            <w:r w:rsidRPr="002F6852">
              <w:rPr>
                <w:b/>
                <w:lang w:val="en-AU"/>
              </w:rPr>
              <w:t>120 indicative hours</w:t>
            </w:r>
          </w:p>
        </w:tc>
      </w:tr>
      <w:tr w:rsidR="0099237B" w:rsidRPr="002F6852">
        <w:trPr>
          <w:cantSplit/>
        </w:trPr>
        <w:tc>
          <w:tcPr>
            <w:tcW w:w="4536"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CommentText1"/>
              <w:spacing w:before="60" w:after="60"/>
              <w:rPr>
                <w:i/>
                <w:lang w:val="en-AU"/>
              </w:rPr>
            </w:pPr>
            <w:r w:rsidRPr="002F6852">
              <w:rPr>
                <w:i/>
                <w:lang w:val="en-AU"/>
              </w:rPr>
              <w:t>Each of the content areas should be introduced and given appropriate emphasis through teaching and learning activities and a minimum of two design projects.</w:t>
            </w:r>
          </w:p>
          <w:p w:rsidR="0099237B" w:rsidRPr="002F6852" w:rsidRDefault="0099237B" w:rsidP="0099237B">
            <w:pPr>
              <w:pStyle w:val="CommentText1"/>
              <w:spacing w:after="0"/>
              <w:rPr>
                <w:b/>
                <w:lang w:val="en-AU"/>
              </w:rPr>
            </w:pPr>
            <w:r w:rsidRPr="002F6852">
              <w:rPr>
                <w:b/>
                <w:lang w:val="en-AU"/>
              </w:rPr>
              <w:t>Designing and Producing</w:t>
            </w:r>
          </w:p>
          <w:p w:rsidR="0099237B" w:rsidRPr="002F6852" w:rsidRDefault="0099237B" w:rsidP="0099237B">
            <w:pPr>
              <w:pStyle w:val="CommentText1"/>
              <w:spacing w:after="40"/>
              <w:rPr>
                <w:lang w:val="en-AU"/>
              </w:rPr>
            </w:pPr>
            <w:r w:rsidRPr="002F6852">
              <w:rPr>
                <w:lang w:val="en-AU"/>
              </w:rPr>
              <w:t>The study of:</w:t>
            </w:r>
          </w:p>
          <w:p w:rsidR="0099237B" w:rsidRPr="002F6852" w:rsidRDefault="0099237B" w:rsidP="0099237B">
            <w:pPr>
              <w:pStyle w:val="BULLETtable10pt"/>
            </w:pPr>
            <w:r w:rsidRPr="002F6852">
              <w:t>design theory and practice</w:t>
            </w:r>
          </w:p>
          <w:p w:rsidR="0099237B" w:rsidRPr="002F6852" w:rsidRDefault="0099237B" w:rsidP="0099237B">
            <w:pPr>
              <w:pStyle w:val="BULLETtable10pt"/>
            </w:pPr>
            <w:r w:rsidRPr="002F6852">
              <w:t>design processes</w:t>
            </w:r>
          </w:p>
          <w:p w:rsidR="0099237B" w:rsidRPr="002F6852" w:rsidRDefault="0099237B" w:rsidP="0099237B">
            <w:pPr>
              <w:pStyle w:val="BULLETtable10pt"/>
            </w:pPr>
            <w:r w:rsidRPr="002F6852">
              <w:t>factors affecting designing and producing</w:t>
            </w:r>
          </w:p>
          <w:p w:rsidR="0099237B" w:rsidRPr="002F6852" w:rsidRDefault="0099237B" w:rsidP="0099237B">
            <w:pPr>
              <w:pStyle w:val="BULLETtable10pt"/>
            </w:pPr>
            <w:r w:rsidRPr="002F6852">
              <w:t>design and production processes in domestic, community, industrial and commercial settings</w:t>
            </w:r>
          </w:p>
          <w:p w:rsidR="0099237B" w:rsidRPr="002F6852" w:rsidRDefault="0099237B" w:rsidP="0099237B">
            <w:pPr>
              <w:pStyle w:val="BULLETtable10pt"/>
            </w:pPr>
            <w:r w:rsidRPr="002F6852">
              <w:t>technologies in industrial and commercial settings</w:t>
            </w:r>
          </w:p>
          <w:p w:rsidR="0099237B" w:rsidRPr="002F6852" w:rsidRDefault="0099237B" w:rsidP="0099237B">
            <w:pPr>
              <w:pStyle w:val="BULLETtable10pt"/>
            </w:pPr>
            <w:r w:rsidRPr="002F6852">
              <w:t>environmental and social issues</w:t>
            </w:r>
          </w:p>
          <w:p w:rsidR="0099237B" w:rsidRPr="002F6852" w:rsidRDefault="0099237B" w:rsidP="0099237B">
            <w:pPr>
              <w:pStyle w:val="BULLETtable10pt"/>
            </w:pPr>
            <w:r w:rsidRPr="002F6852">
              <w:t>creative approaches to design</w:t>
            </w:r>
          </w:p>
          <w:p w:rsidR="0099237B" w:rsidRPr="002F6852" w:rsidRDefault="0099237B" w:rsidP="0099237B">
            <w:pPr>
              <w:pStyle w:val="BULLETtable10pt"/>
            </w:pPr>
            <w:r w:rsidRPr="002F6852">
              <w:t>collaborative approaches to design</w:t>
            </w:r>
          </w:p>
          <w:p w:rsidR="0099237B" w:rsidRPr="002F6852" w:rsidRDefault="0099237B" w:rsidP="0099237B">
            <w:pPr>
              <w:pStyle w:val="BULLETtable10pt"/>
            </w:pPr>
            <w:r w:rsidRPr="002F6852">
              <w:t>project</w:t>
            </w:r>
            <w:r w:rsidRPr="00BF743F">
              <w:t xml:space="preserve"> an</w:t>
            </w:r>
            <w:r w:rsidRPr="002F6852">
              <w:t>alysis</w:t>
            </w:r>
          </w:p>
          <w:p w:rsidR="0099237B" w:rsidRPr="002F6852" w:rsidRDefault="0099237B" w:rsidP="0099237B">
            <w:pPr>
              <w:pStyle w:val="BULLETtable10pt"/>
            </w:pPr>
            <w:r w:rsidRPr="002F6852">
              <w:t>marketing and market research</w:t>
            </w:r>
          </w:p>
          <w:p w:rsidR="0099237B" w:rsidRPr="002F6852" w:rsidRDefault="0099237B" w:rsidP="0099237B">
            <w:pPr>
              <w:pStyle w:val="BULLETtable10pt"/>
            </w:pPr>
            <w:r w:rsidRPr="002F6852">
              <w:t>techniques, materials, tools and other resources</w:t>
            </w:r>
          </w:p>
          <w:p w:rsidR="0099237B" w:rsidRPr="002F6852" w:rsidRDefault="0099237B" w:rsidP="0099237B">
            <w:pPr>
              <w:pStyle w:val="BULLETtable10pt"/>
            </w:pPr>
            <w:r w:rsidRPr="002F6852">
              <w:t>the realisation of ideas through the manipulation of techniques, materials tools and other resources</w:t>
            </w:r>
          </w:p>
          <w:p w:rsidR="0099237B" w:rsidRPr="002F6852" w:rsidRDefault="0099237B" w:rsidP="0099237B">
            <w:pPr>
              <w:pStyle w:val="BULLETtable10pt"/>
            </w:pPr>
            <w:r w:rsidRPr="002F6852">
              <w:t>work health and safety</w:t>
            </w:r>
          </w:p>
          <w:p w:rsidR="0099237B" w:rsidRPr="002F6852" w:rsidRDefault="0099237B" w:rsidP="0099237B">
            <w:pPr>
              <w:pStyle w:val="BULLETtable10pt"/>
            </w:pPr>
            <w:r w:rsidRPr="002F6852">
              <w:t>evaluation</w:t>
            </w:r>
          </w:p>
          <w:p w:rsidR="0099237B" w:rsidRPr="002F6852" w:rsidRDefault="0099237B" w:rsidP="0099237B">
            <w:pPr>
              <w:pStyle w:val="BULLETtable10pt"/>
            </w:pPr>
            <w:r w:rsidRPr="002F6852">
              <w:t>project management</w:t>
            </w:r>
          </w:p>
          <w:p w:rsidR="0099237B" w:rsidRPr="002F6852" w:rsidRDefault="0099237B" w:rsidP="0099237B">
            <w:pPr>
              <w:pStyle w:val="BULLETtable10pt"/>
            </w:pPr>
            <w:r w:rsidRPr="002F6852">
              <w:t>factors affecting management</w:t>
            </w:r>
          </w:p>
          <w:p w:rsidR="0099237B" w:rsidRPr="002F6852" w:rsidRDefault="0099237B" w:rsidP="0099237B">
            <w:pPr>
              <w:pStyle w:val="BULLETtable10pt"/>
            </w:pPr>
            <w:r w:rsidRPr="002F6852">
              <w:t>communication</w:t>
            </w:r>
          </w:p>
          <w:p w:rsidR="0099237B" w:rsidRPr="002F6852" w:rsidRDefault="0099237B" w:rsidP="0099237B">
            <w:pPr>
              <w:pStyle w:val="BULLETtable10pt"/>
            </w:pPr>
            <w:r w:rsidRPr="002F6852">
              <w:t>research methods</w:t>
            </w:r>
          </w:p>
          <w:p w:rsidR="0099237B" w:rsidRPr="002F6852" w:rsidRDefault="0099237B" w:rsidP="0099237B">
            <w:pPr>
              <w:pStyle w:val="BULLETtable10pt"/>
            </w:pPr>
            <w:r w:rsidRPr="002F6852">
              <w:t>interpreting and presenting data</w:t>
            </w:r>
          </w:p>
          <w:p w:rsidR="0099237B" w:rsidRPr="002F6852" w:rsidRDefault="0099237B" w:rsidP="0099237B">
            <w:pPr>
              <w:pStyle w:val="BULLETtable10pt"/>
            </w:pPr>
            <w:r w:rsidRPr="002F6852">
              <w:t>ethics in research</w:t>
            </w:r>
          </w:p>
          <w:p w:rsidR="0099237B" w:rsidRPr="002F6852" w:rsidRDefault="0099237B" w:rsidP="0099237B">
            <w:pPr>
              <w:pStyle w:val="BULLETtable10pt"/>
            </w:pPr>
            <w:r w:rsidRPr="002F6852">
              <w:t>manufacturing and production</w:t>
            </w:r>
          </w:p>
          <w:p w:rsidR="0099237B" w:rsidRPr="002F6852" w:rsidRDefault="0099237B" w:rsidP="0099237B">
            <w:pPr>
              <w:pStyle w:val="BULLETtable10pt"/>
            </w:pPr>
            <w:proofErr w:type="gramStart"/>
            <w:r w:rsidRPr="002F6852">
              <w:t>computer-based</w:t>
            </w:r>
            <w:proofErr w:type="gramEnd"/>
            <w:r w:rsidRPr="002F6852">
              <w:t xml:space="preserve"> technologies.</w:t>
            </w:r>
          </w:p>
          <w:p w:rsidR="0099237B" w:rsidRPr="002F6852" w:rsidRDefault="0099237B" w:rsidP="0099237B">
            <w:pPr>
              <w:pStyle w:val="CommentText1"/>
              <w:spacing w:after="60"/>
              <w:rPr>
                <w:lang w:val="en-AU"/>
              </w:rPr>
            </w:pPr>
            <w:r w:rsidRPr="002F6852">
              <w:rPr>
                <w:lang w:val="en-AU"/>
              </w:rPr>
              <w:t>As part of this study, students will complete a</w:t>
            </w:r>
            <w:r>
              <w:rPr>
                <w:lang w:val="en-AU"/>
              </w:rPr>
              <w:t> </w:t>
            </w:r>
            <w:r w:rsidRPr="002F6852">
              <w:rPr>
                <w:lang w:val="en-AU"/>
              </w:rPr>
              <w:t>minimum of two design projects.</w:t>
            </w:r>
          </w:p>
        </w:tc>
        <w:tc>
          <w:tcPr>
            <w:tcW w:w="142" w:type="dxa"/>
            <w:tcBorders>
              <w:top w:val="nil"/>
              <w:left w:val="nil"/>
              <w:bottom w:val="nil"/>
              <w:right w:val="nil"/>
            </w:tcBorders>
          </w:tcPr>
          <w:p w:rsidR="0099237B" w:rsidRPr="002F6852" w:rsidRDefault="0099237B" w:rsidP="0099237B"/>
        </w:tc>
        <w:tc>
          <w:tcPr>
            <w:tcW w:w="4536" w:type="dxa"/>
            <w:tcBorders>
              <w:top w:val="single" w:sz="4" w:space="0" w:color="auto"/>
              <w:left w:val="single" w:sz="4" w:space="0" w:color="auto"/>
              <w:bottom w:val="single" w:sz="4" w:space="0" w:color="auto"/>
            </w:tcBorders>
          </w:tcPr>
          <w:p w:rsidR="0099237B" w:rsidRPr="002F6852" w:rsidRDefault="0099237B" w:rsidP="0099237B">
            <w:pPr>
              <w:pStyle w:val="CommentText1"/>
              <w:spacing w:before="60" w:after="60"/>
              <w:rPr>
                <w:i/>
                <w:lang w:val="en-AU"/>
              </w:rPr>
            </w:pPr>
            <w:r w:rsidRPr="002F6852">
              <w:rPr>
                <w:i/>
                <w:lang w:val="en-AU"/>
              </w:rPr>
              <w:t>Each of the content areas is addressed through the major design project, case study and through other teaching and learning activities.</w:t>
            </w:r>
          </w:p>
          <w:p w:rsidR="0099237B" w:rsidRPr="002F6852" w:rsidRDefault="0099237B" w:rsidP="0099237B">
            <w:pPr>
              <w:pStyle w:val="CommentText1"/>
              <w:spacing w:after="0"/>
              <w:rPr>
                <w:b/>
                <w:lang w:val="en-AU"/>
              </w:rPr>
            </w:pPr>
            <w:r w:rsidRPr="002F6852">
              <w:rPr>
                <w:b/>
                <w:lang w:val="en-AU"/>
              </w:rPr>
              <w:t>Innovation and Emerging Technologies</w:t>
            </w:r>
          </w:p>
          <w:p w:rsidR="0099237B" w:rsidRPr="002F6852" w:rsidRDefault="0099237B" w:rsidP="0099237B">
            <w:pPr>
              <w:pStyle w:val="CommentText1"/>
              <w:spacing w:after="40"/>
              <w:rPr>
                <w:b/>
                <w:lang w:val="en-AU"/>
              </w:rPr>
            </w:pPr>
            <w:r w:rsidRPr="002F6852">
              <w:rPr>
                <w:lang w:val="en-AU"/>
              </w:rPr>
              <w:t>The study of:</w:t>
            </w:r>
          </w:p>
          <w:p w:rsidR="0099237B" w:rsidRPr="002F6852" w:rsidRDefault="0099237B" w:rsidP="0099237B">
            <w:pPr>
              <w:pStyle w:val="BULLETtable10pt"/>
            </w:pPr>
            <w:r w:rsidRPr="002F6852">
              <w:t>designs and design practice</w:t>
            </w:r>
          </w:p>
          <w:p w:rsidR="0099237B" w:rsidRPr="002F6852" w:rsidRDefault="0099237B" w:rsidP="0099237B">
            <w:pPr>
              <w:pStyle w:val="BULLETtable10pt"/>
            </w:pPr>
            <w:r w:rsidRPr="002F6852">
              <w:t>factors which may impact on successful innovation</w:t>
            </w:r>
          </w:p>
          <w:p w:rsidR="0099237B" w:rsidRPr="002F6852" w:rsidRDefault="0099237B" w:rsidP="0099237B">
            <w:pPr>
              <w:pStyle w:val="BULLETtable10pt"/>
              <w:rPr>
                <w:b/>
              </w:rPr>
            </w:pPr>
            <w:r w:rsidRPr="002F6852">
              <w:t>entrepreneurial activity</w:t>
            </w:r>
          </w:p>
          <w:p w:rsidR="0099237B" w:rsidRPr="002F6852" w:rsidRDefault="0099237B" w:rsidP="0099237B">
            <w:pPr>
              <w:pStyle w:val="BULLETtable10pt"/>
            </w:pPr>
            <w:r w:rsidRPr="002F6852">
              <w:t>the impact of emerging technologies</w:t>
            </w:r>
          </w:p>
          <w:p w:rsidR="0099237B" w:rsidRPr="002F6852" w:rsidRDefault="0099237B" w:rsidP="0099237B">
            <w:pPr>
              <w:pStyle w:val="BULLETtable10pt"/>
            </w:pPr>
            <w:r w:rsidRPr="002F6852">
              <w:t>the impact on Australian society</w:t>
            </w:r>
          </w:p>
          <w:p w:rsidR="0099237B" w:rsidRPr="002F6852" w:rsidRDefault="0099237B" w:rsidP="0099237B">
            <w:pPr>
              <w:pStyle w:val="BULLETtable10pt"/>
            </w:pPr>
            <w:r w:rsidRPr="002F6852">
              <w:t xml:space="preserve">historical and cultural influences </w:t>
            </w:r>
          </w:p>
          <w:p w:rsidR="0099237B" w:rsidRPr="002F6852" w:rsidRDefault="0099237B" w:rsidP="0099237B">
            <w:pPr>
              <w:pStyle w:val="BULLETtable10pt"/>
            </w:pPr>
            <w:r w:rsidRPr="002F6852">
              <w:t>ethical and environmental issues</w:t>
            </w:r>
          </w:p>
          <w:p w:rsidR="0099237B" w:rsidRPr="002F6852" w:rsidRDefault="0099237B" w:rsidP="0099237B">
            <w:pPr>
              <w:pStyle w:val="BULLETtable10pt"/>
            </w:pPr>
            <w:proofErr w:type="gramStart"/>
            <w:r w:rsidRPr="002F6852">
              <w:t>creativity</w:t>
            </w:r>
            <w:proofErr w:type="gramEnd"/>
            <w:r w:rsidRPr="002F6852">
              <w:t>.</w:t>
            </w:r>
          </w:p>
          <w:p w:rsidR="0099237B" w:rsidRPr="002F6852" w:rsidRDefault="0099237B" w:rsidP="0099237B">
            <w:pPr>
              <w:pStyle w:val="CommentText1"/>
              <w:rPr>
                <w:lang w:val="en-AU"/>
              </w:rPr>
            </w:pPr>
            <w:r w:rsidRPr="002F6852">
              <w:rPr>
                <w:lang w:val="en-AU"/>
              </w:rPr>
              <w:t>As part of this study, students will complete a</w:t>
            </w:r>
            <w:r>
              <w:rPr>
                <w:lang w:val="en-AU"/>
              </w:rPr>
              <w:t> </w:t>
            </w:r>
            <w:r w:rsidRPr="002F6852">
              <w:rPr>
                <w:lang w:val="en-AU"/>
              </w:rPr>
              <w:t xml:space="preserve">case study of an innovation which includes reference to the above factors. </w:t>
            </w:r>
          </w:p>
          <w:p w:rsidR="0099237B" w:rsidRPr="002F6852" w:rsidRDefault="0099237B" w:rsidP="0099237B">
            <w:pPr>
              <w:pStyle w:val="CommentText1"/>
              <w:spacing w:after="0"/>
              <w:rPr>
                <w:b/>
                <w:lang w:val="en-AU"/>
              </w:rPr>
            </w:pPr>
            <w:r w:rsidRPr="002F6852">
              <w:rPr>
                <w:b/>
                <w:lang w:val="en-AU"/>
              </w:rPr>
              <w:t>Designing and Producing</w:t>
            </w:r>
          </w:p>
          <w:p w:rsidR="0099237B" w:rsidRPr="002F6852" w:rsidRDefault="0099237B" w:rsidP="0099237B">
            <w:pPr>
              <w:pStyle w:val="CommentText1"/>
              <w:spacing w:after="40"/>
              <w:rPr>
                <w:lang w:val="en-AU"/>
              </w:rPr>
            </w:pPr>
            <w:r w:rsidRPr="002F6852">
              <w:rPr>
                <w:lang w:val="en-AU"/>
              </w:rPr>
              <w:t>The study of:</w:t>
            </w:r>
          </w:p>
          <w:p w:rsidR="0099237B" w:rsidRPr="002F6852" w:rsidRDefault="0099237B" w:rsidP="0099237B">
            <w:pPr>
              <w:pStyle w:val="BULLETtable10pt"/>
              <w:rPr>
                <w:b/>
              </w:rPr>
            </w:pPr>
            <w:r w:rsidRPr="009418C2">
              <w:rPr>
                <w:b/>
              </w:rPr>
              <w:t>Pr</w:t>
            </w:r>
            <w:r w:rsidRPr="002F6852">
              <w:rPr>
                <w:b/>
              </w:rPr>
              <w:t>oject proposal and project management</w:t>
            </w:r>
          </w:p>
          <w:p w:rsidR="0099237B" w:rsidRPr="002F6852" w:rsidRDefault="0099237B" w:rsidP="0099237B">
            <w:pPr>
              <w:pStyle w:val="BULLETtable210pt"/>
              <w:rPr>
                <w:lang w:val="en-AU"/>
              </w:rPr>
            </w:pPr>
            <w:r w:rsidRPr="002F6852">
              <w:rPr>
                <w:lang w:val="en-AU"/>
              </w:rPr>
              <w:t>identification and exploration of the need</w:t>
            </w:r>
          </w:p>
          <w:p w:rsidR="0099237B" w:rsidRPr="002F6852" w:rsidRDefault="0099237B" w:rsidP="0099237B">
            <w:pPr>
              <w:pStyle w:val="BULLETtable210pt"/>
              <w:rPr>
                <w:lang w:val="en-AU"/>
              </w:rPr>
            </w:pPr>
            <w:r w:rsidRPr="002F6852">
              <w:rPr>
                <w:lang w:val="en-AU"/>
              </w:rPr>
              <w:t>areas of investigation</w:t>
            </w:r>
          </w:p>
          <w:p w:rsidR="0099237B" w:rsidRPr="002F6852" w:rsidRDefault="0099237B" w:rsidP="0099237B">
            <w:pPr>
              <w:pStyle w:val="BULLETtable210pt"/>
              <w:rPr>
                <w:lang w:val="en-AU"/>
              </w:rPr>
            </w:pPr>
            <w:r w:rsidRPr="002F6852">
              <w:rPr>
                <w:lang w:val="en-AU"/>
              </w:rPr>
              <w:t>criteria to evaluate success</w:t>
            </w:r>
          </w:p>
          <w:p w:rsidR="0099237B" w:rsidRPr="002F6852" w:rsidRDefault="0099237B" w:rsidP="0099237B">
            <w:pPr>
              <w:pStyle w:val="BULLETtable210pt"/>
              <w:rPr>
                <w:lang w:val="en-AU"/>
              </w:rPr>
            </w:pPr>
            <w:r w:rsidRPr="002F6852">
              <w:rPr>
                <w:lang w:val="en-AU"/>
              </w:rPr>
              <w:t>action, time and finance plans</w:t>
            </w:r>
          </w:p>
          <w:p w:rsidR="0099237B" w:rsidRPr="009418C2" w:rsidRDefault="0099237B" w:rsidP="0099237B">
            <w:pPr>
              <w:pStyle w:val="BULLETtable10pt"/>
              <w:spacing w:before="60"/>
              <w:rPr>
                <w:b/>
              </w:rPr>
            </w:pPr>
            <w:r w:rsidRPr="009418C2">
              <w:rPr>
                <w:b/>
              </w:rPr>
              <w:t>Project development and realisation</w:t>
            </w:r>
          </w:p>
          <w:p w:rsidR="0099237B" w:rsidRPr="002F6852" w:rsidRDefault="0099237B" w:rsidP="0099237B">
            <w:pPr>
              <w:pStyle w:val="BULLETtable210pt"/>
              <w:rPr>
                <w:lang w:val="en-AU"/>
              </w:rPr>
            </w:pPr>
            <w:r w:rsidRPr="002F6852">
              <w:rPr>
                <w:lang w:val="en-AU"/>
              </w:rPr>
              <w:t>design theory and practice</w:t>
            </w:r>
          </w:p>
          <w:p w:rsidR="0099237B" w:rsidRPr="002F6852" w:rsidRDefault="0099237B" w:rsidP="0099237B">
            <w:pPr>
              <w:pStyle w:val="BULLETtable210pt"/>
              <w:rPr>
                <w:lang w:val="en-AU"/>
              </w:rPr>
            </w:pPr>
            <w:r w:rsidRPr="002F6852">
              <w:rPr>
                <w:lang w:val="en-AU"/>
              </w:rPr>
              <w:t>creativity</w:t>
            </w:r>
          </w:p>
          <w:p w:rsidR="0099237B" w:rsidRPr="002F6852" w:rsidRDefault="0099237B" w:rsidP="0099237B">
            <w:pPr>
              <w:pStyle w:val="BULLETtable210pt"/>
              <w:rPr>
                <w:lang w:val="en-AU"/>
              </w:rPr>
            </w:pPr>
            <w:r w:rsidRPr="002F6852">
              <w:rPr>
                <w:lang w:val="en-AU"/>
              </w:rPr>
              <w:t xml:space="preserve">research </w:t>
            </w:r>
          </w:p>
          <w:p w:rsidR="0099237B" w:rsidRPr="002F6852" w:rsidRDefault="0099237B" w:rsidP="0099237B">
            <w:pPr>
              <w:pStyle w:val="BULLETtable210pt"/>
              <w:rPr>
                <w:lang w:val="en-AU"/>
              </w:rPr>
            </w:pPr>
            <w:r w:rsidRPr="002F6852">
              <w:rPr>
                <w:lang w:val="en-AU"/>
              </w:rPr>
              <w:t xml:space="preserve">development and evaluation of ideas </w:t>
            </w:r>
          </w:p>
          <w:p w:rsidR="0099237B" w:rsidRPr="002F6852" w:rsidRDefault="0099237B" w:rsidP="0099237B">
            <w:pPr>
              <w:pStyle w:val="BULLETtable210pt"/>
              <w:rPr>
                <w:lang w:val="en-AU"/>
              </w:rPr>
            </w:pPr>
            <w:r w:rsidRPr="002F6852">
              <w:rPr>
                <w:lang w:val="en-AU"/>
              </w:rPr>
              <w:t xml:space="preserve">study of practices in industrial and commercial settings </w:t>
            </w:r>
          </w:p>
          <w:p w:rsidR="0099237B" w:rsidRPr="002F6852" w:rsidRDefault="0099237B" w:rsidP="0099237B">
            <w:pPr>
              <w:pStyle w:val="BULLETtable210pt"/>
              <w:rPr>
                <w:lang w:val="en-AU"/>
              </w:rPr>
            </w:pPr>
            <w:r w:rsidRPr="002F6852">
              <w:rPr>
                <w:lang w:val="en-AU"/>
              </w:rPr>
              <w:t>production techniques</w:t>
            </w:r>
          </w:p>
          <w:p w:rsidR="0099237B" w:rsidRPr="002F6852" w:rsidRDefault="0099237B" w:rsidP="0099237B">
            <w:pPr>
              <w:pStyle w:val="BULLETtable210pt"/>
              <w:rPr>
                <w:lang w:val="en-AU"/>
              </w:rPr>
            </w:pPr>
            <w:r w:rsidRPr="002F6852">
              <w:rPr>
                <w:lang w:val="en-AU"/>
              </w:rPr>
              <w:t>communication</w:t>
            </w:r>
          </w:p>
          <w:p w:rsidR="0099237B" w:rsidRPr="002F6852" w:rsidRDefault="0099237B" w:rsidP="0099237B">
            <w:pPr>
              <w:pStyle w:val="BULLETtable210pt"/>
              <w:rPr>
                <w:lang w:val="en-AU"/>
              </w:rPr>
            </w:pPr>
            <w:r w:rsidRPr="002F6852">
              <w:rPr>
                <w:lang w:val="en-AU"/>
              </w:rPr>
              <w:t>safe working practices</w:t>
            </w:r>
          </w:p>
          <w:p w:rsidR="0099237B" w:rsidRPr="002F6852" w:rsidRDefault="0099237B" w:rsidP="0099237B">
            <w:pPr>
              <w:pStyle w:val="BULLETtable210pt"/>
              <w:rPr>
                <w:lang w:val="en-AU"/>
              </w:rPr>
            </w:pPr>
            <w:r w:rsidRPr="002F6852">
              <w:rPr>
                <w:lang w:val="en-AU"/>
              </w:rPr>
              <w:t>selection and use of resources</w:t>
            </w:r>
          </w:p>
          <w:p w:rsidR="0099237B" w:rsidRPr="002F6852" w:rsidRDefault="0099237B" w:rsidP="0099237B">
            <w:pPr>
              <w:pStyle w:val="BULLETtable10pt"/>
              <w:spacing w:before="60"/>
              <w:rPr>
                <w:b/>
              </w:rPr>
            </w:pPr>
            <w:r w:rsidRPr="002F6852">
              <w:rPr>
                <w:b/>
              </w:rPr>
              <w:t>Project evaluation</w:t>
            </w:r>
          </w:p>
          <w:p w:rsidR="0099237B" w:rsidRPr="002F6852" w:rsidRDefault="0099237B" w:rsidP="0099237B">
            <w:pPr>
              <w:pStyle w:val="BULLETtable210pt"/>
              <w:rPr>
                <w:lang w:val="en-AU"/>
              </w:rPr>
            </w:pPr>
            <w:r w:rsidRPr="002F6852">
              <w:rPr>
                <w:lang w:val="en-AU"/>
              </w:rPr>
              <w:t>criteria for evaluation</w:t>
            </w:r>
          </w:p>
          <w:p w:rsidR="0099237B" w:rsidRPr="002F6852" w:rsidRDefault="0099237B" w:rsidP="0099237B">
            <w:pPr>
              <w:pStyle w:val="BULLETtable210pt"/>
              <w:rPr>
                <w:lang w:val="en-AU"/>
              </w:rPr>
            </w:pPr>
            <w:r w:rsidRPr="002F6852">
              <w:rPr>
                <w:lang w:val="en-AU"/>
              </w:rPr>
              <w:t>analysis of evaluation</w:t>
            </w:r>
          </w:p>
          <w:p w:rsidR="0099237B" w:rsidRPr="002F6852" w:rsidRDefault="0099237B" w:rsidP="0099237B">
            <w:pPr>
              <w:pStyle w:val="BULLETtable210pt"/>
              <w:rPr>
                <w:lang w:val="en-AU"/>
              </w:rPr>
            </w:pPr>
            <w:proofErr w:type="gramStart"/>
            <w:r w:rsidRPr="002F6852">
              <w:rPr>
                <w:lang w:val="en-AU"/>
              </w:rPr>
              <w:t>impact</w:t>
            </w:r>
            <w:proofErr w:type="gramEnd"/>
            <w:r w:rsidRPr="002F6852">
              <w:rPr>
                <w:lang w:val="en-AU"/>
              </w:rPr>
              <w:t xml:space="preserve"> of the major design project on the individual, society and the environment.</w:t>
            </w:r>
          </w:p>
          <w:p w:rsidR="0099237B" w:rsidRPr="002F6852" w:rsidRDefault="0099237B" w:rsidP="0099237B">
            <w:pPr>
              <w:pStyle w:val="CommentText1"/>
              <w:spacing w:after="60"/>
              <w:rPr>
                <w:lang w:val="en-AU"/>
              </w:rPr>
            </w:pPr>
            <w:r w:rsidRPr="002F6852">
              <w:rPr>
                <w:lang w:val="en-AU"/>
              </w:rPr>
              <w:t>As part of this study, students will complete a</w:t>
            </w:r>
            <w:r>
              <w:rPr>
                <w:lang w:val="en-AU"/>
              </w:rPr>
              <w:t> </w:t>
            </w:r>
            <w:r w:rsidRPr="002F6852">
              <w:rPr>
                <w:lang w:val="en-AU"/>
              </w:rPr>
              <w:t>major design project.</w:t>
            </w:r>
          </w:p>
        </w:tc>
      </w:tr>
      <w:tr w:rsidR="00EA5720" w:rsidRPr="002F6852">
        <w:trPr>
          <w:cantSplit/>
        </w:trPr>
        <w:tc>
          <w:tcPr>
            <w:tcW w:w="4536" w:type="dxa"/>
            <w:tcBorders>
              <w:top w:val="single" w:sz="4" w:space="0" w:color="auto"/>
              <w:left w:val="single" w:sz="4" w:space="0" w:color="auto"/>
              <w:bottom w:val="single" w:sz="4" w:space="0" w:color="auto"/>
              <w:right w:val="single" w:sz="4" w:space="0" w:color="auto"/>
            </w:tcBorders>
          </w:tcPr>
          <w:p w:rsidR="00EA5720" w:rsidRPr="002F6852" w:rsidRDefault="00EA5720" w:rsidP="0099237B">
            <w:pPr>
              <w:pStyle w:val="CommentText1"/>
              <w:spacing w:before="60" w:after="60"/>
              <w:rPr>
                <w:i/>
                <w:lang w:val="en-AU"/>
              </w:rPr>
            </w:pPr>
          </w:p>
        </w:tc>
        <w:tc>
          <w:tcPr>
            <w:tcW w:w="142" w:type="dxa"/>
            <w:tcBorders>
              <w:top w:val="nil"/>
              <w:left w:val="nil"/>
              <w:bottom w:val="nil"/>
              <w:right w:val="nil"/>
            </w:tcBorders>
          </w:tcPr>
          <w:p w:rsidR="00EA5720" w:rsidRPr="002F6852" w:rsidRDefault="00EA5720" w:rsidP="0099237B"/>
        </w:tc>
        <w:tc>
          <w:tcPr>
            <w:tcW w:w="4536" w:type="dxa"/>
            <w:tcBorders>
              <w:top w:val="single" w:sz="4" w:space="0" w:color="auto"/>
              <w:left w:val="single" w:sz="4" w:space="0" w:color="auto"/>
              <w:bottom w:val="single" w:sz="4" w:space="0" w:color="auto"/>
            </w:tcBorders>
          </w:tcPr>
          <w:p w:rsidR="00EA5720" w:rsidRPr="002F6852" w:rsidRDefault="00EA5720" w:rsidP="0099237B">
            <w:pPr>
              <w:pStyle w:val="CommentText1"/>
              <w:spacing w:before="60" w:after="60"/>
              <w:rPr>
                <w:i/>
                <w:lang w:val="en-AU"/>
              </w:rPr>
            </w:pPr>
          </w:p>
        </w:tc>
      </w:tr>
    </w:tbl>
    <w:p w:rsidR="0099237B" w:rsidRPr="002F6852" w:rsidRDefault="0099237B" w:rsidP="0099237B">
      <w:pPr>
        <w:pStyle w:val="Head2"/>
        <w:spacing w:before="0"/>
      </w:pPr>
      <w:r w:rsidRPr="002F6852">
        <w:br w:type="page"/>
      </w:r>
      <w:r w:rsidRPr="002F6852">
        <w:lastRenderedPageBreak/>
        <w:t>Preliminary Course Structure</w:t>
      </w:r>
    </w:p>
    <w:p w:rsidR="0099237B" w:rsidRPr="002F6852" w:rsidRDefault="0099237B">
      <w:r w:rsidRPr="002F6852">
        <w:t>The Preliminary course is 120 indicative hours and will involve a minimum of two</w:t>
      </w:r>
      <w:r>
        <w:t> </w:t>
      </w:r>
      <w:r w:rsidRPr="002F6852">
        <w:t>design projects. The projects will develop skills and knowledge to be further developed in the HSC course. Each project will place emphasis on the development of different skills and knowledge in designing and producing.</w:t>
      </w:r>
    </w:p>
    <w:p w:rsidR="0099237B" w:rsidRPr="002F6852" w:rsidRDefault="0099237B">
      <w:r w:rsidRPr="002F6852">
        <w:t>Students must participate in hands-on, practical activities to achieve the outcomes of</w:t>
      </w:r>
      <w:r>
        <w:t> </w:t>
      </w:r>
      <w:r w:rsidRPr="002F6852">
        <w:t>this course. Class activities should be designed to develop knowledge and skills in</w:t>
      </w:r>
      <w:r>
        <w:t> </w:t>
      </w:r>
      <w:r w:rsidRPr="002F6852">
        <w:t>designing and producing. Students should develop their knowledge of the activities within industrial and commercial settings which support design and technology and relate these processes to the processes used in their own designing and producing.</w:t>
      </w:r>
    </w:p>
    <w:p w:rsidR="0099237B" w:rsidRPr="002F6852" w:rsidRDefault="0099237B">
      <w:r w:rsidRPr="002F6852">
        <w:t>Design projects must involve the design, production and evaluation of a product, system or environment that includes evidence of design processes recorded in a</w:t>
      </w:r>
      <w:r>
        <w:t> </w:t>
      </w:r>
      <w:r w:rsidRPr="002F6852">
        <w:t xml:space="preserve">design folio, which may be in a variety of different forms. Students should be encouraged to communicate their design ideas using a range of appropriate media. </w:t>
      </w:r>
    </w:p>
    <w:p w:rsidR="0099237B" w:rsidRPr="002F6852" w:rsidRDefault="0099237B" w:rsidP="0099237B">
      <w:pPr>
        <w:pStyle w:val="Head2"/>
      </w:pPr>
      <w:r w:rsidRPr="002F6852">
        <w:t>HSC Course Structure</w:t>
      </w:r>
    </w:p>
    <w:p w:rsidR="0099237B" w:rsidRPr="002F6852" w:rsidRDefault="0099237B">
      <w:r w:rsidRPr="002F6852">
        <w:t>The HSC course is 120 indicative hours and includes the development and realisation of the major design project, a case study of an innovation and other teaching and learning activities. The comprehensive study of design and the processes of designing and producing that were studied in the Preliminary course are</w:t>
      </w:r>
      <w:r>
        <w:t> </w:t>
      </w:r>
      <w:r w:rsidRPr="002F6852">
        <w:t>synthesised and applied.</w:t>
      </w:r>
    </w:p>
    <w:p w:rsidR="0099237B" w:rsidRPr="002F6852" w:rsidRDefault="0099237B">
      <w:r w:rsidRPr="002F6852">
        <w:t>The major design project involves students selecting and applying appropriate design, production and evaluation skills to a product, system or environment which satisfies an identified need or opportunity. Students have developed a wide range of</w:t>
      </w:r>
      <w:r>
        <w:t> </w:t>
      </w:r>
      <w:r w:rsidRPr="002F6852">
        <w:t>skills and knowledge in the Preliminary course and in the HSC course are able to</w:t>
      </w:r>
      <w:r>
        <w:t> </w:t>
      </w:r>
      <w:r w:rsidRPr="002F6852">
        <w:t>select and use those skills and knowledge appropriate to their selected project. The students relate the techniques and technologies used in industrial and commercial settings to those used in the development of design projects.</w:t>
      </w:r>
    </w:p>
    <w:p w:rsidR="0099237B" w:rsidRPr="002F6852" w:rsidRDefault="0099237B" w:rsidP="0099237B">
      <w:r w:rsidRPr="002F6852">
        <w:t>The case study involves the critical analysis of an innovation. By conducting a</w:t>
      </w:r>
      <w:r>
        <w:t> </w:t>
      </w:r>
      <w:r w:rsidRPr="002F6852">
        <w:t>detailed case study of an innovation, students will be able to identify the factors underlying the success of the innovation; analyse ethical issues in relation to the innovation; and discuss the impact of the innovation on Australian society. They may also be able to apply processes similarly in the exploration and development of the major design project.</w:t>
      </w:r>
    </w:p>
    <w:p w:rsidR="0099237B" w:rsidRPr="002F6852" w:rsidRDefault="0099237B" w:rsidP="0099237B">
      <w:pPr>
        <w:pStyle w:val="Heading1"/>
        <w:pageBreakBefore/>
        <w:spacing w:after="0"/>
      </w:pPr>
      <w:bookmarkStart w:id="6" w:name="_Toc238117734"/>
      <w:r w:rsidRPr="002F6852">
        <w:lastRenderedPageBreak/>
        <w:t>7</w:t>
      </w:r>
      <w:r w:rsidRPr="002F6852">
        <w:tab/>
        <w:t>Objectives and Outcomes</w:t>
      </w:r>
      <w:bookmarkEnd w:id="6"/>
    </w:p>
    <w:p w:rsidR="0099237B" w:rsidRPr="002F6852" w:rsidRDefault="0099237B" w:rsidP="0099237B">
      <w:pPr>
        <w:pStyle w:val="Heading2"/>
        <w:spacing w:after="240"/>
      </w:pPr>
      <w:bookmarkStart w:id="7" w:name="_Toc238117735"/>
      <w:r w:rsidRPr="002F6852">
        <w:t>7.1</w:t>
      </w:r>
      <w:r w:rsidRPr="002F6852">
        <w:tab/>
        <w:t>Table of Objectives and Outcomes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3095"/>
        <w:gridCol w:w="3096"/>
        <w:gridCol w:w="3096"/>
      </w:tblGrid>
      <w:tr w:rsidR="0099237B" w:rsidRPr="002F6852">
        <w:trPr>
          <w:tblHeader/>
        </w:trPr>
        <w:tc>
          <w:tcPr>
            <w:tcW w:w="3095" w:type="dxa"/>
            <w:tcMar>
              <w:top w:w="57" w:type="dxa"/>
              <w:bottom w:w="57" w:type="dxa"/>
            </w:tcMar>
            <w:vAlign w:val="center"/>
          </w:tcPr>
          <w:p w:rsidR="0099237B" w:rsidRPr="002F6852" w:rsidRDefault="0099237B" w:rsidP="0099237B">
            <w:pPr>
              <w:pStyle w:val="Heading3"/>
              <w:spacing w:before="60" w:after="60"/>
              <w:jc w:val="left"/>
              <w:rPr>
                <w:rFonts w:ascii="Arial" w:hAnsi="Arial"/>
                <w:b/>
                <w:sz w:val="20"/>
              </w:rPr>
            </w:pPr>
            <w:bookmarkStart w:id="8" w:name="_Toc425236766"/>
            <w:bookmarkStart w:id="9" w:name="_Toc425236835"/>
            <w:bookmarkStart w:id="10" w:name="_Toc425842233"/>
            <w:bookmarkStart w:id="11" w:name="_Toc435261364"/>
            <w:bookmarkStart w:id="12" w:name="_GoBack" w:colFirst="0" w:colLast="2"/>
            <w:r w:rsidRPr="002F6852">
              <w:rPr>
                <w:rFonts w:ascii="Arial" w:hAnsi="Arial"/>
                <w:b/>
                <w:sz w:val="20"/>
              </w:rPr>
              <w:t>Objectives</w:t>
            </w:r>
          </w:p>
          <w:p w:rsidR="0099237B" w:rsidRPr="002F6852" w:rsidRDefault="0099237B" w:rsidP="0099237B">
            <w:pPr>
              <w:spacing w:before="60" w:after="60"/>
              <w:rPr>
                <w:sz w:val="20"/>
              </w:rPr>
            </w:pPr>
            <w:r w:rsidRPr="002F6852">
              <w:rPr>
                <w:sz w:val="20"/>
              </w:rPr>
              <w:t>Students will develop:</w:t>
            </w:r>
          </w:p>
        </w:tc>
        <w:tc>
          <w:tcPr>
            <w:tcW w:w="3096" w:type="dxa"/>
            <w:tcMar>
              <w:top w:w="57" w:type="dxa"/>
              <w:bottom w:w="57" w:type="dxa"/>
            </w:tcMar>
            <w:vAlign w:val="center"/>
          </w:tcPr>
          <w:p w:rsidR="0099237B" w:rsidRPr="002F6852" w:rsidRDefault="0099237B" w:rsidP="0099237B">
            <w:pPr>
              <w:pStyle w:val="Heading3"/>
              <w:spacing w:before="60" w:after="60"/>
              <w:jc w:val="left"/>
              <w:rPr>
                <w:rFonts w:ascii="Arial" w:hAnsi="Arial"/>
                <w:b/>
                <w:sz w:val="20"/>
              </w:rPr>
            </w:pPr>
            <w:r w:rsidRPr="002F6852">
              <w:rPr>
                <w:rFonts w:ascii="Arial" w:hAnsi="Arial"/>
                <w:b/>
                <w:sz w:val="20"/>
              </w:rPr>
              <w:t>Preliminary Outcomes</w:t>
            </w:r>
          </w:p>
          <w:p w:rsidR="0099237B" w:rsidRPr="002F6852" w:rsidRDefault="0099237B" w:rsidP="0099237B">
            <w:pPr>
              <w:spacing w:before="60" w:after="60"/>
              <w:rPr>
                <w:sz w:val="20"/>
              </w:rPr>
            </w:pPr>
            <w:r w:rsidRPr="002F6852">
              <w:rPr>
                <w:sz w:val="20"/>
              </w:rPr>
              <w:t>A student:</w:t>
            </w:r>
          </w:p>
        </w:tc>
        <w:tc>
          <w:tcPr>
            <w:tcW w:w="3096" w:type="dxa"/>
            <w:tcMar>
              <w:top w:w="57" w:type="dxa"/>
              <w:bottom w:w="57" w:type="dxa"/>
            </w:tcMar>
            <w:vAlign w:val="center"/>
          </w:tcPr>
          <w:p w:rsidR="0099237B" w:rsidRPr="002F6852" w:rsidRDefault="0099237B" w:rsidP="0099237B">
            <w:pPr>
              <w:pStyle w:val="Heading3"/>
              <w:spacing w:before="60" w:after="60"/>
              <w:jc w:val="left"/>
              <w:rPr>
                <w:rFonts w:ascii="Arial" w:hAnsi="Arial"/>
                <w:b/>
                <w:sz w:val="20"/>
              </w:rPr>
            </w:pPr>
            <w:r w:rsidRPr="002F6852">
              <w:rPr>
                <w:rFonts w:ascii="Arial" w:hAnsi="Arial"/>
                <w:b/>
                <w:sz w:val="20"/>
              </w:rPr>
              <w:t>HSC Outcomes</w:t>
            </w:r>
          </w:p>
          <w:p w:rsidR="0099237B" w:rsidRPr="002F6852" w:rsidRDefault="0099237B" w:rsidP="0099237B">
            <w:pPr>
              <w:spacing w:before="60" w:after="60"/>
              <w:rPr>
                <w:sz w:val="20"/>
              </w:rPr>
            </w:pPr>
            <w:r w:rsidRPr="002F6852">
              <w:rPr>
                <w:sz w:val="20"/>
              </w:rPr>
              <w:t>A student:</w:t>
            </w:r>
          </w:p>
        </w:tc>
      </w:tr>
      <w:bookmarkEnd w:id="12"/>
      <w:tr w:rsidR="0099237B" w:rsidRPr="002F6852">
        <w:tc>
          <w:tcPr>
            <w:tcW w:w="3095" w:type="dxa"/>
            <w:tcBorders>
              <w:bottom w:val="single" w:sz="4" w:space="0" w:color="auto"/>
            </w:tcBorders>
          </w:tcPr>
          <w:p w:rsidR="0099237B" w:rsidRPr="002F6852" w:rsidRDefault="0099237B" w:rsidP="0099237B">
            <w:pPr>
              <w:pStyle w:val="OBJECTIVES"/>
              <w:rPr>
                <w:lang w:val="en-AU"/>
              </w:rPr>
            </w:pPr>
            <w:r w:rsidRPr="002F6852">
              <w:rPr>
                <w:lang w:val="en-AU"/>
              </w:rPr>
              <w:t>1.</w:t>
            </w:r>
            <w:r w:rsidRPr="002F6852">
              <w:rPr>
                <w:lang w:val="en-AU"/>
              </w:rPr>
              <w:tab/>
              <w:t>knowledge and understanding about design theory and design processes in a range of contexts</w:t>
            </w:r>
          </w:p>
        </w:tc>
        <w:tc>
          <w:tcPr>
            <w:tcW w:w="3096" w:type="dxa"/>
            <w:tcBorders>
              <w:bottom w:val="single" w:sz="4" w:space="0" w:color="auto"/>
            </w:tcBorders>
          </w:tcPr>
          <w:p w:rsidR="0099237B" w:rsidRPr="002F6852" w:rsidRDefault="0099237B" w:rsidP="0099237B">
            <w:pPr>
              <w:pStyle w:val="OUTCOMES"/>
              <w:rPr>
                <w:lang w:val="en-AU"/>
              </w:rPr>
            </w:pPr>
            <w:r w:rsidRPr="002F6852">
              <w:rPr>
                <w:lang w:val="en-AU"/>
              </w:rPr>
              <w:t>P1.1</w:t>
            </w:r>
            <w:r w:rsidRPr="002F6852">
              <w:rPr>
                <w:lang w:val="en-AU"/>
              </w:rPr>
              <w:tab/>
              <w:t>examines design theory</w:t>
            </w:r>
            <w:r>
              <w:rPr>
                <w:lang w:val="en-AU"/>
              </w:rPr>
              <w:t> </w:t>
            </w:r>
            <w:r w:rsidRPr="002F6852">
              <w:rPr>
                <w:lang w:val="en-AU"/>
              </w:rPr>
              <w:t>and practice, and</w:t>
            </w:r>
            <w:r>
              <w:rPr>
                <w:lang w:val="en-AU"/>
              </w:rPr>
              <w:t> </w:t>
            </w:r>
            <w:r w:rsidRPr="002F6852">
              <w:rPr>
                <w:lang w:val="en-AU"/>
              </w:rPr>
              <w:t>considers the factors affecting designing and producing in design projects</w:t>
            </w:r>
          </w:p>
          <w:p w:rsidR="0099237B" w:rsidRPr="002F6852" w:rsidRDefault="0099237B" w:rsidP="0099237B">
            <w:pPr>
              <w:pStyle w:val="OUTCOMES"/>
              <w:rPr>
                <w:lang w:val="en-AU"/>
              </w:rPr>
            </w:pPr>
          </w:p>
        </w:tc>
        <w:tc>
          <w:tcPr>
            <w:tcW w:w="3096" w:type="dxa"/>
            <w:tcBorders>
              <w:bottom w:val="single" w:sz="4" w:space="0" w:color="auto"/>
            </w:tcBorders>
          </w:tcPr>
          <w:p w:rsidR="0099237B" w:rsidRPr="002F6852" w:rsidRDefault="0099237B" w:rsidP="0099237B">
            <w:pPr>
              <w:pStyle w:val="OUTCOMES"/>
              <w:rPr>
                <w:lang w:val="en-AU"/>
              </w:rPr>
            </w:pPr>
            <w:r w:rsidRPr="002F6852">
              <w:rPr>
                <w:lang w:val="en-AU"/>
              </w:rPr>
              <w:t>H1.1</w:t>
            </w:r>
            <w:r w:rsidRPr="002F6852">
              <w:rPr>
                <w:lang w:val="en-AU"/>
              </w:rPr>
              <w:tab/>
              <w:t xml:space="preserve">critically analyses the factors affecting design and the development and success of design projects </w:t>
            </w:r>
          </w:p>
          <w:p w:rsidR="0099237B" w:rsidRPr="002F6852" w:rsidRDefault="0099237B" w:rsidP="0099237B">
            <w:pPr>
              <w:pStyle w:val="OUTCOMES"/>
              <w:rPr>
                <w:lang w:val="en-AU"/>
              </w:rPr>
            </w:pPr>
            <w:r w:rsidRPr="002F6852">
              <w:rPr>
                <w:lang w:val="en-AU"/>
              </w:rPr>
              <w:t>H1.2</w:t>
            </w:r>
            <w:r w:rsidRPr="002F6852">
              <w:rPr>
                <w:lang w:val="en-AU"/>
              </w:rPr>
              <w:tab/>
              <w:t>relates the practices and processes of designers and producers to the major design project</w:t>
            </w:r>
          </w:p>
        </w:tc>
      </w:tr>
      <w:tr w:rsidR="0099237B" w:rsidRPr="002F6852">
        <w:tc>
          <w:tcPr>
            <w:tcW w:w="3095" w:type="dxa"/>
            <w:tcBorders>
              <w:bottom w:val="nil"/>
            </w:tcBorders>
          </w:tcPr>
          <w:p w:rsidR="0099237B" w:rsidRPr="002F6852" w:rsidRDefault="0099237B" w:rsidP="0099237B">
            <w:pPr>
              <w:pStyle w:val="OBJECTIVES"/>
              <w:rPr>
                <w:lang w:val="en-AU"/>
              </w:rPr>
            </w:pPr>
            <w:r w:rsidRPr="002F6852">
              <w:rPr>
                <w:lang w:val="en-AU"/>
              </w:rPr>
              <w:t>2.</w:t>
            </w:r>
            <w:r w:rsidRPr="002F6852">
              <w:rPr>
                <w:lang w:val="en-AU"/>
              </w:rPr>
              <w:tab/>
              <w:t>knowledge, understanding and appreciation of the interrelationship of design, technology, society and the environment</w:t>
            </w:r>
          </w:p>
        </w:tc>
        <w:tc>
          <w:tcPr>
            <w:tcW w:w="3096" w:type="dxa"/>
            <w:tcBorders>
              <w:bottom w:val="nil"/>
            </w:tcBorders>
          </w:tcPr>
          <w:p w:rsidR="0099237B" w:rsidRPr="002F6852" w:rsidRDefault="0099237B" w:rsidP="0099237B">
            <w:pPr>
              <w:pStyle w:val="OUTCOMES"/>
              <w:rPr>
                <w:lang w:val="en-AU"/>
              </w:rPr>
            </w:pPr>
            <w:r w:rsidRPr="002F6852">
              <w:rPr>
                <w:lang w:val="en-AU"/>
              </w:rPr>
              <w:t>P2.1</w:t>
            </w:r>
            <w:r w:rsidRPr="002F6852">
              <w:rPr>
                <w:lang w:val="en-AU"/>
              </w:rPr>
              <w:tab/>
              <w:t>identifies design and production processes in</w:t>
            </w:r>
            <w:r>
              <w:rPr>
                <w:lang w:val="en-AU"/>
              </w:rPr>
              <w:t> </w:t>
            </w:r>
            <w:r w:rsidRPr="002F6852">
              <w:rPr>
                <w:lang w:val="en-AU"/>
              </w:rPr>
              <w:t>domestic, community, industrial and commercial settings</w:t>
            </w:r>
          </w:p>
        </w:tc>
        <w:tc>
          <w:tcPr>
            <w:tcW w:w="3096" w:type="dxa"/>
            <w:tcBorders>
              <w:bottom w:val="nil"/>
            </w:tcBorders>
          </w:tcPr>
          <w:p w:rsidR="0099237B" w:rsidRPr="002F6852" w:rsidRDefault="0099237B" w:rsidP="0099237B">
            <w:pPr>
              <w:pStyle w:val="OUTCOMES"/>
            </w:pPr>
            <w:r w:rsidRPr="002F6852">
              <w:t>H2.1</w:t>
            </w:r>
            <w:r w:rsidRPr="002F6852">
              <w:tab/>
              <w:t>explains the influence of</w:t>
            </w:r>
            <w:r>
              <w:t> </w:t>
            </w:r>
            <w:r w:rsidRPr="002F6852">
              <w:t>trends in society on design and production</w:t>
            </w:r>
          </w:p>
          <w:p w:rsidR="0099237B" w:rsidRPr="002F6852" w:rsidRDefault="0099237B" w:rsidP="0099237B">
            <w:pPr>
              <w:pStyle w:val="OUTCOMES"/>
              <w:rPr>
                <w:lang w:val="en-AU"/>
              </w:rPr>
            </w:pPr>
          </w:p>
        </w:tc>
      </w:tr>
      <w:tr w:rsidR="0099237B" w:rsidRPr="002F6852">
        <w:tc>
          <w:tcPr>
            <w:tcW w:w="3095" w:type="dxa"/>
            <w:tcBorders>
              <w:top w:val="nil"/>
            </w:tcBorders>
          </w:tcPr>
          <w:p w:rsidR="0099237B" w:rsidRPr="002F6852" w:rsidRDefault="0099237B" w:rsidP="0099237B">
            <w:pPr>
              <w:pStyle w:val="OBJECTIVES"/>
              <w:rPr>
                <w:lang w:val="en-AU"/>
              </w:rPr>
            </w:pPr>
          </w:p>
        </w:tc>
        <w:tc>
          <w:tcPr>
            <w:tcW w:w="3096" w:type="dxa"/>
            <w:tcBorders>
              <w:top w:val="nil"/>
            </w:tcBorders>
          </w:tcPr>
          <w:p w:rsidR="0099237B" w:rsidRPr="002F6852" w:rsidRDefault="0099237B" w:rsidP="0099237B">
            <w:pPr>
              <w:pStyle w:val="OUTCOMES"/>
              <w:rPr>
                <w:lang w:val="en-AU"/>
              </w:rPr>
            </w:pPr>
            <w:r w:rsidRPr="002F6852">
              <w:rPr>
                <w:lang w:val="en-AU"/>
              </w:rPr>
              <w:t>P2.2</w:t>
            </w:r>
            <w:r w:rsidRPr="002F6852">
              <w:rPr>
                <w:lang w:val="en-AU"/>
              </w:rPr>
              <w:tab/>
              <w:t>explains the impact of a</w:t>
            </w:r>
            <w:r>
              <w:rPr>
                <w:lang w:val="en-AU"/>
              </w:rPr>
              <w:t> </w:t>
            </w:r>
            <w:r w:rsidRPr="002F6852">
              <w:rPr>
                <w:lang w:val="en-AU"/>
              </w:rPr>
              <w:t>range of design and technology activities on the individual, society and the environment through the development of projects</w:t>
            </w:r>
          </w:p>
        </w:tc>
        <w:tc>
          <w:tcPr>
            <w:tcW w:w="3096" w:type="dxa"/>
            <w:tcBorders>
              <w:top w:val="nil"/>
            </w:tcBorders>
          </w:tcPr>
          <w:p w:rsidR="0099237B" w:rsidRPr="002F6852" w:rsidRDefault="0099237B" w:rsidP="0099237B">
            <w:pPr>
              <w:pStyle w:val="OUTCOMES"/>
              <w:rPr>
                <w:lang w:val="en-AU"/>
              </w:rPr>
            </w:pPr>
            <w:r w:rsidRPr="002F6852">
              <w:rPr>
                <w:lang w:val="en-AU"/>
              </w:rPr>
              <w:t>H2.2</w:t>
            </w:r>
            <w:r w:rsidRPr="002F6852">
              <w:rPr>
                <w:lang w:val="en-AU"/>
              </w:rPr>
              <w:tab/>
              <w:t>evaluates the impact of</w:t>
            </w:r>
            <w:r>
              <w:rPr>
                <w:lang w:val="en-AU"/>
              </w:rPr>
              <w:t> </w:t>
            </w:r>
            <w:r w:rsidRPr="002F6852">
              <w:rPr>
                <w:lang w:val="en-AU"/>
              </w:rPr>
              <w:t>design and innovation on society and the environment</w:t>
            </w:r>
          </w:p>
        </w:tc>
      </w:tr>
      <w:tr w:rsidR="0099237B" w:rsidRPr="002F6852">
        <w:tc>
          <w:tcPr>
            <w:tcW w:w="3095" w:type="dxa"/>
            <w:tcBorders>
              <w:bottom w:val="single" w:sz="4" w:space="0" w:color="auto"/>
            </w:tcBorders>
          </w:tcPr>
          <w:p w:rsidR="0099237B" w:rsidRPr="002F6852" w:rsidRDefault="0099237B" w:rsidP="0099237B">
            <w:pPr>
              <w:pStyle w:val="OBJECTIVES"/>
              <w:rPr>
                <w:lang w:val="en-AU"/>
              </w:rPr>
            </w:pPr>
            <w:r w:rsidRPr="002F6852">
              <w:rPr>
                <w:lang w:val="en-AU"/>
              </w:rPr>
              <w:t>3.</w:t>
            </w:r>
            <w:r w:rsidRPr="002F6852">
              <w:rPr>
                <w:lang w:val="en-AU"/>
              </w:rPr>
              <w:tab/>
              <w:t>creativity and an understanding of innovation and entrepreneurial activity in a range of contexts</w:t>
            </w:r>
          </w:p>
        </w:tc>
        <w:tc>
          <w:tcPr>
            <w:tcW w:w="3096" w:type="dxa"/>
            <w:tcBorders>
              <w:bottom w:val="single" w:sz="4" w:space="0" w:color="auto"/>
            </w:tcBorders>
          </w:tcPr>
          <w:p w:rsidR="0099237B" w:rsidRPr="002F6852" w:rsidRDefault="0099237B" w:rsidP="0099237B">
            <w:pPr>
              <w:pStyle w:val="OUTCOMES"/>
              <w:rPr>
                <w:lang w:val="en-AU"/>
              </w:rPr>
            </w:pPr>
            <w:r w:rsidRPr="002F6852">
              <w:rPr>
                <w:lang w:val="en-AU"/>
              </w:rPr>
              <w:t>P3.1</w:t>
            </w:r>
            <w:r w:rsidRPr="002F6852">
              <w:rPr>
                <w:lang w:val="en-AU"/>
              </w:rPr>
              <w:tab/>
              <w:t>investigates and</w:t>
            </w:r>
            <w:r>
              <w:rPr>
                <w:lang w:val="en-AU"/>
              </w:rPr>
              <w:t xml:space="preserve"> </w:t>
            </w:r>
            <w:r w:rsidRPr="002F6852">
              <w:rPr>
                <w:lang w:val="en-AU"/>
              </w:rPr>
              <w:t>experiments with techniques in creative and</w:t>
            </w:r>
            <w:r>
              <w:rPr>
                <w:lang w:val="en-AU"/>
              </w:rPr>
              <w:t> </w:t>
            </w:r>
            <w:r w:rsidRPr="002F6852">
              <w:rPr>
                <w:lang w:val="en-AU"/>
              </w:rPr>
              <w:t>collaborative approaches in designing and producing</w:t>
            </w:r>
          </w:p>
        </w:tc>
        <w:tc>
          <w:tcPr>
            <w:tcW w:w="3096" w:type="dxa"/>
            <w:tcBorders>
              <w:bottom w:val="single" w:sz="4" w:space="0" w:color="auto"/>
            </w:tcBorders>
          </w:tcPr>
          <w:p w:rsidR="0099237B" w:rsidRPr="002F6852" w:rsidRDefault="0099237B" w:rsidP="0099237B">
            <w:pPr>
              <w:pStyle w:val="OUTCOMES"/>
              <w:rPr>
                <w:lang w:val="en-AU"/>
              </w:rPr>
            </w:pPr>
            <w:r w:rsidRPr="002F6852">
              <w:rPr>
                <w:lang w:val="en-AU"/>
              </w:rPr>
              <w:t>H3.1</w:t>
            </w:r>
            <w:r w:rsidRPr="002F6852">
              <w:rPr>
                <w:lang w:val="en-AU"/>
              </w:rPr>
              <w:tab/>
              <w:t>analyses the factors that influence innovation and the success of innovation</w:t>
            </w:r>
          </w:p>
          <w:p w:rsidR="0099237B" w:rsidRPr="002F6852" w:rsidRDefault="0099237B" w:rsidP="0099237B">
            <w:pPr>
              <w:pStyle w:val="OUTCOMES"/>
              <w:rPr>
                <w:lang w:val="en-AU"/>
              </w:rPr>
            </w:pPr>
            <w:r w:rsidRPr="002F6852">
              <w:rPr>
                <w:lang w:val="en-AU"/>
              </w:rPr>
              <w:t>H3.2</w:t>
            </w:r>
            <w:r w:rsidRPr="002F6852">
              <w:rPr>
                <w:lang w:val="en-AU"/>
              </w:rPr>
              <w:tab/>
              <w:t>uses creative and innovative approaches in designing and producing</w:t>
            </w:r>
          </w:p>
        </w:tc>
      </w:tr>
      <w:tr w:rsidR="0099237B" w:rsidRPr="002F6852">
        <w:tc>
          <w:tcPr>
            <w:tcW w:w="3095" w:type="dxa"/>
            <w:tcBorders>
              <w:top w:val="single" w:sz="4" w:space="0" w:color="auto"/>
              <w:left w:val="single" w:sz="4" w:space="0" w:color="auto"/>
              <w:bottom w:val="nil"/>
              <w:right w:val="single" w:sz="4" w:space="0" w:color="auto"/>
            </w:tcBorders>
          </w:tcPr>
          <w:p w:rsidR="0099237B" w:rsidRPr="002F6852" w:rsidRDefault="0099237B" w:rsidP="0099237B">
            <w:pPr>
              <w:pStyle w:val="OBJECTIVES"/>
              <w:rPr>
                <w:lang w:val="en-AU"/>
              </w:rPr>
            </w:pPr>
            <w:r w:rsidRPr="002F6852">
              <w:rPr>
                <w:lang w:val="en-AU"/>
              </w:rPr>
              <w:t>4.</w:t>
            </w:r>
            <w:r w:rsidRPr="002F6852">
              <w:rPr>
                <w:lang w:val="en-AU"/>
              </w:rPr>
              <w:tab/>
              <w:t>skills in the application of design processes to design, produce and evaluate quality design projects that satisfy identified needs and opportunities</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rPr>
                <w:lang w:val="en-AU"/>
              </w:rPr>
            </w:pPr>
            <w:r w:rsidRPr="002F6852">
              <w:rPr>
                <w:lang w:val="en-AU"/>
              </w:rPr>
              <w:t>P4.1</w:t>
            </w:r>
            <w:r w:rsidRPr="002F6852">
              <w:rPr>
                <w:lang w:val="en-AU"/>
              </w:rPr>
              <w:tab/>
              <w:t>uses design processes in</w:t>
            </w:r>
            <w:r>
              <w:rPr>
                <w:lang w:val="en-AU"/>
              </w:rPr>
              <w:t> </w:t>
            </w:r>
            <w:r w:rsidRPr="002F6852">
              <w:rPr>
                <w:lang w:val="en-AU"/>
              </w:rPr>
              <w:t>the development and production of design solutions to meet identified needs and opportunities</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rPr>
                <w:lang w:val="en-AU"/>
              </w:rPr>
            </w:pPr>
            <w:r w:rsidRPr="002F6852">
              <w:rPr>
                <w:lang w:val="en-AU"/>
              </w:rPr>
              <w:t>H4.1</w:t>
            </w:r>
            <w:r w:rsidRPr="002F6852">
              <w:rPr>
                <w:lang w:val="en-AU"/>
              </w:rPr>
              <w:tab/>
              <w:t>identifies a need or</w:t>
            </w:r>
            <w:r>
              <w:rPr>
                <w:lang w:val="en-AU"/>
              </w:rPr>
              <w:t> </w:t>
            </w:r>
            <w:r w:rsidRPr="002F6852">
              <w:rPr>
                <w:lang w:val="en-AU"/>
              </w:rPr>
              <w:t>opportunity and researches and explores ideas for design development and production of the major</w:t>
            </w:r>
            <w:r>
              <w:rPr>
                <w:lang w:val="en-AU"/>
              </w:rPr>
              <w:t> </w:t>
            </w:r>
            <w:r w:rsidRPr="002F6852">
              <w:rPr>
                <w:lang w:val="en-AU"/>
              </w:rPr>
              <w:t>design project</w:t>
            </w:r>
          </w:p>
        </w:tc>
      </w:tr>
      <w:tr w:rsidR="0099237B" w:rsidRPr="002F6852">
        <w:tc>
          <w:tcPr>
            <w:tcW w:w="3095" w:type="dxa"/>
            <w:tcBorders>
              <w:top w:val="nil"/>
              <w:left w:val="single" w:sz="4" w:space="0" w:color="auto"/>
              <w:bottom w:val="nil"/>
              <w:right w:val="single" w:sz="4" w:space="0" w:color="auto"/>
            </w:tcBorders>
          </w:tcPr>
          <w:p w:rsidR="0099237B" w:rsidRPr="002F6852" w:rsidRDefault="0099237B" w:rsidP="0099237B">
            <w:pPr>
              <w:pStyle w:val="OBJECTIVES"/>
              <w:rPr>
                <w:lang w:val="en-AU"/>
              </w:rPr>
            </w:pPr>
          </w:p>
        </w:tc>
        <w:tc>
          <w:tcPr>
            <w:tcW w:w="3096" w:type="dxa"/>
            <w:tcBorders>
              <w:top w:val="nil"/>
              <w:left w:val="single" w:sz="4" w:space="0" w:color="auto"/>
              <w:bottom w:val="nil"/>
              <w:right w:val="single" w:sz="4" w:space="0" w:color="auto"/>
            </w:tcBorders>
          </w:tcPr>
          <w:p w:rsidR="0099237B" w:rsidRPr="002F6852" w:rsidRDefault="0099237B" w:rsidP="0099237B">
            <w:pPr>
              <w:pStyle w:val="OUTCOMES"/>
              <w:rPr>
                <w:lang w:val="en-AU"/>
              </w:rPr>
            </w:pPr>
            <w:r w:rsidRPr="002F6852">
              <w:rPr>
                <w:lang w:val="en-AU"/>
              </w:rPr>
              <w:t>P4.2</w:t>
            </w:r>
            <w:r w:rsidRPr="002F6852">
              <w:rPr>
                <w:lang w:val="en-AU"/>
              </w:rPr>
              <w:tab/>
              <w:t>uses resources effectively and safely in the development and production of design solutions</w:t>
            </w:r>
          </w:p>
        </w:tc>
        <w:tc>
          <w:tcPr>
            <w:tcW w:w="3096" w:type="dxa"/>
            <w:tcBorders>
              <w:top w:val="nil"/>
              <w:left w:val="single" w:sz="4" w:space="0" w:color="auto"/>
              <w:bottom w:val="nil"/>
              <w:right w:val="single" w:sz="4" w:space="0" w:color="auto"/>
            </w:tcBorders>
          </w:tcPr>
          <w:p w:rsidR="0099237B" w:rsidRPr="002F6852" w:rsidRDefault="0099237B" w:rsidP="0099237B">
            <w:pPr>
              <w:pStyle w:val="OUTCOMES"/>
              <w:rPr>
                <w:lang w:val="en-AU"/>
              </w:rPr>
            </w:pPr>
            <w:r w:rsidRPr="002F6852">
              <w:rPr>
                <w:lang w:val="en-AU"/>
              </w:rPr>
              <w:t>H4.2</w:t>
            </w:r>
            <w:r w:rsidRPr="002F6852">
              <w:rPr>
                <w:lang w:val="en-AU"/>
              </w:rPr>
              <w:tab/>
              <w:t>selects and uses resources responsibly and</w:t>
            </w:r>
            <w:r>
              <w:rPr>
                <w:lang w:val="en-AU"/>
              </w:rPr>
              <w:t> </w:t>
            </w:r>
            <w:r w:rsidRPr="002F6852">
              <w:rPr>
                <w:lang w:val="en-AU"/>
              </w:rPr>
              <w:t>safely to realise a</w:t>
            </w:r>
            <w:r>
              <w:rPr>
                <w:lang w:val="en-AU"/>
              </w:rPr>
              <w:t> </w:t>
            </w:r>
            <w:r w:rsidRPr="002F6852">
              <w:rPr>
                <w:lang w:val="en-AU"/>
              </w:rPr>
              <w:t>quality major design project</w:t>
            </w:r>
          </w:p>
        </w:tc>
      </w:tr>
      <w:tr w:rsidR="0099237B" w:rsidRPr="002F6852">
        <w:tc>
          <w:tcPr>
            <w:tcW w:w="3095" w:type="dxa"/>
            <w:tcBorders>
              <w:top w:val="nil"/>
              <w:left w:val="single" w:sz="4" w:space="0" w:color="auto"/>
              <w:bottom w:val="single" w:sz="4" w:space="0" w:color="auto"/>
              <w:right w:val="single" w:sz="4" w:space="0" w:color="auto"/>
            </w:tcBorders>
          </w:tcPr>
          <w:p w:rsidR="0099237B" w:rsidRPr="002F6852" w:rsidRDefault="0099237B" w:rsidP="0099237B">
            <w:pPr>
              <w:pStyle w:val="OBJECTIVES"/>
              <w:rPr>
                <w:lang w:val="en-AU"/>
              </w:rPr>
            </w:pP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rPr>
                <w:lang w:val="en-AU"/>
              </w:rPr>
            </w:pPr>
            <w:r w:rsidRPr="002F6852">
              <w:rPr>
                <w:lang w:val="en-AU"/>
              </w:rPr>
              <w:t>P4.3</w:t>
            </w:r>
            <w:r w:rsidRPr="002F6852">
              <w:rPr>
                <w:lang w:val="en-AU"/>
              </w:rPr>
              <w:tab/>
              <w:t xml:space="preserve">evaluates the processes and outcomes of designing and producing </w:t>
            </w: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rPr>
                <w:lang w:val="en-AU"/>
              </w:rPr>
            </w:pPr>
            <w:r w:rsidRPr="002F6852">
              <w:rPr>
                <w:lang w:val="en-AU"/>
              </w:rPr>
              <w:t>H4.3</w:t>
            </w:r>
            <w:r w:rsidRPr="002F6852">
              <w:rPr>
                <w:lang w:val="en-AU"/>
              </w:rPr>
              <w:tab/>
              <w:t>evaluates the processes undertaken and the impacts of the major design project</w:t>
            </w:r>
          </w:p>
        </w:tc>
      </w:tr>
      <w:tr w:rsidR="0099237B" w:rsidRPr="002F6852">
        <w:trPr>
          <w:cantSplit/>
        </w:trPr>
        <w:tc>
          <w:tcPr>
            <w:tcW w:w="3095" w:type="dxa"/>
            <w:tcBorders>
              <w:top w:val="single" w:sz="4" w:space="0" w:color="auto"/>
              <w:left w:val="single" w:sz="4" w:space="0" w:color="auto"/>
              <w:bottom w:val="nil"/>
              <w:right w:val="single" w:sz="4" w:space="0" w:color="auto"/>
            </w:tcBorders>
          </w:tcPr>
          <w:p w:rsidR="0099237B" w:rsidRPr="002F6852" w:rsidRDefault="0099237B" w:rsidP="0099237B">
            <w:pPr>
              <w:pStyle w:val="OBJECTIVES"/>
            </w:pPr>
            <w:r w:rsidRPr="002F6852">
              <w:lastRenderedPageBreak/>
              <w:t>5.</w:t>
            </w:r>
            <w:r w:rsidRPr="002F6852">
              <w:tab/>
              <w:t>skills in research, communication</w:t>
            </w:r>
            <w:r>
              <w:t xml:space="preserve"> </w:t>
            </w:r>
            <w:r w:rsidRPr="002F6852">
              <w:t>and management in design and</w:t>
            </w:r>
            <w:r>
              <w:t> </w:t>
            </w:r>
            <w:r w:rsidRPr="002F6852">
              <w:t xml:space="preserve">production </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P5.1</w:t>
            </w:r>
            <w:r w:rsidRPr="002F6852">
              <w:tab/>
              <w:t>uses a variety of management techniques and tools to develop design projects</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H5.1</w:t>
            </w:r>
            <w:r w:rsidRPr="002F6852">
              <w:tab/>
              <w:t xml:space="preserve">manages the development of a quality major design project </w:t>
            </w:r>
          </w:p>
        </w:tc>
      </w:tr>
      <w:tr w:rsidR="0099237B" w:rsidRPr="002F6852">
        <w:tc>
          <w:tcPr>
            <w:tcW w:w="3095" w:type="dxa"/>
            <w:tcBorders>
              <w:top w:val="nil"/>
              <w:left w:val="single" w:sz="4" w:space="0" w:color="auto"/>
              <w:bottom w:val="nil"/>
              <w:right w:val="single" w:sz="4" w:space="0" w:color="auto"/>
            </w:tcBorders>
          </w:tcPr>
          <w:p w:rsidR="0099237B" w:rsidRPr="002F6852" w:rsidRDefault="0099237B" w:rsidP="0099237B">
            <w:pPr>
              <w:pStyle w:val="OBJECTIVES"/>
            </w:pPr>
          </w:p>
        </w:tc>
        <w:tc>
          <w:tcPr>
            <w:tcW w:w="3096" w:type="dxa"/>
            <w:tcBorders>
              <w:top w:val="nil"/>
              <w:left w:val="single" w:sz="4" w:space="0" w:color="auto"/>
              <w:bottom w:val="nil"/>
              <w:right w:val="single" w:sz="4" w:space="0" w:color="auto"/>
            </w:tcBorders>
          </w:tcPr>
          <w:p w:rsidR="0099237B" w:rsidRPr="002F6852" w:rsidRDefault="0099237B" w:rsidP="0099237B">
            <w:pPr>
              <w:pStyle w:val="OUTCOMES"/>
            </w:pPr>
            <w:r w:rsidRPr="002F6852">
              <w:t>P5.2</w:t>
            </w:r>
            <w:r w:rsidRPr="002F6852">
              <w:tab/>
              <w:t>communicates ideas and solutions using a range of</w:t>
            </w:r>
            <w:r>
              <w:t> </w:t>
            </w:r>
            <w:r w:rsidRPr="002F6852">
              <w:t>techniques</w:t>
            </w:r>
          </w:p>
        </w:tc>
        <w:tc>
          <w:tcPr>
            <w:tcW w:w="3096" w:type="dxa"/>
            <w:tcBorders>
              <w:top w:val="nil"/>
              <w:left w:val="single" w:sz="4" w:space="0" w:color="auto"/>
              <w:bottom w:val="nil"/>
              <w:right w:val="single" w:sz="4" w:space="0" w:color="auto"/>
            </w:tcBorders>
          </w:tcPr>
          <w:p w:rsidR="0099237B" w:rsidRPr="002F6852" w:rsidRDefault="0099237B" w:rsidP="0099237B">
            <w:pPr>
              <w:pStyle w:val="OUTCOMES"/>
            </w:pPr>
            <w:r w:rsidRPr="002F6852">
              <w:t>H5.2</w:t>
            </w:r>
            <w:r w:rsidRPr="002F6852">
              <w:tab/>
              <w:t>selects and uses appropriate research methods and communication techniques</w:t>
            </w:r>
          </w:p>
        </w:tc>
      </w:tr>
      <w:tr w:rsidR="0099237B" w:rsidRPr="002F6852">
        <w:tc>
          <w:tcPr>
            <w:tcW w:w="3095" w:type="dxa"/>
            <w:tcBorders>
              <w:top w:val="nil"/>
              <w:left w:val="single" w:sz="4" w:space="0" w:color="auto"/>
              <w:bottom w:val="single" w:sz="4" w:space="0" w:color="auto"/>
              <w:right w:val="single" w:sz="4" w:space="0" w:color="auto"/>
            </w:tcBorders>
          </w:tcPr>
          <w:p w:rsidR="0099237B" w:rsidRPr="002F6852" w:rsidRDefault="0099237B" w:rsidP="0099237B">
            <w:pPr>
              <w:pStyle w:val="OBJECTIVES"/>
            </w:pP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r w:rsidRPr="002F6852">
              <w:t>P5.3</w:t>
            </w:r>
            <w:r w:rsidRPr="002F6852">
              <w:tab/>
              <w:t>uses a variety of research methods to inform the development and modification of design ideas</w:t>
            </w: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p>
        </w:tc>
      </w:tr>
      <w:tr w:rsidR="0099237B" w:rsidRPr="002F6852">
        <w:tc>
          <w:tcPr>
            <w:tcW w:w="3095" w:type="dxa"/>
            <w:tcBorders>
              <w:top w:val="single" w:sz="4" w:space="0" w:color="auto"/>
              <w:left w:val="single" w:sz="4" w:space="0" w:color="auto"/>
              <w:bottom w:val="nil"/>
              <w:right w:val="single" w:sz="4" w:space="0" w:color="auto"/>
            </w:tcBorders>
          </w:tcPr>
          <w:p w:rsidR="0099237B" w:rsidRPr="002F6852" w:rsidRDefault="0099237B" w:rsidP="0099237B">
            <w:pPr>
              <w:pStyle w:val="OBJECTIVES"/>
            </w:pPr>
            <w:r w:rsidRPr="002F6852">
              <w:t>6.</w:t>
            </w:r>
            <w:r w:rsidRPr="002F6852">
              <w:tab/>
              <w:t>knowledge and understanding about current and emerging technologies in a variety of settings</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P6.1</w:t>
            </w:r>
            <w:r w:rsidRPr="002F6852">
              <w:tab/>
              <w:t>investigates a range of</w:t>
            </w:r>
            <w:r>
              <w:t> </w:t>
            </w:r>
            <w:r w:rsidRPr="002F6852">
              <w:t>manufacturing and production processes</w:t>
            </w:r>
            <w:r>
              <w:t xml:space="preserve"> </w:t>
            </w:r>
            <w:r w:rsidRPr="002F6852">
              <w:t>and</w:t>
            </w:r>
            <w:r>
              <w:t> </w:t>
            </w:r>
            <w:r w:rsidRPr="002F6852">
              <w:t xml:space="preserve">relates these </w:t>
            </w:r>
            <w:proofErr w:type="spellStart"/>
            <w:r w:rsidRPr="002F6852">
              <w:t>to</w:t>
            </w:r>
            <w:proofErr w:type="spellEnd"/>
            <w:r w:rsidRPr="002F6852">
              <w:t xml:space="preserve"> aspects of design projects</w:t>
            </w:r>
          </w:p>
        </w:tc>
        <w:tc>
          <w:tcPr>
            <w:tcW w:w="3096"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H6.1</w:t>
            </w:r>
            <w:r w:rsidRPr="002F6852">
              <w:tab/>
              <w:t>justifies technological activities undertaken in the major design project through the study of industrial and commercial practices</w:t>
            </w:r>
          </w:p>
        </w:tc>
      </w:tr>
      <w:tr w:rsidR="0099237B" w:rsidRPr="002F6852">
        <w:tc>
          <w:tcPr>
            <w:tcW w:w="3095" w:type="dxa"/>
            <w:tcBorders>
              <w:top w:val="nil"/>
              <w:left w:val="single" w:sz="4" w:space="0" w:color="auto"/>
              <w:bottom w:val="single" w:sz="4" w:space="0" w:color="auto"/>
              <w:right w:val="single" w:sz="4" w:space="0" w:color="auto"/>
            </w:tcBorders>
          </w:tcPr>
          <w:p w:rsidR="0099237B" w:rsidRPr="002F6852" w:rsidRDefault="0099237B">
            <w:pPr>
              <w:pStyle w:val="CommentText1"/>
              <w:rPr>
                <w:lang w:val="en-AU"/>
              </w:rPr>
            </w:pP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r w:rsidRPr="002F6852">
              <w:t>P6.2</w:t>
            </w:r>
            <w:r w:rsidRPr="002F6852">
              <w:tab/>
              <w:t>evaluates and uses computer-based technologies in designing and producing</w:t>
            </w:r>
          </w:p>
        </w:tc>
        <w:tc>
          <w:tcPr>
            <w:tcW w:w="3096"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r w:rsidRPr="002F6852">
              <w:t>H6.2</w:t>
            </w:r>
            <w:r w:rsidRPr="002F6852">
              <w:tab/>
              <w:t>critically assesses the emergence and impact of</w:t>
            </w:r>
            <w:r>
              <w:t> </w:t>
            </w:r>
            <w:r w:rsidRPr="002F6852">
              <w:t>new technologies, and the factors affecting their development</w:t>
            </w:r>
          </w:p>
        </w:tc>
      </w:tr>
    </w:tbl>
    <w:p w:rsidR="0099237B" w:rsidRPr="002F6852" w:rsidRDefault="0099237B" w:rsidP="0099237B">
      <w:pPr>
        <w:pStyle w:val="Heading2"/>
      </w:pPr>
      <w:bookmarkStart w:id="13" w:name="_Toc238117736"/>
      <w:r w:rsidRPr="002F6852">
        <w:t>7.2</w:t>
      </w:r>
      <w:r w:rsidRPr="002F6852">
        <w:tab/>
        <w:t>Key Competencies</w:t>
      </w:r>
      <w:bookmarkEnd w:id="8"/>
      <w:bookmarkEnd w:id="9"/>
      <w:bookmarkEnd w:id="10"/>
      <w:bookmarkEnd w:id="11"/>
      <w:bookmarkEnd w:id="13"/>
    </w:p>
    <w:p w:rsidR="0099237B" w:rsidRPr="002F6852" w:rsidRDefault="0099237B">
      <w:r w:rsidRPr="002F6852">
        <w:t>Design and Technology Stage 6 provides a context within which to develop general competencies considered essential for the acquisition of effective, higher-order thinking skills necessary for further education, work and everyday life.</w:t>
      </w:r>
    </w:p>
    <w:p w:rsidR="0099237B" w:rsidRPr="002F6852" w:rsidRDefault="0099237B">
      <w:r w:rsidRPr="002F6852">
        <w:t xml:space="preserve">Key competencies are embedded in the </w:t>
      </w:r>
      <w:r w:rsidRPr="002F6852">
        <w:rPr>
          <w:i/>
        </w:rPr>
        <w:t>Design and Technology Stage 6 Syllabus</w:t>
      </w:r>
      <w:r w:rsidRPr="002F6852">
        <w:t xml:space="preserve"> to</w:t>
      </w:r>
      <w:r>
        <w:t> </w:t>
      </w:r>
      <w:r w:rsidRPr="002F6852">
        <w:t xml:space="preserve">enhance student learning. The key competencies of </w:t>
      </w:r>
      <w:r w:rsidRPr="002F6852">
        <w:rPr>
          <w:b/>
        </w:rPr>
        <w:t>c</w:t>
      </w:r>
      <w:r w:rsidRPr="002F6852">
        <w:rPr>
          <w:b/>
          <w:i/>
        </w:rPr>
        <w:t>ollecting, analysing and organising information</w:t>
      </w:r>
      <w:r w:rsidRPr="002F6852">
        <w:t xml:space="preserve">, </w:t>
      </w:r>
      <w:r w:rsidRPr="002F6852">
        <w:rPr>
          <w:b/>
          <w:i/>
        </w:rPr>
        <w:t xml:space="preserve">communicating ideas and </w:t>
      </w:r>
      <w:proofErr w:type="gramStart"/>
      <w:r w:rsidRPr="002F6852">
        <w:rPr>
          <w:b/>
          <w:i/>
        </w:rPr>
        <w:t>information</w:t>
      </w:r>
      <w:r w:rsidRPr="002F6852">
        <w:rPr>
          <w:i/>
        </w:rPr>
        <w:t>,</w:t>
      </w:r>
      <w:proofErr w:type="gramEnd"/>
      <w:r w:rsidRPr="002F6852">
        <w:rPr>
          <w:i/>
        </w:rPr>
        <w:t xml:space="preserve"> </w:t>
      </w:r>
      <w:r w:rsidRPr="002F6852">
        <w:t>reflect processes of design research and idea development and are explicit in the objectives and outcomes of the syllabus. The other key competencies are developed through the methodologies of the syllabus and through classroom pedagogy. Students work as</w:t>
      </w:r>
      <w:r>
        <w:t> </w:t>
      </w:r>
      <w:r w:rsidRPr="002F6852">
        <w:t>individuals and as members of groups to conduct investigations and analysis, and</w:t>
      </w:r>
      <w:r>
        <w:t> </w:t>
      </w:r>
      <w:r w:rsidRPr="002F6852">
        <w:t xml:space="preserve">through this, the key competencies </w:t>
      </w:r>
      <w:r w:rsidRPr="002F6852">
        <w:rPr>
          <w:b/>
          <w:i/>
        </w:rPr>
        <w:t>planning and organising activities</w:t>
      </w:r>
      <w:r w:rsidRPr="002F6852">
        <w:t xml:space="preserve"> and</w:t>
      </w:r>
      <w:r>
        <w:t> </w:t>
      </w:r>
      <w:r w:rsidRPr="002F6852">
        <w:rPr>
          <w:b/>
          <w:i/>
        </w:rPr>
        <w:t>working with others and in teams</w:t>
      </w:r>
      <w:r w:rsidRPr="002F6852">
        <w:t xml:space="preserve"> are developed. When students develop, modify</w:t>
      </w:r>
      <w:r>
        <w:t> </w:t>
      </w:r>
      <w:r w:rsidRPr="002F6852">
        <w:t xml:space="preserve">and construct projects, they are developing the key competency </w:t>
      </w:r>
      <w:r w:rsidRPr="002F6852">
        <w:rPr>
          <w:b/>
          <w:i/>
        </w:rPr>
        <w:t>using mathematical ideas and techniques</w:t>
      </w:r>
      <w:r w:rsidRPr="002F6852">
        <w:t>. During investigations, students will need to</w:t>
      </w:r>
      <w:r>
        <w:t> </w:t>
      </w:r>
      <w:r w:rsidRPr="002F6852">
        <w:t>use appropriate information technologies and so develop the key competency of</w:t>
      </w:r>
      <w:r>
        <w:t> </w:t>
      </w:r>
      <w:r w:rsidRPr="002F6852">
        <w:rPr>
          <w:b/>
          <w:i/>
        </w:rPr>
        <w:t>using technology</w:t>
      </w:r>
      <w:r w:rsidRPr="002F6852">
        <w:t xml:space="preserve">. Finally, experimentation with a range of materials, processes and techniques, contributes towards the students’ development of the key competency </w:t>
      </w:r>
      <w:r w:rsidRPr="002F6852">
        <w:rPr>
          <w:b/>
          <w:i/>
        </w:rPr>
        <w:t>solving problems</w:t>
      </w:r>
      <w:r w:rsidRPr="002F6852">
        <w:t>.</w:t>
      </w:r>
    </w:p>
    <w:p w:rsidR="0099237B" w:rsidRPr="002F6852" w:rsidRDefault="0099237B" w:rsidP="0099237B">
      <w:pPr>
        <w:pStyle w:val="Heading1"/>
        <w:pageBreakBefore/>
      </w:pPr>
      <w:bookmarkStart w:id="14" w:name="_Toc238117737"/>
      <w:r w:rsidRPr="002F6852">
        <w:lastRenderedPageBreak/>
        <w:t>8</w:t>
      </w:r>
      <w:r w:rsidRPr="002F6852">
        <w:tab/>
        <w:t>Content: Design and Technology Stage 6 Preliminary</w:t>
      </w:r>
      <w:r>
        <w:t> </w:t>
      </w:r>
      <w:r w:rsidRPr="002F6852">
        <w:t>Course</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543"/>
        <w:gridCol w:w="3372"/>
        <w:gridCol w:w="3372"/>
      </w:tblGrid>
      <w:tr w:rsidR="0099237B" w:rsidRPr="002F6852">
        <w:trPr>
          <w:cantSplit/>
          <w:tblHeader/>
        </w:trPr>
        <w:tc>
          <w:tcPr>
            <w:tcW w:w="2543" w:type="dxa"/>
            <w:tcBorders>
              <w:bottom w:val="single" w:sz="4" w:space="0" w:color="auto"/>
            </w:tcBorders>
          </w:tcPr>
          <w:p w:rsidR="0099237B" w:rsidRPr="002F6852" w:rsidRDefault="0099237B" w:rsidP="0099237B">
            <w:pPr>
              <w:spacing w:before="60" w:after="60"/>
              <w:rPr>
                <w:b/>
                <w:sz w:val="20"/>
              </w:rPr>
            </w:pPr>
            <w:r w:rsidRPr="002F6852">
              <w:rPr>
                <w:b/>
                <w:sz w:val="20"/>
              </w:rPr>
              <w:t>Outcomes</w:t>
            </w:r>
          </w:p>
        </w:tc>
        <w:tc>
          <w:tcPr>
            <w:tcW w:w="3372" w:type="dxa"/>
            <w:tcBorders>
              <w:bottom w:val="single" w:sz="4" w:space="0" w:color="auto"/>
            </w:tcBorders>
          </w:tcPr>
          <w:p w:rsidR="0099237B" w:rsidRPr="002F6852" w:rsidRDefault="0099237B" w:rsidP="0099237B">
            <w:pPr>
              <w:spacing w:before="60" w:after="60"/>
              <w:rPr>
                <w:b/>
                <w:sz w:val="20"/>
              </w:rPr>
            </w:pPr>
            <w:r w:rsidRPr="002F6852">
              <w:rPr>
                <w:b/>
                <w:sz w:val="20"/>
              </w:rPr>
              <w:t>Students learn about:</w:t>
            </w:r>
          </w:p>
        </w:tc>
        <w:tc>
          <w:tcPr>
            <w:tcW w:w="3372" w:type="dxa"/>
            <w:tcBorders>
              <w:bottom w:val="single" w:sz="4" w:space="0" w:color="auto"/>
            </w:tcBorders>
          </w:tcPr>
          <w:p w:rsidR="0099237B" w:rsidRPr="002F6852" w:rsidRDefault="0099237B" w:rsidP="0099237B">
            <w:pPr>
              <w:spacing w:before="60" w:after="60"/>
              <w:rPr>
                <w:b/>
                <w:sz w:val="20"/>
              </w:rPr>
            </w:pPr>
            <w:r w:rsidRPr="002F6852">
              <w:rPr>
                <w:b/>
                <w:sz w:val="20"/>
              </w:rPr>
              <w:t>Students learn to:</w:t>
            </w:r>
          </w:p>
        </w:tc>
      </w:tr>
      <w:tr w:rsidR="0099237B" w:rsidRPr="002F6852">
        <w:trPr>
          <w:cantSplit/>
        </w:trPr>
        <w:tc>
          <w:tcPr>
            <w:tcW w:w="2543" w:type="dxa"/>
            <w:tcBorders>
              <w:bottom w:val="nil"/>
            </w:tcBorders>
          </w:tcPr>
          <w:p w:rsidR="0099237B" w:rsidRPr="002F6852" w:rsidRDefault="0099237B" w:rsidP="0099237B">
            <w:pPr>
              <w:pStyle w:val="OUTCOMES"/>
            </w:pPr>
            <w:r w:rsidRPr="002F6852">
              <w:t>P1.1</w:t>
            </w:r>
            <w:r w:rsidRPr="002F6852">
              <w:tab/>
              <w:t>examines design theory and practice, and considers the factors affecting designing and producing in design</w:t>
            </w:r>
            <w:r>
              <w:t> </w:t>
            </w:r>
            <w:r w:rsidRPr="002F6852">
              <w:t>projects</w:t>
            </w:r>
          </w:p>
          <w:p w:rsidR="0099237B" w:rsidRPr="002F6852" w:rsidRDefault="0099237B" w:rsidP="0099237B">
            <w:pPr>
              <w:pStyle w:val="OUTCOMES"/>
            </w:pPr>
          </w:p>
        </w:tc>
        <w:tc>
          <w:tcPr>
            <w:tcW w:w="3372" w:type="dxa"/>
            <w:tcBorders>
              <w:bottom w:val="nil"/>
            </w:tcBorders>
          </w:tcPr>
          <w:p w:rsidR="0099237B" w:rsidRPr="002F6852" w:rsidRDefault="0099237B" w:rsidP="0099237B">
            <w:pPr>
              <w:pStyle w:val="BULLETtableSPACED10pt"/>
            </w:pPr>
            <w:r w:rsidRPr="00902C64">
              <w:t>des</w:t>
            </w:r>
            <w:r w:rsidRPr="002F6852">
              <w:t>ign theory and practice</w:t>
            </w:r>
          </w:p>
          <w:p w:rsidR="0099237B" w:rsidRPr="002F6852" w:rsidRDefault="0099237B" w:rsidP="0099237B">
            <w:pPr>
              <w:pStyle w:val="BULLETtable210pt"/>
            </w:pPr>
            <w:r w:rsidRPr="002F6852">
              <w:t>range of design professions</w:t>
            </w:r>
          </w:p>
          <w:p w:rsidR="0099237B" w:rsidRPr="002F6852" w:rsidRDefault="0099237B" w:rsidP="0099237B">
            <w:pPr>
              <w:pStyle w:val="BULLETtable210pt"/>
            </w:pPr>
            <w:r w:rsidRPr="002F6852">
              <w:t>nature and variety of work</w:t>
            </w:r>
            <w:r>
              <w:t xml:space="preserve"> </w:t>
            </w:r>
            <w:r w:rsidRPr="002F6852">
              <w:t>of</w:t>
            </w:r>
            <w:r>
              <w:t> </w:t>
            </w:r>
            <w:r w:rsidRPr="002F6852">
              <w:t>a range of design professions</w:t>
            </w:r>
          </w:p>
          <w:p w:rsidR="0099237B" w:rsidRPr="002F6852" w:rsidRDefault="0099237B" w:rsidP="0099237B">
            <w:pPr>
              <w:pStyle w:val="BULLETtable210pt"/>
            </w:pPr>
            <w:r w:rsidRPr="002F6852">
              <w:t>interaction and overlap of design professions</w:t>
            </w:r>
          </w:p>
          <w:p w:rsidR="0099237B" w:rsidRPr="002F6852" w:rsidRDefault="0099237B" w:rsidP="0099237B">
            <w:pPr>
              <w:pStyle w:val="BULLETtable210pt"/>
            </w:pPr>
            <w:r w:rsidRPr="002F6852">
              <w:t>Australian and international designers and their work</w:t>
            </w:r>
          </w:p>
        </w:tc>
        <w:tc>
          <w:tcPr>
            <w:tcW w:w="3372" w:type="dxa"/>
            <w:tcBorders>
              <w:bottom w:val="nil"/>
            </w:tcBorders>
          </w:tcPr>
          <w:p w:rsidR="0099237B" w:rsidRPr="002F6852" w:rsidRDefault="0099237B" w:rsidP="0099237B">
            <w:pPr>
              <w:pStyle w:val="BULLETtableSPACED10pt"/>
            </w:pPr>
            <w:r w:rsidRPr="002F6852">
              <w:t>investigate at least one designer and the nature of their work</w:t>
            </w:r>
          </w:p>
          <w:p w:rsidR="0099237B" w:rsidRPr="002F6852" w:rsidRDefault="0099237B" w:rsidP="0099237B">
            <w:pPr>
              <w:pStyle w:val="BULLETtableSPACED10pt"/>
            </w:pPr>
            <w:r w:rsidRPr="002F6852">
              <w:t>identify a range of career opportunities in design and production</w:t>
            </w:r>
          </w:p>
          <w:p w:rsidR="0099237B" w:rsidRPr="002F6852" w:rsidRDefault="0099237B">
            <w:pPr>
              <w:rPr>
                <w:sz w:val="20"/>
              </w:rPr>
            </w:pPr>
          </w:p>
        </w:tc>
      </w:tr>
      <w:tr w:rsidR="0099237B" w:rsidRPr="002F6852">
        <w:trPr>
          <w:cantSplit/>
        </w:trPr>
        <w:tc>
          <w:tcPr>
            <w:tcW w:w="2543" w:type="dxa"/>
            <w:tcBorders>
              <w:top w:val="nil"/>
              <w:bottom w:val="nil"/>
            </w:tcBorders>
          </w:tcPr>
          <w:p w:rsidR="0099237B" w:rsidRPr="002F6852" w:rsidRDefault="0099237B" w:rsidP="0099237B">
            <w:pPr>
              <w:pStyle w:val="OUTCOMES"/>
              <w:spacing w:before="120"/>
            </w:pPr>
          </w:p>
        </w:tc>
        <w:tc>
          <w:tcPr>
            <w:tcW w:w="3372" w:type="dxa"/>
            <w:tcBorders>
              <w:top w:val="nil"/>
              <w:bottom w:val="nil"/>
            </w:tcBorders>
          </w:tcPr>
          <w:p w:rsidR="0099237B" w:rsidRPr="002F6852" w:rsidRDefault="0099237B" w:rsidP="0099237B">
            <w:pPr>
              <w:pStyle w:val="BULLETtableSPACED10pt"/>
            </w:pPr>
            <w:r w:rsidRPr="002F6852">
              <w:t>design processes</w:t>
            </w:r>
          </w:p>
          <w:p w:rsidR="0099237B" w:rsidRPr="00902C64" w:rsidRDefault="0099237B" w:rsidP="0099237B">
            <w:pPr>
              <w:pStyle w:val="BULLETtable210pt"/>
            </w:pPr>
            <w:r w:rsidRPr="002F6852">
              <w:t>design processes used in</w:t>
            </w:r>
            <w:r>
              <w:t> </w:t>
            </w:r>
            <w:r w:rsidRPr="002F6852">
              <w:t>domestic, community, industrial and commercial settings from initial contact with clients to final presentation</w:t>
            </w:r>
          </w:p>
        </w:tc>
        <w:tc>
          <w:tcPr>
            <w:tcW w:w="3372" w:type="dxa"/>
            <w:tcBorders>
              <w:top w:val="nil"/>
              <w:bottom w:val="nil"/>
            </w:tcBorders>
          </w:tcPr>
          <w:p w:rsidR="0099237B" w:rsidRPr="002F6852" w:rsidRDefault="0099237B" w:rsidP="0099237B">
            <w:pPr>
              <w:pStyle w:val="BULLETtableSPACED10pt"/>
            </w:pPr>
            <w:r w:rsidRPr="002F6852">
              <w:t>describe and analyse the processes undertaken when designing</w:t>
            </w:r>
          </w:p>
          <w:p w:rsidR="0099237B" w:rsidRPr="002F6852" w:rsidRDefault="0099237B" w:rsidP="0099237B">
            <w:pPr>
              <w:pStyle w:val="BULLETtableSPACED10pt"/>
            </w:pPr>
            <w:r w:rsidRPr="002F6852">
              <w:t>apply a design process when developing design projects</w:t>
            </w:r>
          </w:p>
        </w:tc>
      </w:tr>
      <w:tr w:rsidR="0099237B" w:rsidRPr="002F6852">
        <w:trPr>
          <w:cantSplit/>
        </w:trPr>
        <w:tc>
          <w:tcPr>
            <w:tcW w:w="2543" w:type="dxa"/>
            <w:tcBorders>
              <w:top w:val="nil"/>
              <w:bottom w:val="single" w:sz="4" w:space="0" w:color="auto"/>
            </w:tcBorders>
          </w:tcPr>
          <w:p w:rsidR="0099237B" w:rsidRPr="002F6852" w:rsidRDefault="0099237B" w:rsidP="0099237B">
            <w:pPr>
              <w:pStyle w:val="OUTCOMES"/>
              <w:spacing w:before="120"/>
            </w:pPr>
          </w:p>
        </w:tc>
        <w:tc>
          <w:tcPr>
            <w:tcW w:w="3372" w:type="dxa"/>
            <w:tcBorders>
              <w:top w:val="nil"/>
              <w:bottom w:val="single" w:sz="4" w:space="0" w:color="auto"/>
            </w:tcBorders>
          </w:tcPr>
          <w:p w:rsidR="0099237B" w:rsidRPr="002F6852" w:rsidRDefault="0099237B" w:rsidP="0099237B">
            <w:pPr>
              <w:pStyle w:val="BULLETtableSPACED10pt"/>
            </w:pPr>
            <w:r w:rsidRPr="002F6852">
              <w:t>factors affecting designing and producing including:</w:t>
            </w:r>
          </w:p>
          <w:p w:rsidR="0099237B" w:rsidRPr="002F6852" w:rsidRDefault="0099237B" w:rsidP="0099237B">
            <w:pPr>
              <w:pStyle w:val="BULLETtable210pt"/>
            </w:pPr>
            <w:r w:rsidRPr="002F6852">
              <w:t>appropriateness of the design solution</w:t>
            </w:r>
          </w:p>
          <w:p w:rsidR="0099237B" w:rsidRPr="002F6852" w:rsidRDefault="0099237B" w:rsidP="0099237B">
            <w:pPr>
              <w:pStyle w:val="BULLETtable210pt"/>
            </w:pPr>
            <w:r w:rsidRPr="002F6852">
              <w:t>needs</w:t>
            </w:r>
          </w:p>
          <w:p w:rsidR="0099237B" w:rsidRPr="002F6852" w:rsidRDefault="0099237B" w:rsidP="0099237B">
            <w:pPr>
              <w:pStyle w:val="BULLETtable210pt"/>
            </w:pPr>
            <w:r w:rsidRPr="002F6852">
              <w:t>function</w:t>
            </w:r>
          </w:p>
          <w:p w:rsidR="0099237B" w:rsidRPr="002F6852" w:rsidRDefault="0099237B" w:rsidP="0099237B">
            <w:pPr>
              <w:pStyle w:val="BULLETtable210pt"/>
            </w:pPr>
            <w:r w:rsidRPr="002F6852">
              <w:t>aesthetics</w:t>
            </w:r>
          </w:p>
          <w:p w:rsidR="0099237B" w:rsidRPr="002F6852" w:rsidRDefault="0099237B" w:rsidP="0099237B">
            <w:pPr>
              <w:pStyle w:val="BULLETtable210pt"/>
            </w:pPr>
            <w:r w:rsidRPr="002F6852">
              <w:t>finance</w:t>
            </w:r>
          </w:p>
          <w:p w:rsidR="0099237B" w:rsidRPr="002F6852" w:rsidRDefault="0099237B" w:rsidP="0099237B">
            <w:pPr>
              <w:pStyle w:val="BULLETtable210pt"/>
            </w:pPr>
            <w:r w:rsidRPr="002F6852">
              <w:t xml:space="preserve">ergonomics </w:t>
            </w:r>
          </w:p>
          <w:p w:rsidR="0099237B" w:rsidRPr="002F6852" w:rsidRDefault="0099237B" w:rsidP="0099237B">
            <w:pPr>
              <w:pStyle w:val="BULLETtable210pt"/>
            </w:pPr>
            <w:r w:rsidRPr="002F6852">
              <w:t>work health and safety</w:t>
            </w:r>
          </w:p>
          <w:p w:rsidR="0099237B" w:rsidRPr="002F6852" w:rsidRDefault="0099237B" w:rsidP="0099237B">
            <w:pPr>
              <w:pStyle w:val="BULLETtable210pt"/>
            </w:pPr>
            <w:r w:rsidRPr="002F6852">
              <w:t>quality</w:t>
            </w:r>
          </w:p>
          <w:p w:rsidR="0099237B" w:rsidRPr="002F6852" w:rsidRDefault="0099237B" w:rsidP="0099237B">
            <w:pPr>
              <w:pStyle w:val="BULLETtable210pt"/>
            </w:pPr>
            <w:r w:rsidRPr="002F6852">
              <w:t>short-term and long-term environmental consequences</w:t>
            </w:r>
          </w:p>
          <w:p w:rsidR="0099237B" w:rsidRPr="002F6852" w:rsidRDefault="0099237B" w:rsidP="0099237B">
            <w:pPr>
              <w:pStyle w:val="BULLETtable210pt"/>
            </w:pPr>
            <w:r w:rsidRPr="002F6852">
              <w:t>obsolescence</w:t>
            </w:r>
          </w:p>
          <w:p w:rsidR="0099237B" w:rsidRPr="00902C64" w:rsidRDefault="0099237B" w:rsidP="0099237B">
            <w:pPr>
              <w:pStyle w:val="BULLETtable210pt"/>
            </w:pPr>
            <w:r w:rsidRPr="002F6852">
              <w:t>life cycle analysis</w:t>
            </w:r>
          </w:p>
        </w:tc>
        <w:tc>
          <w:tcPr>
            <w:tcW w:w="3372" w:type="dxa"/>
            <w:tcBorders>
              <w:top w:val="nil"/>
              <w:bottom w:val="single" w:sz="4" w:space="0" w:color="auto"/>
            </w:tcBorders>
          </w:tcPr>
          <w:p w:rsidR="0099237B" w:rsidRPr="002F6852" w:rsidRDefault="0099237B" w:rsidP="0099237B">
            <w:pPr>
              <w:pStyle w:val="BULLETtableSPACED10pt"/>
            </w:pPr>
            <w:r w:rsidRPr="002F6852">
              <w:t>identify factors affecting design</w:t>
            </w:r>
          </w:p>
          <w:p w:rsidR="0099237B" w:rsidRPr="002F6852" w:rsidRDefault="0099237B" w:rsidP="0099237B">
            <w:pPr>
              <w:pStyle w:val="BULLETtable210pt"/>
            </w:pPr>
            <w:proofErr w:type="spellStart"/>
            <w:r w:rsidRPr="002F6852">
              <w:t>analyse</w:t>
            </w:r>
            <w:proofErr w:type="spellEnd"/>
            <w:r w:rsidRPr="002F6852">
              <w:t xml:space="preserve"> design products</w:t>
            </w:r>
          </w:p>
          <w:p w:rsidR="0099237B" w:rsidRPr="002F6852" w:rsidRDefault="0099237B" w:rsidP="0099237B">
            <w:pPr>
              <w:pStyle w:val="BULLETtable210pt"/>
            </w:pPr>
            <w:r w:rsidRPr="002F6852">
              <w:t>compare and contrast the factors to be considered in the design and production of</w:t>
            </w:r>
            <w:r>
              <w:t> </w:t>
            </w:r>
            <w:r w:rsidRPr="002F6852">
              <w:t>design projects</w:t>
            </w:r>
          </w:p>
          <w:p w:rsidR="0099237B" w:rsidRPr="002F6852" w:rsidRDefault="0099237B" w:rsidP="0099237B">
            <w:pPr>
              <w:pStyle w:val="BULLETtable210pt"/>
            </w:pPr>
            <w:r w:rsidRPr="002F6852">
              <w:t>appraise the aesthetic and functional qualities of a variety of design products, systems and/or environments</w:t>
            </w:r>
          </w:p>
          <w:p w:rsidR="0099237B" w:rsidRPr="002F6852" w:rsidRDefault="0099237B" w:rsidP="0099237B">
            <w:pPr>
              <w:pStyle w:val="BULLETtableSPACED10pt"/>
              <w:numPr>
                <w:ilvl w:val="0"/>
                <w:numId w:val="0"/>
              </w:numPr>
              <w:ind w:left="360" w:hanging="360"/>
            </w:pP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t>P2</w:t>
            </w:r>
            <w:r>
              <w:t>.</w:t>
            </w:r>
            <w:r w:rsidRPr="002F6852">
              <w:t>1</w:t>
            </w:r>
            <w:r w:rsidRPr="002F6852">
              <w:tab/>
              <w:t>identifies design and production processes in domestic, community, industrial and commercial settings</w:t>
            </w:r>
          </w:p>
        </w:tc>
        <w:tc>
          <w:tcPr>
            <w:tcW w:w="3372" w:type="dxa"/>
            <w:tcBorders>
              <w:top w:val="single" w:sz="4" w:space="0" w:color="auto"/>
              <w:left w:val="single" w:sz="4" w:space="0" w:color="auto"/>
              <w:bottom w:val="single" w:sz="4" w:space="0" w:color="auto"/>
              <w:right w:val="single" w:sz="4" w:space="0" w:color="auto"/>
            </w:tcBorders>
          </w:tcPr>
          <w:p w:rsidR="0099237B" w:rsidRPr="00ED08A6" w:rsidRDefault="0099237B" w:rsidP="0099237B">
            <w:pPr>
              <w:pStyle w:val="BULLETtableSPACED10pt"/>
            </w:pPr>
            <w:r w:rsidRPr="00ED08A6">
              <w:t>design and production processes in domestic, community, industrial and commercial settings</w:t>
            </w:r>
          </w:p>
          <w:p w:rsidR="0099237B" w:rsidRPr="002F6852" w:rsidRDefault="0099237B" w:rsidP="0099237B">
            <w:pPr>
              <w:pStyle w:val="BULLETtableSPACED10pt"/>
            </w:pPr>
            <w:r w:rsidRPr="00ED08A6">
              <w:t>technologies in industrial and commercial settings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 xml:space="preserve">compare and contrast technologies and processes used in design projects to activities of design and production in industrial and commercial settings </w:t>
            </w: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lastRenderedPageBreak/>
              <w:t>P2.2</w:t>
            </w:r>
            <w:r w:rsidRPr="002F6852">
              <w:tab/>
              <w:t>explains the impact of a range of design and technology activities on the</w:t>
            </w:r>
            <w:r>
              <w:t> </w:t>
            </w:r>
            <w:r w:rsidRPr="002F6852">
              <w:t>individual, society and the environment through the development of</w:t>
            </w:r>
            <w:r>
              <w:t> </w:t>
            </w:r>
            <w:r w:rsidRPr="002F6852">
              <w:t>projects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environmental and social issues including:</w:t>
            </w:r>
          </w:p>
          <w:p w:rsidR="0099237B" w:rsidRPr="002F6852" w:rsidRDefault="0099237B" w:rsidP="0099237B">
            <w:pPr>
              <w:pStyle w:val="BULLETtable210pt"/>
            </w:pPr>
            <w:r w:rsidRPr="002F6852">
              <w:t>personal values</w:t>
            </w:r>
          </w:p>
          <w:p w:rsidR="0099237B" w:rsidRPr="002F6852" w:rsidRDefault="0099237B" w:rsidP="0099237B">
            <w:pPr>
              <w:pStyle w:val="BULLETtable210pt"/>
            </w:pPr>
            <w:r w:rsidRPr="002F6852">
              <w:t>cultural beliefs</w:t>
            </w:r>
          </w:p>
          <w:p w:rsidR="0099237B" w:rsidRPr="002F6852" w:rsidRDefault="0099237B" w:rsidP="0099237B">
            <w:pPr>
              <w:pStyle w:val="BULLETtable210pt"/>
            </w:pPr>
            <w:r w:rsidRPr="002F6852">
              <w:t>sustainability</w:t>
            </w:r>
          </w:p>
          <w:p w:rsidR="0099237B" w:rsidRPr="002F6852" w:rsidRDefault="0099237B" w:rsidP="0099237B">
            <w:pPr>
              <w:pStyle w:val="BULLETtable210pt"/>
            </w:pPr>
            <w:r w:rsidRPr="002F6852">
              <w:t>safety and health</w:t>
            </w:r>
          </w:p>
          <w:p w:rsidR="0099237B" w:rsidRPr="002F6852" w:rsidRDefault="0099237B" w:rsidP="0099237B">
            <w:pPr>
              <w:pStyle w:val="BULLETtable210pt"/>
            </w:pPr>
            <w:r w:rsidRPr="002F6852">
              <w:t>community needs</w:t>
            </w:r>
          </w:p>
          <w:p w:rsidR="0099237B" w:rsidRDefault="0099237B" w:rsidP="0099237B">
            <w:pPr>
              <w:pStyle w:val="BULLETtable210pt"/>
            </w:pPr>
            <w:r w:rsidRPr="002F6852">
              <w:t>individual needs</w:t>
            </w:r>
          </w:p>
          <w:p w:rsidR="0099237B" w:rsidRPr="002F6852" w:rsidRDefault="0099237B" w:rsidP="0099237B">
            <w:pPr>
              <w:pStyle w:val="BULLETtable210pt"/>
            </w:pPr>
            <w:r w:rsidRPr="002F6852">
              <w:t xml:space="preserve">equity </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assess the impact of the activities undertaken in the development of design projects on the individual, society and the environment</w:t>
            </w:r>
          </w:p>
          <w:p w:rsidR="0099237B" w:rsidRPr="002F6852" w:rsidRDefault="0099237B" w:rsidP="0099237B">
            <w:pPr>
              <w:pStyle w:val="BULLETtableSPACED10pt"/>
            </w:pPr>
            <w:r w:rsidRPr="002F6852">
              <w:t>evaluate examples of design and production and relate these to environmental and social issues</w:t>
            </w:r>
          </w:p>
        </w:tc>
      </w:tr>
      <w:tr w:rsidR="0099237B" w:rsidRPr="002F6852">
        <w:trPr>
          <w:cantSplit/>
        </w:trPr>
        <w:tc>
          <w:tcPr>
            <w:tcW w:w="2543"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P3.1</w:t>
            </w:r>
            <w:r w:rsidRPr="002F6852">
              <w:tab/>
              <w:t>investigates and experiments with techniques in creative and collaborative approaches in designing and producing</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creative approaches including:</w:t>
            </w:r>
          </w:p>
          <w:p w:rsidR="0099237B" w:rsidRPr="002F6852" w:rsidRDefault="0099237B" w:rsidP="0099237B">
            <w:pPr>
              <w:pStyle w:val="BULLETtable210pt"/>
            </w:pPr>
            <w:r w:rsidRPr="002F6852">
              <w:t xml:space="preserve">cognitive </w:t>
            </w:r>
            <w:proofErr w:type="spellStart"/>
            <w:r w:rsidRPr="002F6852">
              <w:t>organisers</w:t>
            </w:r>
            <w:proofErr w:type="spellEnd"/>
          </w:p>
          <w:p w:rsidR="0099237B" w:rsidRPr="002F6852" w:rsidRDefault="0099237B" w:rsidP="0099237B">
            <w:pPr>
              <w:pStyle w:val="BULLETtable210pt"/>
            </w:pPr>
            <w:r w:rsidRPr="002F6852">
              <w:t>strategies for problem solving and solution creating</w:t>
            </w:r>
          </w:p>
          <w:p w:rsidR="0099237B" w:rsidRPr="002F6852" w:rsidRDefault="0099237B" w:rsidP="0099237B">
            <w:pPr>
              <w:pStyle w:val="BULLETtable210pt"/>
            </w:pPr>
            <w:r w:rsidRPr="002F6852">
              <w:t>ideas generation</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select and apply a variety of</w:t>
            </w:r>
            <w:r>
              <w:t> </w:t>
            </w:r>
            <w:r w:rsidRPr="002F6852">
              <w:t>cognitive organisers</w:t>
            </w:r>
          </w:p>
          <w:p w:rsidR="0099237B" w:rsidRPr="002F6852" w:rsidRDefault="0099237B" w:rsidP="0099237B">
            <w:pPr>
              <w:pStyle w:val="BULLETtableSPACED10pt"/>
            </w:pPr>
            <w:r w:rsidRPr="002F6852">
              <w:t>apply problem solving techniques to identified problems</w:t>
            </w:r>
          </w:p>
          <w:p w:rsidR="0099237B" w:rsidRPr="002F6852" w:rsidRDefault="0099237B" w:rsidP="0099237B">
            <w:pPr>
              <w:pStyle w:val="BULLETtableSPACED10pt"/>
            </w:pPr>
            <w:r w:rsidRPr="002F6852">
              <w:t>identify the factors that contribute to successful work</w:t>
            </w:r>
            <w:r>
              <w:t> </w:t>
            </w:r>
            <w:r w:rsidRPr="002F6852">
              <w:t>and collaboration</w:t>
            </w:r>
          </w:p>
        </w:tc>
      </w:tr>
      <w:tr w:rsidR="0099237B" w:rsidRPr="002F6852">
        <w:trPr>
          <w:cantSplit/>
        </w:trPr>
        <w:tc>
          <w:tcPr>
            <w:tcW w:w="2543"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 xml:space="preserve">collaborative approaches </w:t>
            </w:r>
          </w:p>
          <w:p w:rsidR="0099237B" w:rsidRPr="002F6852" w:rsidRDefault="0099237B" w:rsidP="0099237B">
            <w:pPr>
              <w:pStyle w:val="BULLETtable210pt"/>
              <w:rPr>
                <w:rFonts w:eastAsia="Times"/>
              </w:rPr>
            </w:pPr>
            <w:r w:rsidRPr="002F6852">
              <w:rPr>
                <w:rFonts w:eastAsia="Times"/>
              </w:rPr>
              <w:t>design teams: roles and tasks of members</w:t>
            </w:r>
          </w:p>
          <w:p w:rsidR="0099237B" w:rsidRPr="002F6852" w:rsidRDefault="0099237B" w:rsidP="0099237B">
            <w:pPr>
              <w:pStyle w:val="BULLETtable210pt"/>
              <w:rPr>
                <w:rFonts w:eastAsia="Times"/>
              </w:rPr>
            </w:pPr>
            <w:r w:rsidRPr="002F6852">
              <w:rPr>
                <w:rFonts w:eastAsia="Times"/>
              </w:rPr>
              <w:t>communication between and</w:t>
            </w:r>
            <w:r>
              <w:rPr>
                <w:rFonts w:eastAsia="Times"/>
              </w:rPr>
              <w:t> </w:t>
            </w:r>
            <w:r w:rsidRPr="002F6852">
              <w:rPr>
                <w:rFonts w:eastAsia="Times"/>
              </w:rPr>
              <w:t>within design teams</w:t>
            </w:r>
          </w:p>
          <w:p w:rsidR="0099237B" w:rsidRPr="002F6852" w:rsidRDefault="0099237B" w:rsidP="0099237B">
            <w:pPr>
              <w:pStyle w:val="BULLETtable210pt"/>
            </w:pPr>
            <w:r w:rsidRPr="002F6852">
              <w:rPr>
                <w:rFonts w:eastAsia="Times"/>
              </w:rPr>
              <w:t>team responsibilities</w:t>
            </w: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collaborate and participate in</w:t>
            </w:r>
            <w:r>
              <w:t> </w:t>
            </w:r>
            <w:r w:rsidRPr="002F6852">
              <w:t>design teams</w:t>
            </w:r>
          </w:p>
          <w:p w:rsidR="0099237B" w:rsidRPr="002F6852" w:rsidRDefault="0099237B" w:rsidP="0099237B">
            <w:pPr>
              <w:pStyle w:val="BULLETtableSPACED10pt"/>
            </w:pPr>
            <w:r w:rsidRPr="002F6852">
              <w:t>work cooperatively</w:t>
            </w:r>
          </w:p>
        </w:tc>
      </w:tr>
      <w:tr w:rsidR="0099237B" w:rsidRPr="002F6852">
        <w:trPr>
          <w:cantSplit/>
        </w:trPr>
        <w:tc>
          <w:tcPr>
            <w:tcW w:w="2543"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t>P4.1</w:t>
            </w:r>
            <w:r w:rsidRPr="002F6852">
              <w:tab/>
              <w:t>uses design processes in the development and production of design solutions to meet identified needs and</w:t>
            </w:r>
            <w:r>
              <w:t> </w:t>
            </w:r>
            <w:r w:rsidRPr="002F6852">
              <w:t>opportunities</w:t>
            </w:r>
          </w:p>
          <w:p w:rsidR="0099237B" w:rsidRPr="002F6852" w:rsidRDefault="0099237B" w:rsidP="0099237B">
            <w:pPr>
              <w:pStyle w:val="OUTCOMES"/>
            </w:pP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project analysis</w:t>
            </w:r>
          </w:p>
          <w:p w:rsidR="0099237B" w:rsidRPr="002F6852" w:rsidRDefault="0099237B" w:rsidP="0099237B">
            <w:pPr>
              <w:pStyle w:val="BULLETtable210pt"/>
            </w:pPr>
            <w:r w:rsidRPr="002F6852">
              <w:t>design briefs</w:t>
            </w:r>
          </w:p>
          <w:p w:rsidR="0099237B" w:rsidRPr="002F6852" w:rsidRDefault="0099237B" w:rsidP="0099237B">
            <w:pPr>
              <w:pStyle w:val="BULLETtable210pt"/>
            </w:pPr>
            <w:r w:rsidRPr="002F6852">
              <w:t>appropriateness of design solutions</w:t>
            </w:r>
          </w:p>
          <w:p w:rsidR="0099237B" w:rsidRPr="002F6852" w:rsidRDefault="0099237B" w:rsidP="0099237B">
            <w:pPr>
              <w:pStyle w:val="BULLETtable210pt"/>
            </w:pPr>
            <w:r w:rsidRPr="002F6852">
              <w:t xml:space="preserve">criteria for evaluation and factors to consider </w:t>
            </w:r>
          </w:p>
          <w:p w:rsidR="0099237B" w:rsidRPr="002F6852" w:rsidRDefault="0099237B">
            <w:pPr>
              <w:rPr>
                <w:sz w:val="20"/>
              </w:rPr>
            </w:pP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formulate and analyse design</w:t>
            </w:r>
            <w:r>
              <w:t> </w:t>
            </w:r>
            <w:r w:rsidRPr="002F6852">
              <w:t>briefs</w:t>
            </w:r>
          </w:p>
          <w:p w:rsidR="0099237B" w:rsidRPr="002F6852" w:rsidRDefault="0099237B" w:rsidP="0099237B">
            <w:pPr>
              <w:pStyle w:val="BULLETtableSPACED10pt"/>
            </w:pPr>
            <w:r w:rsidRPr="002F6852">
              <w:t>identify the parameters of</w:t>
            </w:r>
            <w:r>
              <w:t> </w:t>
            </w:r>
            <w:r w:rsidRPr="002F6852">
              <w:t>design</w:t>
            </w:r>
          </w:p>
          <w:p w:rsidR="0099237B" w:rsidRPr="002F6852" w:rsidRDefault="0099237B" w:rsidP="0099237B">
            <w:pPr>
              <w:pStyle w:val="BULLETtableSPACED10pt"/>
            </w:pPr>
            <w:r w:rsidRPr="002F6852">
              <w:t>identify criteria for success of</w:t>
            </w:r>
            <w:r>
              <w:t> </w:t>
            </w:r>
            <w:r w:rsidRPr="002F6852">
              <w:t>design projects</w:t>
            </w:r>
          </w:p>
          <w:p w:rsidR="0099237B" w:rsidRPr="002F6852" w:rsidRDefault="0099237B" w:rsidP="0099237B">
            <w:pPr>
              <w:pStyle w:val="BULLETtableSPACED10pt"/>
            </w:pPr>
            <w:r w:rsidRPr="002F6852">
              <w:t>produce functionally and aesthetically appropriate design</w:t>
            </w:r>
            <w:r>
              <w:t> </w:t>
            </w:r>
            <w:r w:rsidRPr="002F6852">
              <w:t xml:space="preserve">projects </w:t>
            </w:r>
          </w:p>
        </w:tc>
      </w:tr>
      <w:tr w:rsidR="0099237B" w:rsidRPr="002F6852">
        <w:trPr>
          <w:cantSplit/>
        </w:trPr>
        <w:tc>
          <w:tcPr>
            <w:tcW w:w="2543"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marketing and market research</w:t>
            </w:r>
          </w:p>
          <w:p w:rsidR="0099237B" w:rsidRPr="002F6852" w:rsidRDefault="0099237B" w:rsidP="0099237B">
            <w:pPr>
              <w:pStyle w:val="BULLETtable210pt"/>
            </w:pPr>
            <w:r w:rsidRPr="002F6852">
              <w:t xml:space="preserve">purpose of market research </w:t>
            </w:r>
          </w:p>
          <w:p w:rsidR="0099237B" w:rsidRPr="002F6852" w:rsidRDefault="0099237B" w:rsidP="0099237B">
            <w:pPr>
              <w:pStyle w:val="BULLETtable210pt"/>
            </w:pPr>
            <w:r w:rsidRPr="002F6852">
              <w:t>sources of data and information gathering techniques</w:t>
            </w:r>
          </w:p>
          <w:p w:rsidR="0099237B" w:rsidRPr="002F6852" w:rsidRDefault="0099237B" w:rsidP="0099237B">
            <w:pPr>
              <w:pStyle w:val="BULLETtable210pt"/>
            </w:pPr>
            <w:r w:rsidRPr="002F6852">
              <w:t>marketing environment</w:t>
            </w: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conduct market research to identify needs and opportunities</w:t>
            </w:r>
          </w:p>
        </w:tc>
      </w:tr>
      <w:tr w:rsidR="0099237B" w:rsidRPr="002F6852">
        <w:trPr>
          <w:cantSplit/>
        </w:trPr>
        <w:tc>
          <w:tcPr>
            <w:tcW w:w="2543" w:type="dxa"/>
            <w:tcBorders>
              <w:top w:val="single" w:sz="4" w:space="0" w:color="auto"/>
              <w:left w:val="single" w:sz="4" w:space="0" w:color="auto"/>
              <w:bottom w:val="nil"/>
              <w:right w:val="single" w:sz="4" w:space="0" w:color="auto"/>
            </w:tcBorders>
          </w:tcPr>
          <w:p w:rsidR="0099237B" w:rsidRPr="002F6852" w:rsidRDefault="0099237B" w:rsidP="0099237B">
            <w:pPr>
              <w:pStyle w:val="OUTCOMES"/>
              <w:keepNext/>
              <w:keepLines/>
            </w:pPr>
            <w:r w:rsidRPr="002F6852">
              <w:lastRenderedPageBreak/>
              <w:t>P4.2</w:t>
            </w:r>
            <w:r w:rsidRPr="002F6852">
              <w:tab/>
              <w:t>uses resources effectively and safely in the development and</w:t>
            </w:r>
            <w:r>
              <w:t> </w:t>
            </w:r>
            <w:r w:rsidRPr="002F6852">
              <w:t>production of</w:t>
            </w:r>
            <w:r>
              <w:t> </w:t>
            </w:r>
            <w:r w:rsidRPr="002F6852">
              <w:t>design solutions</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210pt"/>
              <w:keepNext/>
              <w:keepLines/>
            </w:pPr>
            <w:r w:rsidRPr="002F6852">
              <w:t>using materials, tools, techniques and other resources</w:t>
            </w:r>
          </w:p>
          <w:p w:rsidR="0099237B" w:rsidRPr="002F6852" w:rsidRDefault="0099237B" w:rsidP="0099237B">
            <w:pPr>
              <w:pStyle w:val="BULLETtable210pt"/>
              <w:keepNext/>
              <w:keepLines/>
            </w:pPr>
            <w:r w:rsidRPr="002F6852">
              <w:t>characteristics and properties</w:t>
            </w:r>
          </w:p>
          <w:p w:rsidR="0099237B" w:rsidRPr="002F6852" w:rsidRDefault="0099237B" w:rsidP="0099237B">
            <w:pPr>
              <w:pStyle w:val="BULLETtable210pt"/>
              <w:keepNext/>
              <w:keepLines/>
            </w:pPr>
            <w:r w:rsidRPr="002F6852">
              <w:t>functions and uses</w:t>
            </w:r>
          </w:p>
          <w:p w:rsidR="0099237B" w:rsidRPr="002F6852" w:rsidRDefault="0099237B" w:rsidP="0099237B">
            <w:pPr>
              <w:pStyle w:val="BULLETtable210pt"/>
              <w:keepNext/>
              <w:keepLines/>
            </w:pPr>
            <w:r w:rsidRPr="002F6852">
              <w:t>experimentation</w:t>
            </w:r>
          </w:p>
          <w:p w:rsidR="0099237B" w:rsidRPr="002F6852" w:rsidRDefault="0099237B" w:rsidP="0099237B">
            <w:pPr>
              <w:pStyle w:val="BULLETtable210pt"/>
              <w:keepNext/>
              <w:keepLines/>
            </w:pPr>
            <w:r w:rsidRPr="002F6852">
              <w:t>criteria for selection</w:t>
            </w:r>
          </w:p>
          <w:p w:rsidR="0099237B" w:rsidRPr="002F6852" w:rsidRDefault="0099237B" w:rsidP="0099237B">
            <w:pPr>
              <w:pStyle w:val="BULLETtable210pt"/>
              <w:keepNext/>
              <w:keepLines/>
            </w:pPr>
            <w:r w:rsidRPr="002F6852">
              <w:t>consequences of use</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keepNext/>
              <w:keepLines/>
            </w:pPr>
            <w:r w:rsidRPr="002F6852">
              <w:t xml:space="preserve">select appropriate materials, tools, techniques and other resources </w:t>
            </w:r>
          </w:p>
          <w:p w:rsidR="0099237B" w:rsidRPr="002F6852" w:rsidRDefault="0099237B" w:rsidP="0099237B">
            <w:pPr>
              <w:pStyle w:val="BULLETtableSPACED10pt"/>
              <w:keepNext/>
              <w:keepLines/>
            </w:pPr>
            <w:r w:rsidRPr="002F6852">
              <w:t>justify and explain the selection and use of resources in design projects</w:t>
            </w:r>
          </w:p>
          <w:p w:rsidR="0099237B" w:rsidRPr="002F6852" w:rsidRDefault="0099237B" w:rsidP="0099237B">
            <w:pPr>
              <w:pStyle w:val="Header"/>
              <w:keepNext/>
              <w:keepLines/>
              <w:widowControl/>
              <w:tabs>
                <w:tab w:val="clear" w:pos="4320"/>
                <w:tab w:val="clear" w:pos="8640"/>
              </w:tabs>
              <w:rPr>
                <w:rFonts w:ascii="Arial" w:eastAsia="Times" w:hAnsi="Arial"/>
                <w:sz w:val="20"/>
              </w:rPr>
            </w:pPr>
          </w:p>
        </w:tc>
      </w:tr>
      <w:tr w:rsidR="0099237B" w:rsidRPr="002F6852">
        <w:trPr>
          <w:cantSplit/>
        </w:trPr>
        <w:tc>
          <w:tcPr>
            <w:tcW w:w="2543" w:type="dxa"/>
            <w:tcBorders>
              <w:top w:val="nil"/>
              <w:left w:val="single" w:sz="4" w:space="0" w:color="auto"/>
              <w:bottom w:val="nil"/>
              <w:right w:val="single" w:sz="4" w:space="0" w:color="auto"/>
            </w:tcBorders>
          </w:tcPr>
          <w:p w:rsidR="0099237B" w:rsidRPr="002F6852" w:rsidRDefault="0099237B" w:rsidP="0099237B">
            <w:pPr>
              <w:keepNext/>
              <w:keepLines/>
              <w:rPr>
                <w:sz w:val="20"/>
              </w:rPr>
            </w:pPr>
          </w:p>
        </w:tc>
        <w:tc>
          <w:tcPr>
            <w:tcW w:w="3372" w:type="dxa"/>
            <w:tcBorders>
              <w:top w:val="nil"/>
              <w:left w:val="single" w:sz="4" w:space="0" w:color="auto"/>
              <w:bottom w:val="nil"/>
              <w:right w:val="single" w:sz="4" w:space="0" w:color="auto"/>
            </w:tcBorders>
          </w:tcPr>
          <w:p w:rsidR="0099237B" w:rsidRPr="002F6852" w:rsidRDefault="0099237B" w:rsidP="0099237B">
            <w:pPr>
              <w:pStyle w:val="BULLETtable10pt"/>
              <w:keepNext/>
              <w:keepLines/>
            </w:pPr>
            <w:r w:rsidRPr="002F6852">
              <w:t>the realisation of ideas through the manipulation of materials, tools and techniques and other resources</w:t>
            </w:r>
          </w:p>
        </w:tc>
        <w:tc>
          <w:tcPr>
            <w:tcW w:w="3372" w:type="dxa"/>
            <w:tcBorders>
              <w:top w:val="nil"/>
              <w:left w:val="single" w:sz="4" w:space="0" w:color="auto"/>
              <w:bottom w:val="nil"/>
              <w:right w:val="single" w:sz="4" w:space="0" w:color="auto"/>
            </w:tcBorders>
          </w:tcPr>
          <w:p w:rsidR="0099237B" w:rsidRPr="002F6852" w:rsidRDefault="0099237B" w:rsidP="0099237B">
            <w:pPr>
              <w:pStyle w:val="BULLETtableSPACED10pt"/>
              <w:keepNext/>
              <w:keepLines/>
            </w:pPr>
            <w:r w:rsidRPr="002F6852">
              <w:t>develop and demonstrate proficiency in using an appropriate range of materials, tools, techniques and other resources</w:t>
            </w:r>
          </w:p>
        </w:tc>
      </w:tr>
      <w:tr w:rsidR="0099237B" w:rsidRPr="002F6852">
        <w:trPr>
          <w:cantSplit/>
        </w:trPr>
        <w:tc>
          <w:tcPr>
            <w:tcW w:w="2543" w:type="dxa"/>
            <w:tcBorders>
              <w:top w:val="nil"/>
              <w:left w:val="single" w:sz="4" w:space="0" w:color="auto"/>
              <w:bottom w:val="single" w:sz="4" w:space="0" w:color="auto"/>
              <w:right w:val="single" w:sz="4" w:space="0" w:color="auto"/>
            </w:tcBorders>
          </w:tcPr>
          <w:p w:rsidR="0099237B" w:rsidRPr="002F6852" w:rsidRDefault="0099237B">
            <w:pPr>
              <w:rPr>
                <w:sz w:val="20"/>
              </w:rPr>
            </w:pP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safety</w:t>
            </w:r>
          </w:p>
          <w:p w:rsidR="0099237B" w:rsidRPr="002F6852" w:rsidRDefault="0099237B" w:rsidP="0099237B">
            <w:pPr>
              <w:pStyle w:val="BULLETtable210pt"/>
            </w:pPr>
            <w:r w:rsidRPr="002F6852">
              <w:t>safety in the use of materials, tools and techniques</w:t>
            </w:r>
          </w:p>
          <w:p w:rsidR="0099237B" w:rsidRPr="0046480B" w:rsidRDefault="0099237B" w:rsidP="0099237B">
            <w:pPr>
              <w:pStyle w:val="BULLETtable210pt"/>
              <w:rPr>
                <w:rFonts w:eastAsia="Times"/>
              </w:rPr>
            </w:pPr>
            <w:r w:rsidRPr="002F6852">
              <w:t>legislative requirements including work health and safety</w:t>
            </w:r>
            <w:r>
              <w:t xml:space="preserve"> </w:t>
            </w: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implement safe work practices when designing and producing</w:t>
            </w: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t>P4.3</w:t>
            </w:r>
            <w:r w:rsidRPr="002F6852">
              <w:tab/>
              <w:t xml:space="preserve">evaluates the processes and outcomes of designing and producing </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 xml:space="preserve">evaluation </w:t>
            </w:r>
          </w:p>
          <w:p w:rsidR="0099237B" w:rsidRPr="002F6852" w:rsidRDefault="0099237B" w:rsidP="0099237B">
            <w:pPr>
              <w:pStyle w:val="BULLETtable210pt"/>
            </w:pPr>
            <w:r w:rsidRPr="002F6852">
              <w:t>developing and refining ideas</w:t>
            </w:r>
          </w:p>
          <w:p w:rsidR="0099237B" w:rsidRPr="002F6852" w:rsidRDefault="0099237B" w:rsidP="0099237B">
            <w:pPr>
              <w:pStyle w:val="BULLETtable210pt"/>
            </w:pPr>
            <w:r w:rsidRPr="002F6852">
              <w:t>criteria for evaluation</w:t>
            </w:r>
          </w:p>
          <w:p w:rsidR="0099237B" w:rsidRPr="002F6852" w:rsidRDefault="0099237B" w:rsidP="0099237B">
            <w:pPr>
              <w:pStyle w:val="BULLETtable210pt"/>
            </w:pPr>
            <w:r w:rsidRPr="002F6852">
              <w:t>methods of evaluation</w:t>
            </w:r>
          </w:p>
          <w:p w:rsidR="0099237B" w:rsidRPr="002F6852" w:rsidRDefault="0099237B">
            <w:pPr>
              <w:rPr>
                <w:sz w:val="20"/>
              </w:rPr>
            </w:pP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establish the parameters for design and identify criteria for the evaluation of design projects</w:t>
            </w:r>
          </w:p>
          <w:p w:rsidR="0099237B" w:rsidRPr="002F6852" w:rsidRDefault="0099237B" w:rsidP="0099237B">
            <w:pPr>
              <w:pStyle w:val="BULLETtableSPACED10pt"/>
            </w:pPr>
            <w:r w:rsidRPr="002F6852">
              <w:t>examine processes undertaken in design projects</w:t>
            </w:r>
          </w:p>
          <w:p w:rsidR="0099237B" w:rsidRPr="002F6852" w:rsidRDefault="0099237B" w:rsidP="0099237B">
            <w:pPr>
              <w:pStyle w:val="BULLETtableSPACED10pt"/>
            </w:pPr>
            <w:r w:rsidRPr="002F6852">
              <w:t>conduct continual evaluation throughout design and production</w:t>
            </w:r>
          </w:p>
          <w:p w:rsidR="0099237B" w:rsidRPr="002F6852" w:rsidRDefault="0099237B" w:rsidP="0099237B">
            <w:pPr>
              <w:pStyle w:val="BULLETtableSPACED10pt"/>
            </w:pPr>
            <w:r w:rsidRPr="002F6852">
              <w:t>assess the impact of designing and design projects on society and the environment</w:t>
            </w:r>
          </w:p>
          <w:p w:rsidR="0099237B" w:rsidRPr="002F6852" w:rsidRDefault="0099237B" w:rsidP="0099237B">
            <w:pPr>
              <w:pStyle w:val="BULLETtableSPACED10pt"/>
            </w:pPr>
            <w:r w:rsidRPr="002F6852">
              <w:t>test and evaluate the appropriateness of design solutions</w:t>
            </w:r>
          </w:p>
        </w:tc>
      </w:tr>
      <w:tr w:rsidR="0099237B" w:rsidRPr="002F6852">
        <w:trPr>
          <w:cantSplit/>
        </w:trPr>
        <w:tc>
          <w:tcPr>
            <w:tcW w:w="2543" w:type="dxa"/>
            <w:tcBorders>
              <w:top w:val="single" w:sz="4" w:space="0" w:color="auto"/>
              <w:left w:val="single" w:sz="4" w:space="0" w:color="auto"/>
              <w:bottom w:val="nil"/>
              <w:right w:val="single" w:sz="4" w:space="0" w:color="auto"/>
            </w:tcBorders>
          </w:tcPr>
          <w:p w:rsidR="0099237B" w:rsidRPr="002F6852" w:rsidRDefault="0099237B" w:rsidP="0099237B">
            <w:pPr>
              <w:pStyle w:val="OUTCOMES"/>
              <w:keepNext/>
              <w:keepLines/>
            </w:pPr>
            <w:r w:rsidRPr="002F6852">
              <w:lastRenderedPageBreak/>
              <w:t>P5.1</w:t>
            </w:r>
            <w:r w:rsidRPr="002F6852">
              <w:tab/>
              <w:t>uses a variety of</w:t>
            </w:r>
            <w:r>
              <w:t> </w:t>
            </w:r>
            <w:r w:rsidRPr="002F6852">
              <w:t>management techniques and tools to develop design projects</w:t>
            </w:r>
          </w:p>
          <w:p w:rsidR="0099237B" w:rsidRPr="002F6852" w:rsidRDefault="0099237B" w:rsidP="0099237B">
            <w:pPr>
              <w:pStyle w:val="OUTCOMES"/>
              <w:keepNext/>
              <w:keepLines/>
            </w:pP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210pt"/>
              <w:keepNext/>
              <w:keepLines/>
            </w:pPr>
            <w:r w:rsidRPr="002F6852">
              <w:t>project management</w:t>
            </w:r>
          </w:p>
          <w:p w:rsidR="0099237B" w:rsidRPr="002F6852" w:rsidRDefault="0099237B" w:rsidP="0099237B">
            <w:pPr>
              <w:pStyle w:val="BULLETtable210pt"/>
              <w:keepNext/>
              <w:keepLines/>
            </w:pPr>
            <w:r w:rsidRPr="002F6852">
              <w:t>management techniques and</w:t>
            </w:r>
            <w:r>
              <w:t> </w:t>
            </w:r>
            <w:r w:rsidRPr="002F6852">
              <w:t>tools, including those used by designers in industrial and commercial settings</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identify a variety of management techniques and</w:t>
            </w:r>
            <w:r>
              <w:t> </w:t>
            </w:r>
            <w:r w:rsidRPr="002F6852">
              <w:t>tools</w:t>
            </w:r>
          </w:p>
        </w:tc>
      </w:tr>
      <w:tr w:rsidR="0099237B" w:rsidRPr="002F6852">
        <w:trPr>
          <w:cantSplit/>
        </w:trPr>
        <w:tc>
          <w:tcPr>
            <w:tcW w:w="2543" w:type="dxa"/>
            <w:tcBorders>
              <w:top w:val="nil"/>
              <w:left w:val="single" w:sz="4" w:space="0" w:color="auto"/>
              <w:bottom w:val="single" w:sz="4" w:space="0" w:color="auto"/>
              <w:right w:val="single" w:sz="4" w:space="0" w:color="auto"/>
            </w:tcBorders>
          </w:tcPr>
          <w:p w:rsidR="0099237B" w:rsidRPr="002F6852" w:rsidRDefault="0099237B" w:rsidP="0099237B">
            <w:pPr>
              <w:pStyle w:val="OUTCOMES"/>
              <w:keepNext/>
              <w:keepLines/>
            </w:pP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factors affecting management including:</w:t>
            </w:r>
          </w:p>
          <w:p w:rsidR="0099237B" w:rsidRPr="002F6852" w:rsidRDefault="0099237B" w:rsidP="0099237B">
            <w:pPr>
              <w:pStyle w:val="BULLETtable210pt"/>
            </w:pPr>
            <w:r w:rsidRPr="002F6852">
              <w:t>identifying available resources</w:t>
            </w:r>
          </w:p>
          <w:p w:rsidR="0099237B" w:rsidRPr="002F6852" w:rsidRDefault="0099237B" w:rsidP="0099237B">
            <w:pPr>
              <w:pStyle w:val="BULLETtable210pt"/>
            </w:pPr>
            <w:r w:rsidRPr="002F6852">
              <w:t>clarifying values</w:t>
            </w:r>
          </w:p>
          <w:p w:rsidR="0099237B" w:rsidRPr="002F6852" w:rsidRDefault="0099237B" w:rsidP="0099237B">
            <w:pPr>
              <w:pStyle w:val="BULLETtable210pt"/>
            </w:pPr>
            <w:r w:rsidRPr="002F6852">
              <w:t>setting goals</w:t>
            </w:r>
          </w:p>
          <w:p w:rsidR="0099237B" w:rsidRPr="002F6852" w:rsidRDefault="0099237B" w:rsidP="0099237B">
            <w:pPr>
              <w:pStyle w:val="BULLETtable210pt"/>
            </w:pPr>
            <w:r w:rsidRPr="002F6852">
              <w:t>setting standards</w:t>
            </w:r>
          </w:p>
          <w:p w:rsidR="0099237B" w:rsidRPr="002F6852" w:rsidRDefault="0099237B" w:rsidP="0099237B">
            <w:pPr>
              <w:pStyle w:val="BULLETtable210pt"/>
            </w:pPr>
            <w:r w:rsidRPr="002F6852">
              <w:t>evaluating the costs and benefits of each alternative</w:t>
            </w:r>
          </w:p>
          <w:p w:rsidR="0099237B" w:rsidRPr="002F6852" w:rsidRDefault="0099237B" w:rsidP="0099237B">
            <w:pPr>
              <w:pStyle w:val="BULLETtable210pt"/>
            </w:pPr>
            <w:r w:rsidRPr="002F6852">
              <w:t>making and implementing decisions</w:t>
            </w:r>
          </w:p>
          <w:p w:rsidR="0099237B" w:rsidRPr="002F6852" w:rsidRDefault="0099237B" w:rsidP="0099237B">
            <w:pPr>
              <w:pStyle w:val="BULLETtable210pt"/>
            </w:pPr>
            <w:r w:rsidRPr="002F6852">
              <w:t>task descriptions and sequencing</w:t>
            </w:r>
          </w:p>
          <w:p w:rsidR="0099237B" w:rsidRPr="002F6852" w:rsidRDefault="0099237B" w:rsidP="0099237B">
            <w:pPr>
              <w:pStyle w:val="BULLETtable210pt"/>
              <w:rPr>
                <w:rFonts w:eastAsia="Times"/>
              </w:rPr>
            </w:pPr>
            <w:r w:rsidRPr="002F6852">
              <w:t>documentation of plans</w:t>
            </w: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plan, implement and evaluate a</w:t>
            </w:r>
            <w:r>
              <w:t> </w:t>
            </w:r>
            <w:r w:rsidRPr="002F6852">
              <w:t>sequence of operations for the</w:t>
            </w:r>
            <w:r>
              <w:t> </w:t>
            </w:r>
            <w:r w:rsidRPr="002F6852">
              <w:t>completion of design projects</w:t>
            </w: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t>P5.2</w:t>
            </w:r>
            <w:r w:rsidRPr="002F6852">
              <w:tab/>
              <w:t>communicates ideas and solutions using a range of techniques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communication</w:t>
            </w:r>
          </w:p>
          <w:p w:rsidR="0099237B" w:rsidRPr="002F6852" w:rsidRDefault="0099237B" w:rsidP="0099237B">
            <w:pPr>
              <w:pStyle w:val="BULLETtable210pt"/>
            </w:pPr>
            <w:r w:rsidRPr="002F6852">
              <w:t>forms of communication including verbal, written, graphical, visual, audio</w:t>
            </w:r>
          </w:p>
          <w:p w:rsidR="0099237B" w:rsidRPr="002F6852" w:rsidRDefault="0099237B" w:rsidP="0099237B">
            <w:pPr>
              <w:pStyle w:val="BULLETtable210pt"/>
            </w:pPr>
            <w:r w:rsidRPr="002F6852">
              <w:t>elements of the communication process which include sender, receiver, medium, message</w:t>
            </w:r>
          </w:p>
          <w:p w:rsidR="0099237B" w:rsidRPr="002F6852" w:rsidRDefault="0099237B" w:rsidP="0099237B">
            <w:pPr>
              <w:pStyle w:val="BULLETtable210pt"/>
            </w:pPr>
            <w:r w:rsidRPr="002F6852">
              <w:t>criteria for evaluating communication including clarity of message, appropriateness of method</w:t>
            </w:r>
            <w:r>
              <w:t> </w:t>
            </w:r>
            <w:r w:rsidRPr="002F6852">
              <w:t>chosen, ease of</w:t>
            </w:r>
            <w:r>
              <w:t> </w:t>
            </w:r>
            <w:r w:rsidRPr="002F6852">
              <w:t>interpretation</w:t>
            </w:r>
          </w:p>
          <w:p w:rsidR="0099237B" w:rsidRPr="002F6852" w:rsidRDefault="0099237B" w:rsidP="0099237B">
            <w:pPr>
              <w:pStyle w:val="BULLETtable210pt"/>
            </w:pPr>
            <w:r w:rsidRPr="002F6852">
              <w:t>communicating information through a variety of media</w:t>
            </w:r>
          </w:p>
          <w:p w:rsidR="0099237B" w:rsidRPr="002F6852" w:rsidRDefault="0099237B" w:rsidP="0099237B">
            <w:pPr>
              <w:pStyle w:val="BULLETtable210pt"/>
            </w:pPr>
            <w:proofErr w:type="spellStart"/>
            <w:r w:rsidRPr="002F6852">
              <w:t>visualising</w:t>
            </w:r>
            <w:proofErr w:type="spellEnd"/>
            <w:r w:rsidRPr="002F6852">
              <w:t xml:space="preserve"> solutions</w:t>
            </w:r>
          </w:p>
          <w:p w:rsidR="0099237B" w:rsidRPr="002F6852" w:rsidRDefault="0099237B" w:rsidP="0099237B">
            <w:pPr>
              <w:pStyle w:val="BULLETtable210pt"/>
            </w:pPr>
            <w:r w:rsidRPr="002F6852">
              <w:t>the purpose of prototypes and/or models</w:t>
            </w:r>
          </w:p>
          <w:p w:rsidR="0099237B" w:rsidRPr="002F6852" w:rsidRDefault="0099237B" w:rsidP="0099237B">
            <w:pPr>
              <w:pStyle w:val="BULLETtable210pt"/>
            </w:pPr>
            <w:r w:rsidRPr="002F6852">
              <w:t>presentation techniques suited to the needs of design clients and design projects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use appropriate design and technology terminology</w:t>
            </w:r>
          </w:p>
          <w:p w:rsidR="0099237B" w:rsidRPr="002F6852" w:rsidRDefault="0099237B" w:rsidP="0099237B">
            <w:pPr>
              <w:pStyle w:val="BULLETtableSPACED10pt"/>
            </w:pPr>
            <w:r w:rsidRPr="002F6852">
              <w:t>experiment with a range of</w:t>
            </w:r>
            <w:r>
              <w:t> </w:t>
            </w:r>
            <w:r w:rsidRPr="002F6852">
              <w:t>techniques and forms to visualise and communicate ideas and solutions</w:t>
            </w:r>
          </w:p>
          <w:p w:rsidR="0099237B" w:rsidRPr="002F6852" w:rsidRDefault="0099237B" w:rsidP="0099237B">
            <w:pPr>
              <w:pStyle w:val="BULLETtableSPACED10pt"/>
            </w:pPr>
            <w:r w:rsidRPr="002F6852">
              <w:t>communicate design ideas and</w:t>
            </w:r>
            <w:r>
              <w:t> </w:t>
            </w:r>
            <w:r w:rsidRPr="002F6852">
              <w:t>solutions effectively using a</w:t>
            </w:r>
            <w:r>
              <w:t> </w:t>
            </w:r>
            <w:r w:rsidRPr="002F6852">
              <w:t>range of technologies</w:t>
            </w:r>
          </w:p>
          <w:p w:rsidR="0099237B" w:rsidRPr="002F6852" w:rsidRDefault="0099237B" w:rsidP="0099237B">
            <w:pPr>
              <w:pStyle w:val="BULLETtableSPACED10pt"/>
            </w:pPr>
            <w:r w:rsidRPr="002F6852">
              <w:t>use appropriate standards and</w:t>
            </w:r>
            <w:r>
              <w:t> </w:t>
            </w:r>
            <w:r w:rsidRPr="002F6852">
              <w:t>conventions to visualise and communicate ideas and solutions</w:t>
            </w:r>
          </w:p>
          <w:p w:rsidR="0099237B" w:rsidRPr="002F6852" w:rsidRDefault="0099237B" w:rsidP="0099237B">
            <w:pPr>
              <w:pStyle w:val="BULLETtableSPACED10pt"/>
            </w:pPr>
            <w:r w:rsidRPr="002F6852">
              <w:t>justify the selection and use of</w:t>
            </w:r>
            <w:r>
              <w:t> </w:t>
            </w:r>
            <w:r w:rsidRPr="002F6852">
              <w:t>communication techniques</w:t>
            </w:r>
          </w:p>
        </w:tc>
      </w:tr>
      <w:tr w:rsidR="0099237B" w:rsidRPr="002F6852">
        <w:trPr>
          <w:cantSplit/>
        </w:trPr>
        <w:tc>
          <w:tcPr>
            <w:tcW w:w="2543" w:type="dxa"/>
            <w:tcBorders>
              <w:top w:val="single" w:sz="4" w:space="0" w:color="auto"/>
              <w:left w:val="single" w:sz="4" w:space="0" w:color="auto"/>
              <w:bottom w:val="nil"/>
              <w:right w:val="single" w:sz="4" w:space="0" w:color="auto"/>
            </w:tcBorders>
          </w:tcPr>
          <w:p w:rsidR="0099237B" w:rsidRPr="002F6852" w:rsidRDefault="0099237B" w:rsidP="0099237B">
            <w:pPr>
              <w:pStyle w:val="OUTCOMES"/>
            </w:pPr>
            <w:r w:rsidRPr="002F6852">
              <w:lastRenderedPageBreak/>
              <w:t>P5.3</w:t>
            </w:r>
            <w:r w:rsidRPr="002F6852">
              <w:tab/>
              <w:t>uses a variety of research methods to inform the development and modification of design ideas</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research methods</w:t>
            </w:r>
          </w:p>
          <w:p w:rsidR="0099237B" w:rsidRPr="002F6852" w:rsidRDefault="0099237B" w:rsidP="0099237B">
            <w:pPr>
              <w:pStyle w:val="BULLETtable210pt"/>
              <w:rPr>
                <w:rFonts w:eastAsia="Times"/>
              </w:rPr>
            </w:pPr>
            <w:r w:rsidRPr="002F6852">
              <w:rPr>
                <w:rFonts w:eastAsia="Times"/>
              </w:rPr>
              <w:t>qualitative and quantitative research</w:t>
            </w:r>
          </w:p>
          <w:p w:rsidR="0099237B" w:rsidRPr="002F6852" w:rsidRDefault="0099237B" w:rsidP="0099237B">
            <w:pPr>
              <w:pStyle w:val="BULLETtable210pt"/>
              <w:rPr>
                <w:rFonts w:eastAsia="Times"/>
              </w:rPr>
            </w:pPr>
            <w:r w:rsidRPr="002F6852">
              <w:rPr>
                <w:rFonts w:eastAsia="Times"/>
              </w:rPr>
              <w:t>questionnaires</w:t>
            </w:r>
          </w:p>
          <w:p w:rsidR="0099237B" w:rsidRPr="002F6852" w:rsidRDefault="0099237B" w:rsidP="0099237B">
            <w:pPr>
              <w:pStyle w:val="BULLETtable210pt"/>
              <w:rPr>
                <w:rFonts w:eastAsia="Times"/>
              </w:rPr>
            </w:pPr>
            <w:r w:rsidRPr="002F6852">
              <w:rPr>
                <w:rFonts w:eastAsia="Times"/>
              </w:rPr>
              <w:t>surveys</w:t>
            </w:r>
          </w:p>
          <w:p w:rsidR="0099237B" w:rsidRPr="002F6852" w:rsidRDefault="0099237B" w:rsidP="0099237B">
            <w:pPr>
              <w:pStyle w:val="BULLETtable210pt"/>
              <w:rPr>
                <w:rFonts w:eastAsia="Times"/>
              </w:rPr>
            </w:pPr>
            <w:r w:rsidRPr="002F6852">
              <w:rPr>
                <w:rFonts w:eastAsia="Times"/>
              </w:rPr>
              <w:t>interviews</w:t>
            </w:r>
          </w:p>
          <w:p w:rsidR="0099237B" w:rsidRPr="002F6852" w:rsidRDefault="0099237B" w:rsidP="0099237B">
            <w:pPr>
              <w:pStyle w:val="BULLETtable210pt"/>
              <w:rPr>
                <w:rFonts w:eastAsia="Times"/>
              </w:rPr>
            </w:pPr>
            <w:r w:rsidRPr="002F6852">
              <w:rPr>
                <w:rFonts w:eastAsia="Times"/>
              </w:rPr>
              <w:t>observation</w:t>
            </w:r>
          </w:p>
          <w:p w:rsidR="0099237B" w:rsidRPr="002F6852" w:rsidRDefault="0099237B" w:rsidP="0099237B">
            <w:pPr>
              <w:pStyle w:val="BULLETtable210pt"/>
              <w:rPr>
                <w:rFonts w:eastAsia="Times"/>
              </w:rPr>
            </w:pPr>
            <w:r w:rsidRPr="002F6852">
              <w:rPr>
                <w:rFonts w:eastAsia="Times"/>
              </w:rPr>
              <w:t>tests and experiments</w:t>
            </w:r>
          </w:p>
          <w:p w:rsidR="0099237B" w:rsidRPr="002F6852" w:rsidRDefault="0099237B" w:rsidP="0099237B">
            <w:pPr>
              <w:pStyle w:val="BULLETtable210pt"/>
              <w:rPr>
                <w:rFonts w:eastAsia="Times"/>
              </w:rPr>
            </w:pPr>
            <w:r w:rsidRPr="002F6852">
              <w:rPr>
                <w:rFonts w:eastAsia="Times"/>
              </w:rPr>
              <w:t>statistical analysis</w:t>
            </w:r>
          </w:p>
          <w:p w:rsidR="0099237B" w:rsidRPr="002F6852" w:rsidRDefault="0099237B" w:rsidP="0099237B">
            <w:pPr>
              <w:pStyle w:val="BULLETtable210pt"/>
            </w:pPr>
            <w:r w:rsidRPr="002F6852">
              <w:rPr>
                <w:rFonts w:eastAsia="Times"/>
              </w:rPr>
              <w:t>information research including print and electronic sources</w:t>
            </w:r>
          </w:p>
        </w:tc>
        <w:tc>
          <w:tcPr>
            <w:tcW w:w="3372" w:type="dxa"/>
            <w:tcBorders>
              <w:top w:val="single" w:sz="4" w:space="0" w:color="auto"/>
              <w:left w:val="single" w:sz="4" w:space="0" w:color="auto"/>
              <w:bottom w:val="nil"/>
              <w:right w:val="single" w:sz="4" w:space="0" w:color="auto"/>
            </w:tcBorders>
          </w:tcPr>
          <w:p w:rsidR="0099237B" w:rsidRPr="002F6852" w:rsidRDefault="0099237B" w:rsidP="0099237B">
            <w:pPr>
              <w:pStyle w:val="BULLETtableSPACED10pt"/>
            </w:pPr>
            <w:r w:rsidRPr="002F6852">
              <w:t>select and use a variety of research methods to inform the</w:t>
            </w:r>
            <w:r>
              <w:t> </w:t>
            </w:r>
            <w:r w:rsidRPr="002F6852">
              <w:t>generation, modification, and development of design ideas</w:t>
            </w:r>
          </w:p>
        </w:tc>
      </w:tr>
      <w:tr w:rsidR="0099237B" w:rsidRPr="002F6852">
        <w:trPr>
          <w:cantSplit/>
        </w:trPr>
        <w:tc>
          <w:tcPr>
            <w:tcW w:w="2543" w:type="dxa"/>
            <w:tcBorders>
              <w:top w:val="nil"/>
              <w:left w:val="single" w:sz="4" w:space="0" w:color="auto"/>
              <w:bottom w:val="single" w:sz="4" w:space="0" w:color="auto"/>
              <w:right w:val="single" w:sz="4" w:space="0" w:color="auto"/>
            </w:tcBorders>
          </w:tcPr>
          <w:p w:rsidR="0099237B" w:rsidRPr="002F6852" w:rsidRDefault="0099237B" w:rsidP="0099237B">
            <w:pPr>
              <w:pStyle w:val="OUTCOMES"/>
            </w:pP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interpreting and presenting data</w:t>
            </w:r>
          </w:p>
          <w:p w:rsidR="0099237B" w:rsidRPr="002F6852" w:rsidRDefault="0099237B" w:rsidP="0099237B">
            <w:pPr>
              <w:pStyle w:val="BULLETtableSPACED10pt"/>
            </w:pPr>
            <w:r w:rsidRPr="002F6852">
              <w:t>ethics in research</w:t>
            </w:r>
          </w:p>
        </w:tc>
        <w:tc>
          <w:tcPr>
            <w:tcW w:w="3372" w:type="dxa"/>
            <w:tcBorders>
              <w:top w:val="nil"/>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analyse, interpret and apply research data to the development of design projects</w:t>
            </w: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t>P6.1</w:t>
            </w:r>
            <w:r w:rsidRPr="002F6852">
              <w:tab/>
              <w:t xml:space="preserve">investigates a range of manufacturing and production processes and relates these </w:t>
            </w:r>
            <w:proofErr w:type="spellStart"/>
            <w:r w:rsidRPr="002F6852">
              <w:t>to</w:t>
            </w:r>
            <w:proofErr w:type="spellEnd"/>
            <w:r w:rsidRPr="002F6852">
              <w:t xml:space="preserve"> aspects of design projects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210pt"/>
            </w:pPr>
            <w:r w:rsidRPr="002F6852">
              <w:t>manufacturing and production</w:t>
            </w:r>
          </w:p>
          <w:p w:rsidR="0099237B" w:rsidRPr="002F6852" w:rsidRDefault="0099237B" w:rsidP="0099237B">
            <w:pPr>
              <w:pStyle w:val="BULLETtable210pt"/>
            </w:pPr>
            <w:r w:rsidRPr="002F6852">
              <w:t>selection of processes appropriate to a need</w:t>
            </w:r>
          </w:p>
          <w:p w:rsidR="0099237B" w:rsidRPr="002F6852" w:rsidRDefault="0099237B" w:rsidP="0099237B">
            <w:pPr>
              <w:pStyle w:val="BULLETtable210pt"/>
              <w:rPr>
                <w:lang w:val="en-AU"/>
              </w:rPr>
            </w:pPr>
            <w:r w:rsidRPr="002F6852">
              <w:t>development of appropriate skills and techniques</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account for practices undertaken in industrial and</w:t>
            </w:r>
            <w:r>
              <w:t> </w:t>
            </w:r>
            <w:r w:rsidRPr="002F6852">
              <w:t>commercial settings</w:t>
            </w:r>
          </w:p>
          <w:p w:rsidR="0099237B" w:rsidRPr="002F6852" w:rsidRDefault="0099237B" w:rsidP="0099237B">
            <w:pPr>
              <w:pStyle w:val="BULLETtableSPACED10pt"/>
            </w:pPr>
            <w:r w:rsidRPr="002F6852">
              <w:t>demonstrate quality production skills in the development of design projects</w:t>
            </w:r>
          </w:p>
        </w:tc>
      </w:tr>
      <w:tr w:rsidR="0099237B" w:rsidRPr="002F6852">
        <w:trPr>
          <w:cantSplit/>
        </w:trPr>
        <w:tc>
          <w:tcPr>
            <w:tcW w:w="2543"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OUTCOMES"/>
            </w:pPr>
            <w:r w:rsidRPr="002F6852">
              <w:t>P6.2</w:t>
            </w:r>
            <w:r w:rsidRPr="002F6852">
              <w:tab/>
              <w:t>evaluates and uses computer-based technologies in designing and producing.</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r w:rsidRPr="002F6852">
              <w:t>computer-based technologies and their application including:</w:t>
            </w:r>
          </w:p>
          <w:p w:rsidR="0099237B" w:rsidRPr="002F6852" w:rsidRDefault="0099237B" w:rsidP="0099237B">
            <w:pPr>
              <w:pStyle w:val="BULLETtableSPACED10pt"/>
            </w:pPr>
            <w:r w:rsidRPr="002F6852">
              <w:t>modelling</w:t>
            </w:r>
          </w:p>
          <w:p w:rsidR="0099237B" w:rsidRPr="002F6852" w:rsidRDefault="0099237B" w:rsidP="0099237B">
            <w:pPr>
              <w:pStyle w:val="BULLETtableSPACED10pt"/>
            </w:pPr>
            <w:r w:rsidRPr="002F6852">
              <w:t>research</w:t>
            </w:r>
          </w:p>
          <w:p w:rsidR="0099237B" w:rsidRPr="002F6852" w:rsidRDefault="0099237B" w:rsidP="0099237B">
            <w:pPr>
              <w:pStyle w:val="BULLETtableSPACED10pt"/>
            </w:pPr>
            <w:r w:rsidRPr="002F6852">
              <w:t>simulation and graphics</w:t>
            </w:r>
          </w:p>
          <w:p w:rsidR="0099237B" w:rsidRPr="002F6852" w:rsidRDefault="0099237B" w:rsidP="0099237B">
            <w:pPr>
              <w:pStyle w:val="BULLETtableSPACED10pt"/>
            </w:pPr>
            <w:r w:rsidRPr="002F6852">
              <w:t>communication</w:t>
            </w:r>
          </w:p>
          <w:p w:rsidR="0099237B" w:rsidRPr="00F61B6D" w:rsidRDefault="0099237B" w:rsidP="0099237B">
            <w:pPr>
              <w:pStyle w:val="BULLETtableSPACED10pt"/>
            </w:pPr>
            <w:proofErr w:type="gramStart"/>
            <w:r w:rsidRPr="002F6852">
              <w:t>presentation</w:t>
            </w:r>
            <w:proofErr w:type="gramEnd"/>
            <w:r>
              <w:t>.</w:t>
            </w:r>
          </w:p>
        </w:tc>
        <w:tc>
          <w:tcPr>
            <w:tcW w:w="3372" w:type="dxa"/>
            <w:tcBorders>
              <w:top w:val="single" w:sz="4" w:space="0" w:color="auto"/>
              <w:left w:val="single" w:sz="4" w:space="0" w:color="auto"/>
              <w:bottom w:val="single" w:sz="4" w:space="0" w:color="auto"/>
              <w:right w:val="single" w:sz="4" w:space="0" w:color="auto"/>
            </w:tcBorders>
          </w:tcPr>
          <w:p w:rsidR="0099237B" w:rsidRPr="002F6852" w:rsidRDefault="0099237B" w:rsidP="0099237B">
            <w:pPr>
              <w:pStyle w:val="BULLETtableSPACED10pt"/>
            </w:pPr>
            <w:proofErr w:type="gramStart"/>
            <w:r w:rsidRPr="002F6852">
              <w:t>discriminate</w:t>
            </w:r>
            <w:proofErr w:type="gramEnd"/>
            <w:r w:rsidRPr="002F6852">
              <w:t xml:space="preserve"> in the choice and</w:t>
            </w:r>
            <w:r>
              <w:t> </w:t>
            </w:r>
            <w:r w:rsidRPr="002F6852">
              <w:t>use of computer-based technologies to develop, communicate and present design ideas and processes.</w:t>
            </w:r>
          </w:p>
        </w:tc>
      </w:tr>
    </w:tbl>
    <w:p w:rsidR="0099237B" w:rsidRPr="002F6852" w:rsidRDefault="0099237B" w:rsidP="0099237B">
      <w:pPr>
        <w:pStyle w:val="Heading1"/>
        <w:pageBreakBefore/>
      </w:pPr>
      <w:bookmarkStart w:id="15" w:name="_Toc238117738"/>
      <w:r w:rsidRPr="002F6852">
        <w:lastRenderedPageBreak/>
        <w:t>9</w:t>
      </w:r>
      <w:r w:rsidRPr="002F6852">
        <w:tab/>
        <w:t>Content: Design and Technology Stage 6 HSC Course</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711"/>
        <w:gridCol w:w="3288"/>
        <w:gridCol w:w="3288"/>
      </w:tblGrid>
      <w:tr w:rsidR="0099237B" w:rsidRPr="00821BF4">
        <w:trPr>
          <w:cantSplit/>
          <w:tblHeader/>
        </w:trPr>
        <w:tc>
          <w:tcPr>
            <w:tcW w:w="2711" w:type="dxa"/>
            <w:tcBorders>
              <w:bottom w:val="single" w:sz="4" w:space="0" w:color="auto"/>
            </w:tcBorders>
          </w:tcPr>
          <w:p w:rsidR="0099237B" w:rsidRPr="00821BF4" w:rsidRDefault="0099237B" w:rsidP="0099237B">
            <w:pPr>
              <w:spacing w:before="60" w:after="60"/>
              <w:rPr>
                <w:b/>
                <w:sz w:val="20"/>
              </w:rPr>
            </w:pPr>
            <w:r w:rsidRPr="00821BF4">
              <w:rPr>
                <w:b/>
                <w:sz w:val="20"/>
              </w:rPr>
              <w:t>Outcomes</w:t>
            </w:r>
          </w:p>
        </w:tc>
        <w:tc>
          <w:tcPr>
            <w:tcW w:w="3288" w:type="dxa"/>
            <w:tcBorders>
              <w:bottom w:val="single" w:sz="4" w:space="0" w:color="auto"/>
            </w:tcBorders>
          </w:tcPr>
          <w:p w:rsidR="0099237B" w:rsidRPr="00821BF4" w:rsidRDefault="0099237B" w:rsidP="0099237B">
            <w:pPr>
              <w:spacing w:before="60" w:after="60"/>
              <w:rPr>
                <w:b/>
                <w:sz w:val="20"/>
              </w:rPr>
            </w:pPr>
            <w:r w:rsidRPr="00821BF4">
              <w:rPr>
                <w:b/>
                <w:sz w:val="20"/>
              </w:rPr>
              <w:t>Students learn about:</w:t>
            </w:r>
          </w:p>
        </w:tc>
        <w:tc>
          <w:tcPr>
            <w:tcW w:w="3288" w:type="dxa"/>
            <w:tcBorders>
              <w:bottom w:val="single" w:sz="4" w:space="0" w:color="auto"/>
            </w:tcBorders>
          </w:tcPr>
          <w:p w:rsidR="0099237B" w:rsidRPr="00821BF4" w:rsidRDefault="0099237B" w:rsidP="0099237B">
            <w:pPr>
              <w:pStyle w:val="Header"/>
              <w:widowControl/>
              <w:tabs>
                <w:tab w:val="clear" w:pos="4320"/>
                <w:tab w:val="clear" w:pos="8640"/>
              </w:tabs>
              <w:spacing w:before="60" w:after="60"/>
              <w:rPr>
                <w:rFonts w:ascii="Arial" w:eastAsia="Times" w:hAnsi="Arial"/>
                <w:b/>
                <w:sz w:val="20"/>
              </w:rPr>
            </w:pPr>
            <w:r w:rsidRPr="00821BF4">
              <w:rPr>
                <w:rFonts w:ascii="Arial" w:eastAsia="Times" w:hAnsi="Arial"/>
                <w:b/>
                <w:sz w:val="20"/>
              </w:rPr>
              <w:t>Students learn to:</w:t>
            </w:r>
          </w:p>
        </w:tc>
      </w:tr>
      <w:tr w:rsidR="0099237B" w:rsidRPr="002F6852">
        <w:trPr>
          <w:cantSplit/>
        </w:trPr>
        <w:tc>
          <w:tcPr>
            <w:tcW w:w="2711" w:type="dxa"/>
            <w:tcBorders>
              <w:bottom w:val="nil"/>
            </w:tcBorders>
          </w:tcPr>
          <w:p w:rsidR="0099237B" w:rsidRPr="002F6852" w:rsidRDefault="0099237B" w:rsidP="0099237B">
            <w:pPr>
              <w:pStyle w:val="OUTCOMES"/>
            </w:pPr>
            <w:r w:rsidRPr="002F6852">
              <w:t>H1.1</w:t>
            </w:r>
            <w:r w:rsidRPr="002F6852">
              <w:tab/>
              <w:t>critically analyses the</w:t>
            </w:r>
            <w:r>
              <w:t> </w:t>
            </w:r>
            <w:r w:rsidRPr="002F6852">
              <w:t>factors affecting design and the development and success of design projects</w:t>
            </w:r>
          </w:p>
        </w:tc>
        <w:tc>
          <w:tcPr>
            <w:tcW w:w="3288" w:type="dxa"/>
            <w:tcBorders>
              <w:bottom w:val="nil"/>
            </w:tcBorders>
          </w:tcPr>
          <w:p w:rsidR="0099237B" w:rsidRPr="002F6852" w:rsidRDefault="0099237B" w:rsidP="0099237B">
            <w:pPr>
              <w:pStyle w:val="BULLETtableSPACED10pt"/>
            </w:pPr>
            <w:r w:rsidRPr="002F6852">
              <w:t>factors affecting designing and producing, including:</w:t>
            </w:r>
          </w:p>
          <w:p w:rsidR="0099237B" w:rsidRPr="002F6852" w:rsidRDefault="0099237B" w:rsidP="0099237B">
            <w:pPr>
              <w:pStyle w:val="BULLETtable210pt"/>
            </w:pPr>
            <w:r w:rsidRPr="002F6852">
              <w:t>appropriateness of the design solution</w:t>
            </w:r>
          </w:p>
          <w:p w:rsidR="0099237B" w:rsidRPr="002F6852" w:rsidRDefault="0099237B" w:rsidP="0099237B">
            <w:pPr>
              <w:pStyle w:val="BULLETtable210pt"/>
            </w:pPr>
            <w:r w:rsidRPr="002F6852">
              <w:t>needs</w:t>
            </w:r>
          </w:p>
          <w:p w:rsidR="0099237B" w:rsidRPr="002F6852" w:rsidRDefault="0099237B" w:rsidP="0099237B">
            <w:pPr>
              <w:pStyle w:val="BULLETtable210pt"/>
            </w:pPr>
            <w:r w:rsidRPr="002F6852">
              <w:t>function</w:t>
            </w:r>
          </w:p>
          <w:p w:rsidR="0099237B" w:rsidRPr="002F6852" w:rsidRDefault="0099237B" w:rsidP="0099237B">
            <w:pPr>
              <w:pStyle w:val="BULLETtable210pt"/>
            </w:pPr>
            <w:r w:rsidRPr="002F6852">
              <w:t>aesthetics</w:t>
            </w:r>
          </w:p>
          <w:p w:rsidR="0099237B" w:rsidRPr="002F6852" w:rsidRDefault="0099237B" w:rsidP="0099237B">
            <w:pPr>
              <w:pStyle w:val="BULLETtable210pt"/>
            </w:pPr>
            <w:r w:rsidRPr="002F6852">
              <w:t>finance</w:t>
            </w:r>
          </w:p>
          <w:p w:rsidR="0099237B" w:rsidRPr="002F6852" w:rsidRDefault="0099237B" w:rsidP="0099237B">
            <w:pPr>
              <w:pStyle w:val="BULLETtable210pt"/>
            </w:pPr>
            <w:r w:rsidRPr="002F6852">
              <w:t xml:space="preserve">ergonomics </w:t>
            </w:r>
          </w:p>
          <w:p w:rsidR="0099237B" w:rsidRPr="002F6852" w:rsidRDefault="0099237B" w:rsidP="0099237B">
            <w:pPr>
              <w:pStyle w:val="BULLETtable210pt"/>
            </w:pPr>
            <w:r w:rsidRPr="002F6852">
              <w:t>work health and safety</w:t>
            </w:r>
          </w:p>
          <w:p w:rsidR="0099237B" w:rsidRPr="002F6852" w:rsidRDefault="0099237B" w:rsidP="0099237B">
            <w:pPr>
              <w:pStyle w:val="BULLETtable210pt"/>
            </w:pPr>
            <w:r w:rsidRPr="002F6852">
              <w:t>quality</w:t>
            </w:r>
          </w:p>
          <w:p w:rsidR="0099237B" w:rsidRPr="002F6852" w:rsidRDefault="0099237B" w:rsidP="0099237B">
            <w:pPr>
              <w:pStyle w:val="BULLETtable210pt"/>
            </w:pPr>
            <w:r w:rsidRPr="002F6852">
              <w:t>short-term and long-term environmental consequences</w:t>
            </w:r>
          </w:p>
          <w:p w:rsidR="0099237B" w:rsidRPr="002F6852" w:rsidRDefault="0099237B" w:rsidP="0099237B">
            <w:pPr>
              <w:pStyle w:val="BULLETtable210pt"/>
            </w:pPr>
            <w:r w:rsidRPr="002F6852">
              <w:t>obsolescence</w:t>
            </w:r>
          </w:p>
          <w:p w:rsidR="0099237B" w:rsidRPr="002F6852" w:rsidRDefault="0099237B" w:rsidP="0099237B">
            <w:pPr>
              <w:pStyle w:val="BULLETtable210pt"/>
              <w:rPr>
                <w:lang w:val="en-AU"/>
              </w:rPr>
            </w:pPr>
            <w:r w:rsidRPr="002F6852">
              <w:t>life cycle analysis</w:t>
            </w:r>
          </w:p>
        </w:tc>
        <w:tc>
          <w:tcPr>
            <w:tcW w:w="3288" w:type="dxa"/>
            <w:tcBorders>
              <w:bottom w:val="nil"/>
            </w:tcBorders>
          </w:tcPr>
          <w:p w:rsidR="0099237B" w:rsidRPr="002F6852" w:rsidRDefault="0099237B" w:rsidP="0099237B">
            <w:pPr>
              <w:pStyle w:val="BULLETtableSPACED10pt"/>
            </w:pPr>
            <w:r w:rsidRPr="002F6852">
              <w:t>apply factors affecting design to the development</w:t>
            </w:r>
            <w:r>
              <w:t xml:space="preserve"> </w:t>
            </w:r>
            <w:r w:rsidRPr="002F6852">
              <w:t xml:space="preserve">of the major design project </w:t>
            </w:r>
          </w:p>
          <w:p w:rsidR="0099237B" w:rsidRPr="002F6852" w:rsidRDefault="0099237B" w:rsidP="0099237B">
            <w:pPr>
              <w:pStyle w:val="BULLETtableSPACED10pt"/>
            </w:pPr>
            <w:r w:rsidRPr="002F6852">
              <w:t>debate the issues and factors influencing design and design practice</w:t>
            </w:r>
          </w:p>
        </w:tc>
      </w:tr>
      <w:tr w:rsidR="0099237B" w:rsidRPr="002F6852">
        <w:trPr>
          <w:cantSplit/>
        </w:trPr>
        <w:tc>
          <w:tcPr>
            <w:tcW w:w="2711" w:type="dxa"/>
            <w:tcBorders>
              <w:top w:val="nil"/>
              <w:bottom w:val="single" w:sz="4" w:space="0" w:color="auto"/>
            </w:tcBorders>
          </w:tcPr>
          <w:p w:rsidR="0099237B" w:rsidRPr="002F6852" w:rsidRDefault="0099237B" w:rsidP="0099237B">
            <w:pPr>
              <w:pStyle w:val="OUTCOMES"/>
            </w:pPr>
          </w:p>
        </w:tc>
        <w:tc>
          <w:tcPr>
            <w:tcW w:w="3288" w:type="dxa"/>
            <w:tcBorders>
              <w:top w:val="nil"/>
              <w:bottom w:val="single" w:sz="4" w:space="0" w:color="auto"/>
            </w:tcBorders>
          </w:tcPr>
          <w:p w:rsidR="0099237B" w:rsidRPr="002F6852" w:rsidRDefault="0099237B" w:rsidP="0099237B">
            <w:pPr>
              <w:pStyle w:val="BULLETtableSPACED10pt"/>
            </w:pPr>
            <w:r w:rsidRPr="002F6852">
              <w:t>examples of success and failure in design</w:t>
            </w:r>
          </w:p>
        </w:tc>
        <w:tc>
          <w:tcPr>
            <w:tcW w:w="3288" w:type="dxa"/>
            <w:tcBorders>
              <w:top w:val="nil"/>
              <w:bottom w:val="single" w:sz="4" w:space="0" w:color="auto"/>
            </w:tcBorders>
          </w:tcPr>
          <w:p w:rsidR="0099237B" w:rsidRPr="002F6852" w:rsidRDefault="0099237B" w:rsidP="0099237B">
            <w:pPr>
              <w:pStyle w:val="BULLETtableSPACED10pt"/>
            </w:pPr>
            <w:r w:rsidRPr="002F6852">
              <w:t>critically analyse examples of success and failure in design solutions</w:t>
            </w:r>
          </w:p>
        </w:tc>
      </w:tr>
      <w:tr w:rsidR="0099237B" w:rsidRPr="002F6852">
        <w:trPr>
          <w:cantSplit/>
        </w:trPr>
        <w:tc>
          <w:tcPr>
            <w:tcW w:w="2711" w:type="dxa"/>
            <w:tcBorders>
              <w:top w:val="single" w:sz="4" w:space="0" w:color="auto"/>
              <w:bottom w:val="single" w:sz="4" w:space="0" w:color="auto"/>
            </w:tcBorders>
          </w:tcPr>
          <w:p w:rsidR="0099237B" w:rsidRPr="002F6852" w:rsidRDefault="0099237B" w:rsidP="0099237B">
            <w:pPr>
              <w:pStyle w:val="OUTCOMES"/>
            </w:pPr>
            <w:r w:rsidRPr="002F6852">
              <w:t>H1.2</w:t>
            </w:r>
            <w:r w:rsidRPr="002F6852">
              <w:tab/>
              <w:t>relates the practices and processes of designers and producers to the major design project</w:t>
            </w:r>
          </w:p>
        </w:tc>
        <w:tc>
          <w:tcPr>
            <w:tcW w:w="3288" w:type="dxa"/>
            <w:tcBorders>
              <w:top w:val="single" w:sz="4" w:space="0" w:color="auto"/>
              <w:bottom w:val="single" w:sz="4" w:space="0" w:color="auto"/>
            </w:tcBorders>
          </w:tcPr>
          <w:p w:rsidR="0099237B" w:rsidRPr="002F6852" w:rsidRDefault="0099237B" w:rsidP="0099237B">
            <w:pPr>
              <w:pStyle w:val="BULLETtableSPACED10pt"/>
            </w:pPr>
            <w:r w:rsidRPr="002F6852">
              <w:t xml:space="preserve">the work of designers </w:t>
            </w:r>
          </w:p>
          <w:p w:rsidR="0099237B" w:rsidRPr="002F6852" w:rsidRDefault="0099237B" w:rsidP="0099237B">
            <w:pPr>
              <w:pStyle w:val="BULLETtable210pt"/>
            </w:pPr>
            <w:r w:rsidRPr="002F6852">
              <w:t>design practice</w:t>
            </w:r>
          </w:p>
          <w:p w:rsidR="0099237B" w:rsidRPr="002F6852" w:rsidRDefault="0099237B" w:rsidP="0099237B">
            <w:pPr>
              <w:pStyle w:val="BULLETtable210pt"/>
              <w:rPr>
                <w:lang w:val="en-AU"/>
              </w:rPr>
            </w:pPr>
            <w:r w:rsidRPr="002F6852">
              <w:t>processes used by designers</w:t>
            </w:r>
          </w:p>
        </w:tc>
        <w:tc>
          <w:tcPr>
            <w:tcW w:w="3288" w:type="dxa"/>
            <w:tcBorders>
              <w:top w:val="single" w:sz="4" w:space="0" w:color="auto"/>
              <w:bottom w:val="single" w:sz="4" w:space="0" w:color="auto"/>
            </w:tcBorders>
          </w:tcPr>
          <w:p w:rsidR="0099237B" w:rsidRPr="002F6852" w:rsidRDefault="0099237B" w:rsidP="0099237B">
            <w:pPr>
              <w:pStyle w:val="BULLETtableSPACED10pt"/>
            </w:pPr>
            <w:r w:rsidRPr="002F6852">
              <w:t>emulate, where appropriate, the practices and processes used by designers to assist in the development of the major design project</w:t>
            </w:r>
          </w:p>
        </w:tc>
      </w:tr>
      <w:tr w:rsidR="0099237B" w:rsidRPr="002F6852">
        <w:trPr>
          <w:cantSplit/>
        </w:trPr>
        <w:tc>
          <w:tcPr>
            <w:tcW w:w="2711" w:type="dxa"/>
            <w:tcBorders>
              <w:bottom w:val="nil"/>
            </w:tcBorders>
          </w:tcPr>
          <w:p w:rsidR="0099237B" w:rsidRPr="002F6852" w:rsidRDefault="0099237B" w:rsidP="0099237B">
            <w:pPr>
              <w:pStyle w:val="OUTCOMES"/>
            </w:pPr>
            <w:r w:rsidRPr="002F6852">
              <w:t>H2.1</w:t>
            </w:r>
            <w:r w:rsidRPr="002F6852">
              <w:tab/>
              <w:t>explains the influence of trends in society on design and production</w:t>
            </w:r>
          </w:p>
        </w:tc>
        <w:tc>
          <w:tcPr>
            <w:tcW w:w="3288" w:type="dxa"/>
            <w:tcBorders>
              <w:bottom w:val="nil"/>
            </w:tcBorders>
          </w:tcPr>
          <w:p w:rsidR="0099237B" w:rsidRPr="002F6852" w:rsidRDefault="0099237B" w:rsidP="0099237B">
            <w:pPr>
              <w:pStyle w:val="BULLETtableSPACED10pt"/>
            </w:pPr>
            <w:r w:rsidRPr="002F6852">
              <w:t>trends in designing and producing, including those which are influenced by social, global, political, economic and environmental issues</w:t>
            </w:r>
          </w:p>
        </w:tc>
        <w:tc>
          <w:tcPr>
            <w:tcW w:w="3288" w:type="dxa"/>
            <w:tcBorders>
              <w:bottom w:val="nil"/>
            </w:tcBorders>
          </w:tcPr>
          <w:p w:rsidR="0099237B" w:rsidRPr="002F6852" w:rsidRDefault="0099237B" w:rsidP="0099237B">
            <w:pPr>
              <w:pStyle w:val="BULLETtableSPACED10pt"/>
            </w:pPr>
            <w:r w:rsidRPr="002F6852">
              <w:t>discuss the issues arising from</w:t>
            </w:r>
            <w:r>
              <w:t> </w:t>
            </w:r>
            <w:r w:rsidRPr="002F6852">
              <w:t>trends in design and technological activity</w:t>
            </w:r>
          </w:p>
        </w:tc>
      </w:tr>
      <w:tr w:rsidR="0099237B" w:rsidRPr="002F6852">
        <w:trPr>
          <w:cantSplit/>
        </w:trPr>
        <w:tc>
          <w:tcPr>
            <w:tcW w:w="2711" w:type="dxa"/>
            <w:tcBorders>
              <w:top w:val="nil"/>
            </w:tcBorders>
          </w:tcPr>
          <w:p w:rsidR="0099237B" w:rsidRPr="002F6852" w:rsidRDefault="0099237B" w:rsidP="0099237B">
            <w:pPr>
              <w:pStyle w:val="OUTCOMES"/>
            </w:pPr>
          </w:p>
        </w:tc>
        <w:tc>
          <w:tcPr>
            <w:tcW w:w="3288" w:type="dxa"/>
            <w:tcBorders>
              <w:top w:val="nil"/>
            </w:tcBorders>
          </w:tcPr>
          <w:p w:rsidR="0099237B" w:rsidRPr="002F6852" w:rsidRDefault="0099237B" w:rsidP="0099237B">
            <w:pPr>
              <w:pStyle w:val="BULLETtableSPACED10pt"/>
            </w:pPr>
            <w:r w:rsidRPr="002F6852">
              <w:t>historical and cultural influences on designing and</w:t>
            </w:r>
            <w:r>
              <w:t> </w:t>
            </w:r>
            <w:r w:rsidRPr="002F6852">
              <w:t>producing, including:</w:t>
            </w:r>
          </w:p>
          <w:p w:rsidR="0099237B" w:rsidRPr="002F6852" w:rsidRDefault="0099237B" w:rsidP="0099237B">
            <w:pPr>
              <w:pStyle w:val="BULLETtable210pt"/>
            </w:pPr>
            <w:r w:rsidRPr="002F6852">
              <w:t>changing social trends</w:t>
            </w:r>
          </w:p>
          <w:p w:rsidR="0099237B" w:rsidRPr="002F6852" w:rsidRDefault="0099237B" w:rsidP="0099237B">
            <w:pPr>
              <w:pStyle w:val="BULLETtable210pt"/>
            </w:pPr>
            <w:r w:rsidRPr="002F6852">
              <w:t>cultural diversity</w:t>
            </w:r>
          </w:p>
          <w:p w:rsidR="0099237B" w:rsidRPr="002F6852" w:rsidRDefault="0099237B" w:rsidP="0099237B">
            <w:pPr>
              <w:pStyle w:val="BULLETtable210pt"/>
            </w:pPr>
            <w:r w:rsidRPr="002F6852">
              <w:t>the changing nature of work</w:t>
            </w:r>
          </w:p>
          <w:p w:rsidR="0099237B" w:rsidRPr="002F6852" w:rsidRDefault="0099237B" w:rsidP="0099237B">
            <w:pPr>
              <w:pStyle w:val="BULLETtable210pt"/>
              <w:rPr>
                <w:lang w:val="en-AU"/>
              </w:rPr>
            </w:pPr>
            <w:r w:rsidRPr="002F6852">
              <w:t>technological change</w:t>
            </w:r>
          </w:p>
        </w:tc>
        <w:tc>
          <w:tcPr>
            <w:tcW w:w="3288" w:type="dxa"/>
            <w:tcBorders>
              <w:top w:val="nil"/>
            </w:tcBorders>
          </w:tcPr>
          <w:p w:rsidR="0099237B" w:rsidRPr="002F6852" w:rsidRDefault="0099237B" w:rsidP="0099237B">
            <w:pPr>
              <w:pStyle w:val="BULLETtableSPACED10pt"/>
            </w:pPr>
            <w:r w:rsidRPr="002F6852">
              <w:t>identify and</w:t>
            </w:r>
            <w:r>
              <w:t xml:space="preserve"> </w:t>
            </w:r>
            <w:r w:rsidRPr="002F6852">
              <w:t>acknowledge historical and cultural influences on design and technological development</w:t>
            </w: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H2.2</w:t>
            </w:r>
            <w:r w:rsidRPr="002F6852">
              <w:tab/>
              <w:t>evaluates the impact</w:t>
            </w:r>
            <w:r>
              <w:t> </w:t>
            </w:r>
            <w:r w:rsidRPr="002F6852">
              <w:t>of design and</w:t>
            </w:r>
            <w:r>
              <w:t> </w:t>
            </w:r>
            <w:r w:rsidRPr="002F6852">
              <w:t>innovation on society and the environment</w:t>
            </w:r>
          </w:p>
          <w:p w:rsidR="0099237B" w:rsidRPr="002F6852" w:rsidRDefault="0099237B" w:rsidP="0099237B">
            <w:pPr>
              <w:pStyle w:val="OUTCOMES"/>
            </w:pPr>
          </w:p>
        </w:tc>
        <w:tc>
          <w:tcPr>
            <w:tcW w:w="3288" w:type="dxa"/>
            <w:tcBorders>
              <w:bottom w:val="single" w:sz="4" w:space="0" w:color="auto"/>
            </w:tcBorders>
          </w:tcPr>
          <w:p w:rsidR="0099237B" w:rsidRPr="002F6852" w:rsidRDefault="0099237B" w:rsidP="0099237B">
            <w:pPr>
              <w:pStyle w:val="BULLETtableSPACED10pt"/>
            </w:pPr>
            <w:r w:rsidRPr="002F6852">
              <w:t>ethical and environmental issues</w:t>
            </w:r>
          </w:p>
          <w:p w:rsidR="0099237B" w:rsidRPr="002F6852" w:rsidRDefault="0099237B" w:rsidP="0099237B">
            <w:pPr>
              <w:pStyle w:val="BULLETtable210pt"/>
            </w:pPr>
            <w:r w:rsidRPr="002F6852">
              <w:t>ethical and environmental considerations for designers and society</w:t>
            </w:r>
          </w:p>
          <w:p w:rsidR="0099237B" w:rsidRPr="002F6852" w:rsidRDefault="0099237B" w:rsidP="0099237B">
            <w:pPr>
              <w:pStyle w:val="BULLETtable210pt"/>
            </w:pPr>
            <w:r w:rsidRPr="002F6852">
              <w:t>sustainable technologies</w:t>
            </w:r>
          </w:p>
          <w:p w:rsidR="0099237B" w:rsidRPr="002F6852" w:rsidRDefault="0099237B" w:rsidP="0099237B">
            <w:pPr>
              <w:pStyle w:val="BULLETtable210pt"/>
            </w:pPr>
            <w:r w:rsidRPr="002F6852">
              <w:t xml:space="preserve">protection of intellectual property </w:t>
            </w:r>
          </w:p>
          <w:p w:rsidR="0099237B" w:rsidRPr="002F6852" w:rsidRDefault="0099237B" w:rsidP="0099237B">
            <w:pPr>
              <w:pStyle w:val="BULLETtable210pt"/>
            </w:pPr>
            <w:r w:rsidRPr="002F6852">
              <w:t>rights and responsibilities of</w:t>
            </w:r>
            <w:r>
              <w:t> </w:t>
            </w:r>
            <w:r w:rsidRPr="002F6852">
              <w:t>the designer</w:t>
            </w:r>
          </w:p>
          <w:p w:rsidR="0099237B" w:rsidRPr="00821BF4" w:rsidRDefault="0099237B" w:rsidP="0099237B">
            <w:pPr>
              <w:pStyle w:val="BULLETtable210pt"/>
            </w:pPr>
            <w:r w:rsidRPr="002F6852">
              <w:t>impact on Australian society</w:t>
            </w:r>
          </w:p>
        </w:tc>
        <w:tc>
          <w:tcPr>
            <w:tcW w:w="3288" w:type="dxa"/>
            <w:tcBorders>
              <w:bottom w:val="single" w:sz="4" w:space="0" w:color="auto"/>
            </w:tcBorders>
          </w:tcPr>
          <w:p w:rsidR="0099237B" w:rsidRPr="002F6852" w:rsidRDefault="0099237B" w:rsidP="0099237B">
            <w:pPr>
              <w:pStyle w:val="BULLETtableSPACED10pt"/>
            </w:pPr>
            <w:r w:rsidRPr="002F6852">
              <w:t>critically analyse ethical issues in relation to innovation</w:t>
            </w:r>
          </w:p>
          <w:p w:rsidR="0099237B" w:rsidRPr="002F6852" w:rsidRDefault="0099237B" w:rsidP="0099237B">
            <w:pPr>
              <w:pStyle w:val="BULLETtableSPACED10pt"/>
            </w:pPr>
            <w:r w:rsidRPr="002F6852">
              <w:t>discuss ethical and environmental considerations for designers and society in general</w:t>
            </w:r>
          </w:p>
          <w:p w:rsidR="0099237B" w:rsidRPr="002F6852" w:rsidRDefault="0099237B" w:rsidP="0099237B">
            <w:pPr>
              <w:pStyle w:val="BULLETtableSPACED10pt"/>
            </w:pPr>
            <w:r w:rsidRPr="002F6852">
              <w:t xml:space="preserve">identify the factors which contribute to the efficiency and sustainability of technologies </w:t>
            </w:r>
          </w:p>
        </w:tc>
      </w:tr>
      <w:tr w:rsidR="0099237B" w:rsidRPr="002F6852">
        <w:trPr>
          <w:cantSplit/>
        </w:trPr>
        <w:tc>
          <w:tcPr>
            <w:tcW w:w="2711" w:type="dxa"/>
            <w:tcBorders>
              <w:bottom w:val="nil"/>
            </w:tcBorders>
          </w:tcPr>
          <w:p w:rsidR="0099237B" w:rsidRPr="002F6852" w:rsidRDefault="0099237B" w:rsidP="0099237B">
            <w:pPr>
              <w:pStyle w:val="OUTCOMES"/>
            </w:pPr>
            <w:r w:rsidRPr="002F6852">
              <w:lastRenderedPageBreak/>
              <w:t>H3.1</w:t>
            </w:r>
            <w:r w:rsidRPr="002F6852">
              <w:tab/>
              <w:t>analyses the factors</w:t>
            </w:r>
            <w:r>
              <w:t> </w:t>
            </w:r>
            <w:r w:rsidRPr="002F6852">
              <w:t>that influence innovation and the success of innovation</w:t>
            </w:r>
          </w:p>
        </w:tc>
        <w:tc>
          <w:tcPr>
            <w:tcW w:w="3288" w:type="dxa"/>
            <w:tcBorders>
              <w:bottom w:val="nil"/>
            </w:tcBorders>
          </w:tcPr>
          <w:p w:rsidR="0099237B" w:rsidRPr="002F6852" w:rsidRDefault="0099237B" w:rsidP="0099237B">
            <w:pPr>
              <w:pStyle w:val="BULLETtableSPACED10pt"/>
            </w:pPr>
            <w:r w:rsidRPr="002F6852">
              <w:t xml:space="preserve">factors that impact on </w:t>
            </w:r>
            <w:r>
              <w:t>success of innovation including:</w:t>
            </w:r>
          </w:p>
          <w:p w:rsidR="0099237B" w:rsidRPr="002F6852" w:rsidRDefault="0099237B" w:rsidP="0099237B">
            <w:pPr>
              <w:pStyle w:val="BULLETtable210pt"/>
            </w:pPr>
            <w:r w:rsidRPr="002F6852">
              <w:t>timing, available and emerging technologies, historical and cultural, political, economic and legal</w:t>
            </w:r>
            <w:r>
              <w:t> </w:t>
            </w:r>
            <w:r w:rsidRPr="002F6852">
              <w:t xml:space="preserve">factors, marketing strategies </w:t>
            </w:r>
          </w:p>
        </w:tc>
        <w:tc>
          <w:tcPr>
            <w:tcW w:w="3288" w:type="dxa"/>
            <w:tcBorders>
              <w:bottom w:val="nil"/>
            </w:tcBorders>
          </w:tcPr>
          <w:p w:rsidR="0099237B" w:rsidRPr="002F6852" w:rsidRDefault="0099237B" w:rsidP="0099237B">
            <w:pPr>
              <w:pStyle w:val="BULLETtableSPACED10pt"/>
            </w:pPr>
            <w:r w:rsidRPr="002F6852">
              <w:t>differentiate between factors which have contributed to the</w:t>
            </w:r>
            <w:r>
              <w:t> </w:t>
            </w:r>
            <w:r w:rsidRPr="002F6852">
              <w:t>success or failure of innovations</w:t>
            </w:r>
          </w:p>
          <w:p w:rsidR="0099237B" w:rsidRPr="002F6852" w:rsidRDefault="0099237B" w:rsidP="0099237B">
            <w:pPr>
              <w:pStyle w:val="BULLETtableSPACED10pt"/>
              <w:numPr>
                <w:ilvl w:val="0"/>
                <w:numId w:val="0"/>
              </w:numPr>
            </w:pPr>
          </w:p>
        </w:tc>
      </w:tr>
      <w:tr w:rsidR="0099237B" w:rsidRPr="002F6852">
        <w:trPr>
          <w:cantSplit/>
        </w:trPr>
        <w:tc>
          <w:tcPr>
            <w:tcW w:w="2711" w:type="dxa"/>
            <w:tcBorders>
              <w:top w:val="nil"/>
              <w:bottom w:val="nil"/>
            </w:tcBorders>
          </w:tcPr>
          <w:p w:rsidR="0099237B" w:rsidRPr="002F6852" w:rsidRDefault="0099237B" w:rsidP="0099237B">
            <w:pPr>
              <w:pStyle w:val="OUTCOMES"/>
            </w:pPr>
          </w:p>
        </w:tc>
        <w:tc>
          <w:tcPr>
            <w:tcW w:w="3288" w:type="dxa"/>
            <w:tcBorders>
              <w:top w:val="nil"/>
              <w:bottom w:val="nil"/>
            </w:tcBorders>
          </w:tcPr>
          <w:p w:rsidR="0099237B" w:rsidRPr="002F6852" w:rsidRDefault="0099237B" w:rsidP="0099237B">
            <w:pPr>
              <w:pStyle w:val="BULLETtableSPACED10pt"/>
            </w:pPr>
            <w:r w:rsidRPr="002F6852">
              <w:t>the role of a variety of agencies that may impact upon the success of innovation</w:t>
            </w:r>
          </w:p>
        </w:tc>
        <w:tc>
          <w:tcPr>
            <w:tcW w:w="3288" w:type="dxa"/>
            <w:tcBorders>
              <w:top w:val="nil"/>
              <w:bottom w:val="nil"/>
            </w:tcBorders>
          </w:tcPr>
          <w:p w:rsidR="0099237B" w:rsidRPr="002F6852" w:rsidRDefault="0099237B" w:rsidP="0099237B">
            <w:pPr>
              <w:pStyle w:val="BULLETtableSPACED10pt"/>
            </w:pPr>
            <w:r w:rsidRPr="002F6852">
              <w:t>describe the role of a variety of</w:t>
            </w:r>
            <w:r>
              <w:t> </w:t>
            </w:r>
            <w:r w:rsidRPr="002F6852">
              <w:t>agencies that influence the development, implementation and acceptance of innovation</w:t>
            </w:r>
          </w:p>
        </w:tc>
      </w:tr>
      <w:tr w:rsidR="0099237B" w:rsidRPr="002F6852">
        <w:trPr>
          <w:cantSplit/>
        </w:trPr>
        <w:tc>
          <w:tcPr>
            <w:tcW w:w="2711" w:type="dxa"/>
            <w:tcBorders>
              <w:top w:val="nil"/>
              <w:bottom w:val="single" w:sz="4" w:space="0" w:color="auto"/>
            </w:tcBorders>
          </w:tcPr>
          <w:p w:rsidR="0099237B" w:rsidRPr="002F6852" w:rsidRDefault="0099237B" w:rsidP="0099237B">
            <w:pPr>
              <w:pStyle w:val="OUTCOMES"/>
            </w:pPr>
          </w:p>
        </w:tc>
        <w:tc>
          <w:tcPr>
            <w:tcW w:w="3288" w:type="dxa"/>
            <w:tcBorders>
              <w:top w:val="nil"/>
              <w:bottom w:val="single" w:sz="4" w:space="0" w:color="auto"/>
            </w:tcBorders>
          </w:tcPr>
          <w:p w:rsidR="0099237B" w:rsidRPr="002F6852" w:rsidRDefault="0099237B" w:rsidP="0099237B">
            <w:pPr>
              <w:pStyle w:val="BULLETtableSPACED10pt"/>
            </w:pPr>
            <w:r w:rsidRPr="002F6852">
              <w:t>entrepreneurial activity</w:t>
            </w:r>
          </w:p>
          <w:p w:rsidR="0099237B" w:rsidRPr="002F6852" w:rsidRDefault="0099237B" w:rsidP="0099237B">
            <w:pPr>
              <w:pStyle w:val="BULLETtable210pt"/>
            </w:pPr>
            <w:r w:rsidRPr="00C324FE">
              <w:t>nature of entrepreneurial</w:t>
            </w:r>
            <w:r w:rsidRPr="002F6852">
              <w:t xml:space="preserve"> activity</w:t>
            </w:r>
          </w:p>
          <w:p w:rsidR="0099237B" w:rsidRPr="002F6852" w:rsidRDefault="0099237B" w:rsidP="0099237B">
            <w:pPr>
              <w:pStyle w:val="BULLETtable210pt"/>
            </w:pPr>
            <w:r w:rsidRPr="002F6852">
              <w:t>role in design and technological activity</w:t>
            </w:r>
          </w:p>
          <w:p w:rsidR="0099237B" w:rsidRPr="002F6852" w:rsidRDefault="0099237B" w:rsidP="0099237B">
            <w:pPr>
              <w:pStyle w:val="BULLETtable210pt"/>
            </w:pPr>
            <w:r w:rsidRPr="002F6852">
              <w:t xml:space="preserve">agencies which influence entrepreneurial activity </w:t>
            </w:r>
          </w:p>
          <w:p w:rsidR="0099237B" w:rsidRPr="002F6852" w:rsidRDefault="0099237B" w:rsidP="0099237B">
            <w:pPr>
              <w:pStyle w:val="BULLETtable210pt"/>
            </w:pPr>
            <w:r w:rsidRPr="002F6852">
              <w:t>management and entrepreneurial activity</w:t>
            </w:r>
          </w:p>
          <w:p w:rsidR="0099237B" w:rsidRPr="002F6852" w:rsidRDefault="0099237B" w:rsidP="0099237B">
            <w:pPr>
              <w:pStyle w:val="BULLETtable210pt"/>
              <w:rPr>
                <w:lang w:val="en-AU"/>
              </w:rPr>
            </w:pPr>
            <w:r w:rsidRPr="002F6852">
              <w:t>legal and ethical issues</w:t>
            </w:r>
          </w:p>
        </w:tc>
        <w:tc>
          <w:tcPr>
            <w:tcW w:w="3288" w:type="dxa"/>
            <w:tcBorders>
              <w:top w:val="nil"/>
              <w:bottom w:val="single" w:sz="4" w:space="0" w:color="auto"/>
            </w:tcBorders>
          </w:tcPr>
          <w:p w:rsidR="0099237B" w:rsidRPr="002F6852" w:rsidRDefault="0099237B" w:rsidP="0099237B">
            <w:pPr>
              <w:pStyle w:val="BULLETtableSPACED10pt"/>
            </w:pPr>
            <w:r w:rsidRPr="002F6852">
              <w:t>discuss the influence of</w:t>
            </w:r>
            <w:r>
              <w:t> </w:t>
            </w:r>
            <w:r w:rsidRPr="002F6852">
              <w:t>entrepreneurial activity on</w:t>
            </w:r>
            <w:r>
              <w:t> </w:t>
            </w:r>
            <w:r w:rsidRPr="002F6852">
              <w:t>successful design and innovation</w:t>
            </w:r>
          </w:p>
          <w:p w:rsidR="0099237B" w:rsidRPr="002F6852" w:rsidRDefault="0099237B" w:rsidP="0099237B">
            <w:pPr>
              <w:pStyle w:val="BULLETtableSPACED10pt"/>
            </w:pPr>
            <w:r w:rsidRPr="002F6852">
              <w:t>discuss the legal and ethical issues related to entrepreneurial activities</w:t>
            </w: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H3.2</w:t>
            </w:r>
            <w:r w:rsidRPr="002F6852">
              <w:tab/>
              <w:t>uses creative and</w:t>
            </w:r>
            <w:r>
              <w:t> </w:t>
            </w:r>
            <w:r w:rsidRPr="002F6852">
              <w:t>innovative approaches in designing and producing</w:t>
            </w:r>
          </w:p>
        </w:tc>
        <w:tc>
          <w:tcPr>
            <w:tcW w:w="3288" w:type="dxa"/>
            <w:tcBorders>
              <w:bottom w:val="single" w:sz="4" w:space="0" w:color="auto"/>
            </w:tcBorders>
          </w:tcPr>
          <w:p w:rsidR="0099237B" w:rsidRPr="002F6852" w:rsidRDefault="0099237B" w:rsidP="0099237B">
            <w:pPr>
              <w:pStyle w:val="BULLETtableSPACED10pt"/>
            </w:pPr>
            <w:r w:rsidRPr="002F6852">
              <w:t>creativity and innovative design practice</w:t>
            </w:r>
          </w:p>
          <w:p w:rsidR="0099237B" w:rsidRPr="002F6852" w:rsidRDefault="0099237B" w:rsidP="0099237B">
            <w:pPr>
              <w:pStyle w:val="BULLETtable210pt"/>
            </w:pPr>
            <w:r w:rsidRPr="002F6852">
              <w:t>processes undertaken to develop innovations</w:t>
            </w:r>
          </w:p>
          <w:p w:rsidR="0099237B" w:rsidRPr="002F6852" w:rsidRDefault="0099237B" w:rsidP="0099237B">
            <w:pPr>
              <w:pStyle w:val="BULLETtable210pt"/>
            </w:pPr>
            <w:r w:rsidRPr="002F6852">
              <w:t>success of innovation</w:t>
            </w:r>
          </w:p>
          <w:p w:rsidR="0099237B" w:rsidRPr="002F6852" w:rsidRDefault="0099237B" w:rsidP="0099237B">
            <w:pPr>
              <w:pStyle w:val="BULLETtable210pt"/>
            </w:pPr>
            <w:r w:rsidRPr="002F6852">
              <w:t>adaptation and development of ideas</w:t>
            </w:r>
          </w:p>
          <w:p w:rsidR="0099237B" w:rsidRPr="002F6852" w:rsidRDefault="0099237B" w:rsidP="0099237B">
            <w:pPr>
              <w:pStyle w:val="BULLETtable210pt"/>
            </w:pPr>
            <w:r w:rsidRPr="002F6852">
              <w:t>responding to motivational stimuli</w:t>
            </w:r>
          </w:p>
          <w:p w:rsidR="0099237B" w:rsidRPr="002F6852" w:rsidRDefault="0099237B" w:rsidP="0099237B">
            <w:pPr>
              <w:pStyle w:val="BULLETtable210pt"/>
              <w:rPr>
                <w:lang w:val="en-AU"/>
              </w:rPr>
            </w:pPr>
            <w:r w:rsidRPr="002F6852">
              <w:t>creative thinking</w:t>
            </w:r>
          </w:p>
        </w:tc>
        <w:tc>
          <w:tcPr>
            <w:tcW w:w="3288" w:type="dxa"/>
            <w:tcBorders>
              <w:bottom w:val="single" w:sz="4" w:space="0" w:color="auto"/>
            </w:tcBorders>
          </w:tcPr>
          <w:p w:rsidR="0099237B" w:rsidRPr="002F6852" w:rsidRDefault="0099237B" w:rsidP="0099237B">
            <w:pPr>
              <w:pStyle w:val="BULLETtableSPACED10pt"/>
            </w:pPr>
            <w:r w:rsidRPr="002F6852">
              <w:t>demonstrate creativity in the development of the major design project</w:t>
            </w:r>
          </w:p>
          <w:p w:rsidR="0099237B" w:rsidRPr="002F6852" w:rsidRDefault="0099237B" w:rsidP="0099237B">
            <w:pPr>
              <w:pStyle w:val="BULLETtableSPACED10pt"/>
            </w:pPr>
            <w:r w:rsidRPr="002F6852">
              <w:t>critically analyse successful innovation</w:t>
            </w:r>
          </w:p>
          <w:p w:rsidR="0099237B" w:rsidRPr="002F6852" w:rsidRDefault="0099237B" w:rsidP="0099237B">
            <w:pPr>
              <w:pStyle w:val="BULLETtableSPACED10pt"/>
            </w:pPr>
            <w:r w:rsidRPr="002F6852">
              <w:t>discuss concepts of quality, innovation and creativity</w:t>
            </w:r>
          </w:p>
        </w:tc>
      </w:tr>
      <w:tr w:rsidR="0099237B" w:rsidRPr="002F6852">
        <w:trPr>
          <w:cantSplit/>
        </w:trPr>
        <w:tc>
          <w:tcPr>
            <w:tcW w:w="2711" w:type="dxa"/>
            <w:vMerge w:val="restart"/>
          </w:tcPr>
          <w:p w:rsidR="0099237B" w:rsidRPr="002F6852" w:rsidRDefault="0099237B" w:rsidP="0099237B">
            <w:pPr>
              <w:pStyle w:val="OUTCOMES"/>
              <w:keepNext/>
              <w:keepLines/>
            </w:pPr>
            <w:r w:rsidRPr="002F6852">
              <w:lastRenderedPageBreak/>
              <w:t>H4.1</w:t>
            </w:r>
            <w:r w:rsidRPr="002F6852">
              <w:tab/>
              <w:t>identifies a need or</w:t>
            </w:r>
            <w:r>
              <w:t> </w:t>
            </w:r>
            <w:r w:rsidRPr="002F6852">
              <w:t>opportunity and researches and explores ideas for design development and production of the major design project</w:t>
            </w:r>
          </w:p>
        </w:tc>
        <w:tc>
          <w:tcPr>
            <w:tcW w:w="3288" w:type="dxa"/>
            <w:tcBorders>
              <w:bottom w:val="nil"/>
            </w:tcBorders>
          </w:tcPr>
          <w:p w:rsidR="0099237B" w:rsidRPr="002F6852" w:rsidRDefault="0099237B" w:rsidP="0099237B">
            <w:pPr>
              <w:pStyle w:val="BULLETtableSPACED10pt"/>
              <w:keepNext/>
              <w:keepLines/>
            </w:pPr>
            <w:r w:rsidRPr="002F6852">
              <w:t>needs analysis</w:t>
            </w:r>
          </w:p>
          <w:p w:rsidR="0099237B" w:rsidRPr="002F6852" w:rsidRDefault="0099237B" w:rsidP="0099237B">
            <w:pPr>
              <w:pStyle w:val="BULLETtable210pt"/>
              <w:keepNext/>
              <w:keepLines/>
            </w:pPr>
            <w:r w:rsidRPr="002F6852">
              <w:t>researching and developing ideas</w:t>
            </w:r>
          </w:p>
          <w:p w:rsidR="0099237B" w:rsidRPr="002F6852" w:rsidRDefault="0099237B" w:rsidP="0099237B">
            <w:pPr>
              <w:pStyle w:val="BULLETtable210pt"/>
              <w:keepNext/>
              <w:keepLines/>
            </w:pPr>
            <w:r w:rsidRPr="002F6852">
              <w:t>identifying opportunities</w:t>
            </w:r>
          </w:p>
          <w:p w:rsidR="0099237B" w:rsidRPr="002F6852" w:rsidRDefault="0099237B" w:rsidP="0099237B">
            <w:pPr>
              <w:pStyle w:val="BULLETtable210pt"/>
              <w:keepNext/>
              <w:keepLines/>
              <w:rPr>
                <w:lang w:val="en-AU"/>
              </w:rPr>
            </w:pPr>
            <w:r w:rsidRPr="002F6852">
              <w:t>formulating an individual</w:t>
            </w:r>
            <w:r>
              <w:t xml:space="preserve"> </w:t>
            </w:r>
            <w:r w:rsidRPr="002F6852">
              <w:t>design proposal</w:t>
            </w:r>
          </w:p>
        </w:tc>
        <w:tc>
          <w:tcPr>
            <w:tcW w:w="3288" w:type="dxa"/>
            <w:tcBorders>
              <w:bottom w:val="nil"/>
            </w:tcBorders>
          </w:tcPr>
          <w:p w:rsidR="0099237B" w:rsidRPr="002F6852" w:rsidRDefault="0099237B" w:rsidP="0099237B">
            <w:pPr>
              <w:pStyle w:val="BULLETtableSPACED10pt"/>
              <w:keepNext/>
              <w:keepLines/>
            </w:pPr>
            <w:r w:rsidRPr="002F6852">
              <w:t>develop a major design project proposal that clearly outlines:</w:t>
            </w:r>
          </w:p>
          <w:p w:rsidR="0099237B" w:rsidRPr="002F6852" w:rsidRDefault="0099237B" w:rsidP="0099237B">
            <w:pPr>
              <w:pStyle w:val="BULLETtable210pt"/>
              <w:keepNext/>
              <w:keepLines/>
            </w:pPr>
            <w:r w:rsidRPr="002F6852">
              <w:t>identification</w:t>
            </w:r>
            <w:r>
              <w:t xml:space="preserve"> </w:t>
            </w:r>
            <w:r w:rsidRPr="002F6852">
              <w:t>and exploration of the need</w:t>
            </w:r>
          </w:p>
          <w:p w:rsidR="0099237B" w:rsidRPr="002F6852" w:rsidRDefault="0099237B" w:rsidP="0099237B">
            <w:pPr>
              <w:pStyle w:val="BULLETtable210pt"/>
              <w:keepNext/>
              <w:keepLines/>
            </w:pPr>
            <w:r w:rsidRPr="002F6852">
              <w:t>areas of investigation</w:t>
            </w:r>
          </w:p>
          <w:p w:rsidR="0099237B" w:rsidRPr="002F6852" w:rsidRDefault="0099237B" w:rsidP="0099237B">
            <w:pPr>
              <w:pStyle w:val="BULLETtable210pt"/>
              <w:keepNext/>
              <w:keepLines/>
              <w:rPr>
                <w:sz w:val="10"/>
                <w:lang w:val="en-AU"/>
              </w:rPr>
            </w:pPr>
            <w:r w:rsidRPr="002F6852">
              <w:t>criteria to evaluate success</w:t>
            </w:r>
          </w:p>
        </w:tc>
      </w:tr>
      <w:tr w:rsidR="0099237B" w:rsidRPr="002F6852">
        <w:trPr>
          <w:cantSplit/>
        </w:trPr>
        <w:tc>
          <w:tcPr>
            <w:tcW w:w="2711" w:type="dxa"/>
            <w:vMerge/>
            <w:tcBorders>
              <w:bottom w:val="single" w:sz="4" w:space="0" w:color="auto"/>
            </w:tcBorders>
          </w:tcPr>
          <w:p w:rsidR="0099237B" w:rsidRPr="002F6852" w:rsidRDefault="0099237B" w:rsidP="0099237B">
            <w:pPr>
              <w:pStyle w:val="OUTCOMES"/>
              <w:keepNext/>
              <w:keepLines/>
            </w:pPr>
          </w:p>
        </w:tc>
        <w:tc>
          <w:tcPr>
            <w:tcW w:w="3288" w:type="dxa"/>
            <w:tcBorders>
              <w:top w:val="nil"/>
              <w:bottom w:val="single" w:sz="4" w:space="0" w:color="auto"/>
            </w:tcBorders>
          </w:tcPr>
          <w:p w:rsidR="0099237B" w:rsidRPr="002F6852" w:rsidRDefault="0099237B" w:rsidP="0099237B">
            <w:pPr>
              <w:pStyle w:val="BULLETtableSPACED10pt"/>
              <w:keepNext/>
              <w:keepLines/>
            </w:pPr>
            <w:r w:rsidRPr="002F6852">
              <w:t>research and methods of experimentation to generate ideas</w:t>
            </w:r>
          </w:p>
        </w:tc>
        <w:tc>
          <w:tcPr>
            <w:tcW w:w="3288" w:type="dxa"/>
            <w:tcBorders>
              <w:top w:val="nil"/>
              <w:bottom w:val="single" w:sz="4" w:space="0" w:color="auto"/>
            </w:tcBorders>
          </w:tcPr>
          <w:p w:rsidR="0099237B" w:rsidRDefault="0099237B" w:rsidP="0099237B">
            <w:pPr>
              <w:pStyle w:val="BULLETtableSPACED10pt"/>
              <w:keepNext/>
              <w:keepLines/>
            </w:pPr>
            <w:r w:rsidRPr="002F6852">
              <w:t>respond to the findings of experimentation and research</w:t>
            </w:r>
          </w:p>
          <w:p w:rsidR="0099237B" w:rsidRPr="002F6852" w:rsidRDefault="0099237B" w:rsidP="0099237B">
            <w:pPr>
              <w:pStyle w:val="BULLETtableSPACED10pt"/>
              <w:keepNext/>
              <w:keepLines/>
            </w:pPr>
            <w:r w:rsidRPr="003F4CD9">
              <w:t>experiment with materials, tools and technologies when</w:t>
            </w:r>
            <w:r w:rsidRPr="002F6852">
              <w:t xml:space="preserve"> designing</w:t>
            </w: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H4.2</w:t>
            </w:r>
            <w:r w:rsidRPr="002F6852">
              <w:tab/>
              <w:t xml:space="preserve">selects and uses resources responsibly and safely to </w:t>
            </w:r>
            <w:proofErr w:type="spellStart"/>
            <w:r w:rsidRPr="002F6852">
              <w:t>realise</w:t>
            </w:r>
            <w:proofErr w:type="spellEnd"/>
            <w:r w:rsidRPr="002F6852">
              <w:t xml:space="preserve"> a</w:t>
            </w:r>
            <w:r>
              <w:t> </w:t>
            </w:r>
            <w:r w:rsidRPr="002F6852">
              <w:t>quality major design project</w:t>
            </w:r>
          </w:p>
        </w:tc>
        <w:tc>
          <w:tcPr>
            <w:tcW w:w="3288" w:type="dxa"/>
            <w:tcBorders>
              <w:bottom w:val="single" w:sz="4" w:space="0" w:color="auto"/>
            </w:tcBorders>
          </w:tcPr>
          <w:p w:rsidR="0099237B" w:rsidRPr="002F6852" w:rsidRDefault="0099237B" w:rsidP="0099237B">
            <w:pPr>
              <w:pStyle w:val="BULLETtableSPACED10pt"/>
            </w:pPr>
            <w:r w:rsidRPr="002F6852">
              <w:t>factors to be considered when selecting resources including:</w:t>
            </w:r>
          </w:p>
          <w:p w:rsidR="0099237B" w:rsidRPr="002F6852" w:rsidRDefault="0099237B" w:rsidP="0099237B">
            <w:pPr>
              <w:pStyle w:val="BULLETtable210pt"/>
            </w:pPr>
            <w:r w:rsidRPr="002F6852">
              <w:t>safety</w:t>
            </w:r>
          </w:p>
          <w:p w:rsidR="0099237B" w:rsidRPr="002F6852" w:rsidRDefault="0099237B" w:rsidP="0099237B">
            <w:pPr>
              <w:pStyle w:val="BULLETtable210pt"/>
            </w:pPr>
            <w:r w:rsidRPr="002F6852">
              <w:t>ethical issues</w:t>
            </w:r>
          </w:p>
          <w:p w:rsidR="0099237B" w:rsidRPr="002F6852" w:rsidRDefault="0099237B" w:rsidP="0099237B">
            <w:pPr>
              <w:pStyle w:val="BULLETtable210pt"/>
            </w:pPr>
            <w:r w:rsidRPr="002F6852">
              <w:t>environmental issues</w:t>
            </w:r>
          </w:p>
        </w:tc>
        <w:tc>
          <w:tcPr>
            <w:tcW w:w="3288" w:type="dxa"/>
            <w:tcBorders>
              <w:bottom w:val="single" w:sz="4" w:space="0" w:color="auto"/>
            </w:tcBorders>
          </w:tcPr>
          <w:p w:rsidR="0099237B" w:rsidRPr="002F6852" w:rsidRDefault="0099237B" w:rsidP="0099237B">
            <w:pPr>
              <w:pStyle w:val="BULLETtableSPACED10pt"/>
            </w:pPr>
            <w:r w:rsidRPr="002F6852">
              <w:t>explain the principles underlying safe working practices and environments</w:t>
            </w:r>
          </w:p>
          <w:p w:rsidR="0099237B" w:rsidRPr="002F6852" w:rsidRDefault="0099237B" w:rsidP="0099237B">
            <w:pPr>
              <w:pStyle w:val="BULLETtable210pt"/>
            </w:pPr>
            <w:r w:rsidRPr="002F6852">
              <w:t>identify, select, use and justify the use of resources based on the results and analysis of research</w:t>
            </w:r>
          </w:p>
        </w:tc>
      </w:tr>
      <w:tr w:rsidR="0099237B" w:rsidRPr="002F6852">
        <w:trPr>
          <w:cantSplit/>
        </w:trPr>
        <w:tc>
          <w:tcPr>
            <w:tcW w:w="2711" w:type="dxa"/>
            <w:tcBorders>
              <w:bottom w:val="nil"/>
            </w:tcBorders>
          </w:tcPr>
          <w:p w:rsidR="0099237B" w:rsidRPr="002F6852" w:rsidRDefault="0099237B" w:rsidP="0099237B">
            <w:pPr>
              <w:pStyle w:val="OUTCOMES"/>
            </w:pPr>
            <w:r w:rsidRPr="002F6852">
              <w:t>H4.3</w:t>
            </w:r>
            <w:r w:rsidRPr="002F6852">
              <w:tab/>
              <w:t>evaluates the processes undertaken and the impacts of the major design project</w:t>
            </w:r>
          </w:p>
          <w:p w:rsidR="0099237B" w:rsidRPr="002F6852" w:rsidRDefault="0099237B" w:rsidP="0099237B">
            <w:pPr>
              <w:pStyle w:val="OUTCOMES"/>
            </w:pPr>
          </w:p>
        </w:tc>
        <w:tc>
          <w:tcPr>
            <w:tcW w:w="3288" w:type="dxa"/>
            <w:tcBorders>
              <w:bottom w:val="nil"/>
            </w:tcBorders>
          </w:tcPr>
          <w:p w:rsidR="0099237B" w:rsidRPr="002F6852" w:rsidRDefault="0099237B" w:rsidP="0099237B">
            <w:pPr>
              <w:pStyle w:val="BULLETtableSPACED10pt"/>
            </w:pPr>
            <w:r w:rsidRPr="002F6852">
              <w:t>project evaluation</w:t>
            </w:r>
          </w:p>
          <w:p w:rsidR="0099237B" w:rsidRPr="002F6852" w:rsidRDefault="0099237B" w:rsidP="0099237B">
            <w:pPr>
              <w:pStyle w:val="BULLETtable210pt"/>
            </w:pPr>
            <w:r w:rsidRPr="002F6852">
              <w:t>ongoing evaluation</w:t>
            </w:r>
          </w:p>
          <w:p w:rsidR="0099237B" w:rsidRPr="002F6852" w:rsidRDefault="0099237B" w:rsidP="0099237B">
            <w:pPr>
              <w:pStyle w:val="BULLETtable210pt"/>
            </w:pPr>
            <w:r w:rsidRPr="002F6852">
              <w:t>criteria to evaluate success</w:t>
            </w:r>
          </w:p>
          <w:p w:rsidR="0099237B" w:rsidRPr="002F6852" w:rsidRDefault="0099237B" w:rsidP="0099237B">
            <w:pPr>
              <w:pStyle w:val="BULLETtable210pt"/>
            </w:pPr>
            <w:proofErr w:type="spellStart"/>
            <w:r w:rsidRPr="002F6852">
              <w:t>analysing</w:t>
            </w:r>
            <w:proofErr w:type="spellEnd"/>
            <w:r w:rsidRPr="002F6852">
              <w:t xml:space="preserve"> criteria for evaluation</w:t>
            </w:r>
          </w:p>
          <w:p w:rsidR="0099237B" w:rsidRPr="002F6852" w:rsidRDefault="0099237B" w:rsidP="0099237B">
            <w:pPr>
              <w:pStyle w:val="BULLETtable210pt"/>
              <w:rPr>
                <w:lang w:val="en-AU"/>
              </w:rPr>
            </w:pPr>
            <w:r w:rsidRPr="002F6852">
              <w:t>implementation of design solutions</w:t>
            </w:r>
          </w:p>
        </w:tc>
        <w:tc>
          <w:tcPr>
            <w:tcW w:w="3288" w:type="dxa"/>
            <w:tcBorders>
              <w:bottom w:val="nil"/>
            </w:tcBorders>
          </w:tcPr>
          <w:p w:rsidR="0099237B" w:rsidRPr="002F6852" w:rsidRDefault="0099237B" w:rsidP="0099237B">
            <w:pPr>
              <w:pStyle w:val="BULLETtableSPACED10pt"/>
            </w:pPr>
            <w:r w:rsidRPr="002F6852">
              <w:t>identify functional and aesthetic</w:t>
            </w:r>
            <w:r>
              <w:t xml:space="preserve"> </w:t>
            </w:r>
            <w:r w:rsidRPr="002F6852">
              <w:t>criteria of the major</w:t>
            </w:r>
            <w:r>
              <w:t> </w:t>
            </w:r>
            <w:r w:rsidRPr="002F6852">
              <w:t>design project</w:t>
            </w:r>
          </w:p>
          <w:p w:rsidR="0099237B" w:rsidRPr="002F6852" w:rsidRDefault="0099237B" w:rsidP="0099237B">
            <w:pPr>
              <w:pStyle w:val="BULLETtableSPACED10pt"/>
            </w:pPr>
            <w:r w:rsidRPr="002F6852">
              <w:t>test possible solutions of the major design project</w:t>
            </w:r>
          </w:p>
          <w:p w:rsidR="0099237B" w:rsidRPr="002F6852" w:rsidRDefault="0099237B" w:rsidP="0099237B">
            <w:pPr>
              <w:pStyle w:val="BULLETtableSPACED10pt"/>
            </w:pPr>
            <w:r w:rsidRPr="002F6852">
              <w:t>conduct continual evaluation throughout the design and production of the major design project</w:t>
            </w:r>
          </w:p>
        </w:tc>
      </w:tr>
      <w:tr w:rsidR="0099237B" w:rsidRPr="002F6852">
        <w:trPr>
          <w:cantSplit/>
        </w:trPr>
        <w:tc>
          <w:tcPr>
            <w:tcW w:w="2711" w:type="dxa"/>
            <w:tcBorders>
              <w:top w:val="nil"/>
              <w:bottom w:val="single" w:sz="4" w:space="0" w:color="auto"/>
            </w:tcBorders>
          </w:tcPr>
          <w:p w:rsidR="0099237B" w:rsidRPr="002F6852" w:rsidRDefault="0099237B" w:rsidP="0099237B">
            <w:pPr>
              <w:pStyle w:val="OUTCOMES"/>
            </w:pPr>
          </w:p>
        </w:tc>
        <w:tc>
          <w:tcPr>
            <w:tcW w:w="3288" w:type="dxa"/>
            <w:tcBorders>
              <w:top w:val="nil"/>
              <w:bottom w:val="single" w:sz="4" w:space="0" w:color="auto"/>
            </w:tcBorders>
          </w:tcPr>
          <w:p w:rsidR="0099237B" w:rsidRPr="002F6852" w:rsidRDefault="0099237B" w:rsidP="0099237B">
            <w:pPr>
              <w:pStyle w:val="BULLETtableSPACED10pt"/>
            </w:pPr>
            <w:r w:rsidRPr="002F6852">
              <w:t>the impact of the major design</w:t>
            </w:r>
            <w:r>
              <w:t> </w:t>
            </w:r>
            <w:r w:rsidRPr="002F6852">
              <w:t>project</w:t>
            </w:r>
          </w:p>
          <w:p w:rsidR="0099237B" w:rsidRPr="002F6852" w:rsidRDefault="0099237B" w:rsidP="0099237B">
            <w:pPr>
              <w:pStyle w:val="BULLETtable210pt"/>
            </w:pPr>
            <w:r w:rsidRPr="002F6852">
              <w:t>on the individual</w:t>
            </w:r>
          </w:p>
          <w:p w:rsidR="0099237B" w:rsidRPr="002F6852" w:rsidRDefault="0099237B" w:rsidP="0099237B">
            <w:pPr>
              <w:pStyle w:val="BULLETtable210pt"/>
            </w:pPr>
            <w:r w:rsidRPr="002F6852">
              <w:t xml:space="preserve">on society </w:t>
            </w:r>
          </w:p>
          <w:p w:rsidR="0099237B" w:rsidRDefault="0099237B" w:rsidP="0099237B">
            <w:pPr>
              <w:pStyle w:val="BULLETtable210pt"/>
            </w:pPr>
            <w:r w:rsidRPr="002F6852">
              <w:t>on the environment (local</w:t>
            </w:r>
            <w:r>
              <w:t> </w:t>
            </w:r>
            <w:r w:rsidRPr="002F6852">
              <w:t>and global)</w:t>
            </w:r>
          </w:p>
          <w:p w:rsidR="0099237B" w:rsidRPr="003F4CD9" w:rsidRDefault="0099237B" w:rsidP="0099237B">
            <w:pPr>
              <w:pStyle w:val="BULLETtable210pt"/>
            </w:pPr>
            <w:r w:rsidRPr="003F4CD9">
              <w:rPr>
                <w:lang w:val="en-AU"/>
              </w:rPr>
              <w:t>in relation to potential social</w:t>
            </w:r>
            <w:r>
              <w:rPr>
                <w:lang w:val="en-AU"/>
              </w:rPr>
              <w:t> </w:t>
            </w:r>
            <w:r w:rsidRPr="003F4CD9">
              <w:rPr>
                <w:lang w:val="en-AU"/>
              </w:rPr>
              <w:t>or environmental</w:t>
            </w:r>
            <w:r>
              <w:rPr>
                <w:lang w:val="en-AU"/>
              </w:rPr>
              <w:t xml:space="preserve"> </w:t>
            </w:r>
            <w:r w:rsidRPr="003F4CD9">
              <w:rPr>
                <w:lang w:val="en-AU"/>
              </w:rPr>
              <w:t>costs or benefits</w:t>
            </w:r>
          </w:p>
        </w:tc>
        <w:tc>
          <w:tcPr>
            <w:tcW w:w="3288" w:type="dxa"/>
            <w:tcBorders>
              <w:top w:val="nil"/>
              <w:bottom w:val="single" w:sz="4" w:space="0" w:color="auto"/>
            </w:tcBorders>
          </w:tcPr>
          <w:p w:rsidR="0099237B" w:rsidRDefault="0099237B" w:rsidP="0099237B">
            <w:pPr>
              <w:pStyle w:val="BULLETtableSPACED10pt"/>
            </w:pPr>
            <w:r w:rsidRPr="002F6852">
              <w:t>evaluate the impact of the major design project on the individual, society and the environment</w:t>
            </w:r>
          </w:p>
          <w:p w:rsidR="0099237B" w:rsidRPr="002F6852" w:rsidRDefault="0099237B" w:rsidP="0099237B">
            <w:pPr>
              <w:pStyle w:val="BULLETtableSPACED10pt"/>
            </w:pPr>
            <w:r w:rsidRPr="002F6852">
              <w:t>evaluate the major design project in terms of the identified criteria for success</w:t>
            </w: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H5.1</w:t>
            </w:r>
            <w:r w:rsidRPr="002F6852">
              <w:tab/>
              <w:t>manages the development of</w:t>
            </w:r>
            <w:r>
              <w:t> </w:t>
            </w:r>
            <w:r w:rsidRPr="002F6852">
              <w:t>a</w:t>
            </w:r>
            <w:r>
              <w:t> </w:t>
            </w:r>
            <w:r w:rsidRPr="002F6852">
              <w:t>quality major design</w:t>
            </w:r>
            <w:r>
              <w:t> </w:t>
            </w:r>
            <w:r w:rsidRPr="002F6852">
              <w:t xml:space="preserve">project </w:t>
            </w:r>
          </w:p>
          <w:p w:rsidR="0099237B" w:rsidRPr="002F6852" w:rsidRDefault="0099237B" w:rsidP="0099237B">
            <w:pPr>
              <w:pStyle w:val="OUTCOMES"/>
              <w:ind w:left="0" w:firstLine="0"/>
            </w:pPr>
          </w:p>
        </w:tc>
        <w:tc>
          <w:tcPr>
            <w:tcW w:w="3288" w:type="dxa"/>
            <w:tcBorders>
              <w:bottom w:val="single" w:sz="4" w:space="0" w:color="auto"/>
            </w:tcBorders>
          </w:tcPr>
          <w:p w:rsidR="0099237B" w:rsidRPr="002F6852" w:rsidRDefault="0099237B" w:rsidP="0099237B">
            <w:pPr>
              <w:pStyle w:val="BULLETtableSPACED10pt"/>
            </w:pPr>
            <w:r w:rsidRPr="002F6852">
              <w:t>project management</w:t>
            </w:r>
          </w:p>
          <w:p w:rsidR="0099237B" w:rsidRPr="002F6852" w:rsidRDefault="0099237B" w:rsidP="0099237B">
            <w:pPr>
              <w:pStyle w:val="BULLETtable210pt"/>
            </w:pPr>
            <w:r w:rsidRPr="002F6852">
              <w:t>including methods of managi</w:t>
            </w:r>
            <w:r w:rsidRPr="008E5BEF">
              <w:t>n</w:t>
            </w:r>
            <w:r w:rsidRPr="002F6852">
              <w:t>g action, time and finance appropriate to the nature of individual design projects</w:t>
            </w:r>
          </w:p>
          <w:p w:rsidR="0099237B" w:rsidRPr="002F6852" w:rsidRDefault="0099237B" w:rsidP="0099237B">
            <w:pPr>
              <w:pStyle w:val="BULLETtable210pt"/>
              <w:rPr>
                <w:lang w:val="en-AU"/>
              </w:rPr>
            </w:pPr>
            <w:r w:rsidRPr="002F6852">
              <w:t>documentation procedures for developing management plans</w:t>
            </w:r>
          </w:p>
        </w:tc>
        <w:tc>
          <w:tcPr>
            <w:tcW w:w="3288" w:type="dxa"/>
            <w:tcBorders>
              <w:bottom w:val="single" w:sz="4" w:space="0" w:color="auto"/>
            </w:tcBorders>
          </w:tcPr>
          <w:p w:rsidR="0099237B" w:rsidRPr="002F6852" w:rsidRDefault="0099237B" w:rsidP="0099237B">
            <w:pPr>
              <w:pStyle w:val="BULLETtableSPACED10pt"/>
            </w:pPr>
            <w:r w:rsidRPr="002F6852">
              <w:t>formulate management plans, including:</w:t>
            </w:r>
          </w:p>
          <w:p w:rsidR="0099237B" w:rsidRPr="002F6852" w:rsidRDefault="0099237B" w:rsidP="0099237B">
            <w:pPr>
              <w:pStyle w:val="BULLETtable210pt"/>
            </w:pPr>
            <w:r w:rsidRPr="002F6852">
              <w:t>action</w:t>
            </w:r>
          </w:p>
          <w:p w:rsidR="0099237B" w:rsidRPr="002F6852" w:rsidRDefault="0099237B" w:rsidP="0099237B">
            <w:pPr>
              <w:pStyle w:val="BULLETtable210pt"/>
            </w:pPr>
            <w:r w:rsidRPr="002F6852">
              <w:t>time</w:t>
            </w:r>
          </w:p>
          <w:p w:rsidR="0099237B" w:rsidRPr="002F6852" w:rsidRDefault="0099237B" w:rsidP="0099237B">
            <w:pPr>
              <w:pStyle w:val="BULLETtable210pt"/>
            </w:pPr>
            <w:r w:rsidRPr="002F6852">
              <w:t>finance</w:t>
            </w:r>
          </w:p>
          <w:p w:rsidR="0099237B" w:rsidRPr="002F6852" w:rsidRDefault="0099237B" w:rsidP="0099237B">
            <w:pPr>
              <w:pStyle w:val="BULLETtableSPACED10pt"/>
            </w:pPr>
            <w:r w:rsidRPr="002F6852">
              <w:t>apply and evaluate management plans</w:t>
            </w:r>
          </w:p>
          <w:p w:rsidR="0099237B" w:rsidRPr="002F6852" w:rsidRDefault="0099237B" w:rsidP="0099237B">
            <w:pPr>
              <w:pStyle w:val="BULLETtableSPACED10pt"/>
            </w:pPr>
            <w:r w:rsidRPr="002F6852">
              <w:t>manage a quality major design project that successfully meets the identified need</w:t>
            </w:r>
          </w:p>
        </w:tc>
      </w:tr>
      <w:tr w:rsidR="0099237B" w:rsidRPr="002F6852">
        <w:trPr>
          <w:cantSplit/>
        </w:trPr>
        <w:tc>
          <w:tcPr>
            <w:tcW w:w="2711" w:type="dxa"/>
            <w:tcBorders>
              <w:bottom w:val="nil"/>
            </w:tcBorders>
          </w:tcPr>
          <w:p w:rsidR="0099237B" w:rsidRPr="002F6852" w:rsidRDefault="0099237B" w:rsidP="0099237B">
            <w:pPr>
              <w:pStyle w:val="OUTCOMES"/>
            </w:pPr>
            <w:r w:rsidRPr="002F6852">
              <w:lastRenderedPageBreak/>
              <w:t>H5.2</w:t>
            </w:r>
            <w:r w:rsidRPr="002F6852">
              <w:tab/>
              <w:t>selects and uses appropriate research methods and communication techniques</w:t>
            </w:r>
          </w:p>
          <w:p w:rsidR="0099237B" w:rsidRPr="002F6852" w:rsidRDefault="0099237B" w:rsidP="0099237B">
            <w:pPr>
              <w:pStyle w:val="OUTCOMES"/>
            </w:pPr>
          </w:p>
        </w:tc>
        <w:tc>
          <w:tcPr>
            <w:tcW w:w="3288" w:type="dxa"/>
            <w:tcBorders>
              <w:bottom w:val="nil"/>
            </w:tcBorders>
          </w:tcPr>
          <w:p w:rsidR="0099237B" w:rsidRPr="002F6852" w:rsidRDefault="0099237B" w:rsidP="0099237B">
            <w:pPr>
              <w:pStyle w:val="BULLETtableSPACED10pt"/>
            </w:pPr>
            <w:r w:rsidRPr="002F6852">
              <w:t xml:space="preserve">research methods </w:t>
            </w:r>
          </w:p>
          <w:p w:rsidR="0099237B" w:rsidRPr="002F6852" w:rsidRDefault="0099237B" w:rsidP="0099237B">
            <w:pPr>
              <w:pStyle w:val="BULLETtable210pt"/>
            </w:pPr>
            <w:r w:rsidRPr="002F6852">
              <w:t>data collection, analysis, interpretation and application of conclusions</w:t>
            </w:r>
          </w:p>
          <w:p w:rsidR="0099237B" w:rsidRPr="002F6852" w:rsidRDefault="0099237B" w:rsidP="0099237B">
            <w:pPr>
              <w:pStyle w:val="CommentText1"/>
              <w:rPr>
                <w:lang w:val="en-AU"/>
              </w:rPr>
            </w:pPr>
          </w:p>
        </w:tc>
        <w:tc>
          <w:tcPr>
            <w:tcW w:w="3288" w:type="dxa"/>
            <w:tcBorders>
              <w:bottom w:val="nil"/>
            </w:tcBorders>
          </w:tcPr>
          <w:p w:rsidR="0099237B" w:rsidRPr="002F6852" w:rsidRDefault="0099237B" w:rsidP="0099237B">
            <w:pPr>
              <w:pStyle w:val="BULLETtableSPACED10pt"/>
            </w:pPr>
            <w:r w:rsidRPr="002F6852">
              <w:t>conduct research to examine the success of an innovation and produce an investigative report</w:t>
            </w:r>
          </w:p>
          <w:p w:rsidR="0099237B" w:rsidRPr="002F6852" w:rsidRDefault="0099237B" w:rsidP="0099237B">
            <w:pPr>
              <w:pStyle w:val="BULLETtableSPACED10pt"/>
            </w:pPr>
            <w:r w:rsidRPr="002F6852">
              <w:t xml:space="preserve">select and apply appropriate research methods for the major design project and case study </w:t>
            </w:r>
          </w:p>
          <w:p w:rsidR="0099237B" w:rsidRPr="002F6852" w:rsidRDefault="0099237B" w:rsidP="0099237B">
            <w:pPr>
              <w:pStyle w:val="BULLETtableSPACED10pt"/>
            </w:pPr>
            <w:r w:rsidRPr="002F6852">
              <w:t>justify decisions made based on analysis of research</w:t>
            </w:r>
          </w:p>
        </w:tc>
      </w:tr>
      <w:tr w:rsidR="0099237B" w:rsidRPr="002F6852">
        <w:trPr>
          <w:cantSplit/>
        </w:trPr>
        <w:tc>
          <w:tcPr>
            <w:tcW w:w="2711" w:type="dxa"/>
            <w:tcBorders>
              <w:top w:val="nil"/>
              <w:bottom w:val="single" w:sz="4" w:space="0" w:color="auto"/>
            </w:tcBorders>
          </w:tcPr>
          <w:p w:rsidR="0099237B" w:rsidRPr="002F6852" w:rsidRDefault="0099237B" w:rsidP="0099237B">
            <w:pPr>
              <w:pStyle w:val="OUTCOMES"/>
            </w:pPr>
          </w:p>
        </w:tc>
        <w:tc>
          <w:tcPr>
            <w:tcW w:w="3288" w:type="dxa"/>
            <w:tcBorders>
              <w:top w:val="nil"/>
              <w:bottom w:val="single" w:sz="4" w:space="0" w:color="auto"/>
            </w:tcBorders>
          </w:tcPr>
          <w:p w:rsidR="0099237B" w:rsidRPr="002F6852" w:rsidRDefault="0099237B" w:rsidP="0099237B">
            <w:pPr>
              <w:pStyle w:val="BULLETtableSPACED10pt"/>
            </w:pPr>
            <w:r w:rsidRPr="002F6852">
              <w:t>communication</w:t>
            </w:r>
          </w:p>
          <w:p w:rsidR="0099237B" w:rsidRPr="002F6852" w:rsidRDefault="0099237B" w:rsidP="0099237B">
            <w:pPr>
              <w:pStyle w:val="BULLETtable210pt"/>
            </w:pPr>
            <w:r w:rsidRPr="002F6852">
              <w:t>presenting information</w:t>
            </w:r>
          </w:p>
          <w:p w:rsidR="0099237B" w:rsidRPr="002F6852" w:rsidRDefault="0099237B" w:rsidP="0099237B">
            <w:pPr>
              <w:pStyle w:val="BULLETtable210pt"/>
            </w:pPr>
            <w:proofErr w:type="spellStart"/>
            <w:r w:rsidRPr="002F6852">
              <w:t>visualising</w:t>
            </w:r>
            <w:proofErr w:type="spellEnd"/>
            <w:r w:rsidRPr="002F6852">
              <w:t xml:space="preserve"> solutions</w:t>
            </w:r>
          </w:p>
          <w:p w:rsidR="0099237B" w:rsidRPr="002F6852" w:rsidRDefault="0099237B" w:rsidP="0099237B">
            <w:pPr>
              <w:pStyle w:val="BULLETtable210pt"/>
            </w:pPr>
            <w:r w:rsidRPr="002F6852">
              <w:t xml:space="preserve">communication and presentation methods appropriate to the target market </w:t>
            </w:r>
          </w:p>
        </w:tc>
        <w:tc>
          <w:tcPr>
            <w:tcW w:w="3288" w:type="dxa"/>
            <w:tcBorders>
              <w:top w:val="nil"/>
              <w:bottom w:val="single" w:sz="4" w:space="0" w:color="auto"/>
            </w:tcBorders>
          </w:tcPr>
          <w:p w:rsidR="0099237B" w:rsidRPr="002F6852" w:rsidRDefault="0099237B" w:rsidP="0099237B">
            <w:pPr>
              <w:pStyle w:val="BULLETtableSPACED10pt"/>
            </w:pPr>
            <w:r w:rsidRPr="002F6852">
              <w:t>select and use appropriate communication techniques for</w:t>
            </w:r>
            <w:r>
              <w:t> </w:t>
            </w:r>
            <w:r w:rsidRPr="002F6852">
              <w:t xml:space="preserve">the development of the major design project </w:t>
            </w:r>
          </w:p>
          <w:p w:rsidR="0099237B" w:rsidRPr="002F6852" w:rsidRDefault="0099237B" w:rsidP="0099237B">
            <w:pPr>
              <w:pStyle w:val="BULLETtableSPACED10pt"/>
            </w:pP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H6.1</w:t>
            </w:r>
            <w:r w:rsidRPr="002F6852">
              <w:tab/>
              <w:t>justifies technological activities undertaken in the major design project through the study of industrial and commercial practices</w:t>
            </w:r>
          </w:p>
          <w:p w:rsidR="0099237B" w:rsidRPr="002F6852" w:rsidRDefault="0099237B" w:rsidP="0099237B">
            <w:pPr>
              <w:pStyle w:val="OUTCOMES"/>
            </w:pPr>
          </w:p>
        </w:tc>
        <w:tc>
          <w:tcPr>
            <w:tcW w:w="3288" w:type="dxa"/>
            <w:tcBorders>
              <w:bottom w:val="single" w:sz="4" w:space="0" w:color="auto"/>
            </w:tcBorders>
          </w:tcPr>
          <w:p w:rsidR="0099237B" w:rsidRPr="002F6852" w:rsidRDefault="0099237B" w:rsidP="0099237B">
            <w:pPr>
              <w:pStyle w:val="BULLETtableSPACED10pt"/>
            </w:pPr>
            <w:r w:rsidRPr="002F6852">
              <w:t>practices in industrial and commercial settings as they relate to the major design project including;</w:t>
            </w:r>
          </w:p>
          <w:p w:rsidR="0099237B" w:rsidRPr="002F6852" w:rsidRDefault="0099237B" w:rsidP="0099237B">
            <w:pPr>
              <w:pStyle w:val="BULLETtable210pt"/>
            </w:pPr>
            <w:r w:rsidRPr="002F6852">
              <w:t>safe work practices using selected resources</w:t>
            </w:r>
          </w:p>
          <w:p w:rsidR="0099237B" w:rsidRPr="002F6852" w:rsidRDefault="0099237B" w:rsidP="0099237B">
            <w:pPr>
              <w:pStyle w:val="BULLETtable210pt"/>
            </w:pPr>
            <w:r w:rsidRPr="002F6852">
              <w:t>production techniques</w:t>
            </w:r>
          </w:p>
          <w:p w:rsidR="0099237B" w:rsidRPr="002F6852" w:rsidRDefault="0099237B" w:rsidP="0099237B">
            <w:pPr>
              <w:pStyle w:val="BULLETtable210pt"/>
            </w:pPr>
            <w:r w:rsidRPr="002F6852">
              <w:t>selection of processes appropriate to an identified need or opportunity</w:t>
            </w:r>
          </w:p>
          <w:p w:rsidR="0099237B" w:rsidRPr="002F6852" w:rsidRDefault="0099237B" w:rsidP="0099237B">
            <w:pPr>
              <w:pStyle w:val="BULLETtable210pt"/>
              <w:rPr>
                <w:lang w:val="en-AU"/>
              </w:rPr>
            </w:pPr>
            <w:r w:rsidRPr="002F6852">
              <w:t>collaborative designing and design teams</w:t>
            </w:r>
          </w:p>
        </w:tc>
        <w:tc>
          <w:tcPr>
            <w:tcW w:w="3288" w:type="dxa"/>
            <w:tcBorders>
              <w:bottom w:val="single" w:sz="4" w:space="0" w:color="auto"/>
            </w:tcBorders>
          </w:tcPr>
          <w:p w:rsidR="0099237B" w:rsidRPr="002F6852" w:rsidRDefault="0099237B" w:rsidP="0099237B">
            <w:pPr>
              <w:pStyle w:val="BULLETtableSPACED10pt"/>
            </w:pPr>
            <w:r w:rsidRPr="002F6852">
              <w:t>identify design and production processes used in domestic, community, industrial and commercial settings</w:t>
            </w:r>
            <w:r w:rsidRPr="002F6852">
              <w:br/>
              <w:t xml:space="preserve"> </w:t>
            </w:r>
          </w:p>
          <w:p w:rsidR="0099237B" w:rsidRPr="008E5BEF" w:rsidRDefault="0099237B" w:rsidP="0099237B">
            <w:pPr>
              <w:pStyle w:val="BULLETtableSPACED10pt"/>
            </w:pPr>
            <w:r w:rsidRPr="008E5BEF">
              <w:t>implement safe work practices using selected materials and techniques in design and production of the major design project</w:t>
            </w:r>
          </w:p>
          <w:p w:rsidR="0099237B" w:rsidRPr="002F6852" w:rsidRDefault="0099237B" w:rsidP="0099237B">
            <w:pPr>
              <w:pStyle w:val="BULLETtableSPACED10pt"/>
            </w:pPr>
            <w:r w:rsidRPr="002F6852">
              <w:t>explain the principles underlying safe working practices and environments</w:t>
            </w:r>
          </w:p>
        </w:tc>
      </w:tr>
      <w:tr w:rsidR="0099237B" w:rsidRPr="002F6852">
        <w:trPr>
          <w:cantSplit/>
        </w:trPr>
        <w:tc>
          <w:tcPr>
            <w:tcW w:w="2711" w:type="dxa"/>
            <w:tcBorders>
              <w:bottom w:val="single" w:sz="4" w:space="0" w:color="auto"/>
            </w:tcBorders>
          </w:tcPr>
          <w:p w:rsidR="0099237B" w:rsidRPr="002F6852" w:rsidRDefault="0099237B" w:rsidP="0099237B">
            <w:pPr>
              <w:pStyle w:val="OUTCOMES"/>
            </w:pPr>
            <w:r w:rsidRPr="002F6852">
              <w:t>H6.2</w:t>
            </w:r>
            <w:r w:rsidRPr="002F6852">
              <w:tab/>
              <w:t>critically assesses the</w:t>
            </w:r>
            <w:r>
              <w:t> </w:t>
            </w:r>
            <w:r w:rsidRPr="002F6852">
              <w:t>emergence and</w:t>
            </w:r>
            <w:r>
              <w:t> </w:t>
            </w:r>
            <w:r w:rsidRPr="002F6852">
              <w:t>impact of new technologies, and the</w:t>
            </w:r>
            <w:r>
              <w:t> </w:t>
            </w:r>
            <w:r w:rsidRPr="002F6852">
              <w:t>factors affecting their development.</w:t>
            </w:r>
          </w:p>
          <w:p w:rsidR="0099237B" w:rsidRPr="002F6852" w:rsidRDefault="0099237B" w:rsidP="0099237B">
            <w:pPr>
              <w:pStyle w:val="OUTCOMES"/>
            </w:pPr>
          </w:p>
        </w:tc>
        <w:tc>
          <w:tcPr>
            <w:tcW w:w="3288" w:type="dxa"/>
            <w:tcBorders>
              <w:bottom w:val="single" w:sz="4" w:space="0" w:color="auto"/>
            </w:tcBorders>
          </w:tcPr>
          <w:p w:rsidR="0099237B" w:rsidRPr="002F6852" w:rsidRDefault="0099237B" w:rsidP="0099237B">
            <w:pPr>
              <w:pStyle w:val="BULLETtableSPACED10pt"/>
            </w:pPr>
            <w:r w:rsidRPr="002F6852">
              <w:t>emerging technologies</w:t>
            </w:r>
          </w:p>
          <w:p w:rsidR="0099237B" w:rsidRPr="002F6852" w:rsidRDefault="0099237B" w:rsidP="0099237B">
            <w:pPr>
              <w:pStyle w:val="BULLETtable210pt"/>
            </w:pPr>
            <w:r w:rsidRPr="002F6852">
              <w:t>factors affecting their development</w:t>
            </w:r>
          </w:p>
          <w:p w:rsidR="0099237B" w:rsidRPr="002F6852" w:rsidRDefault="0099237B" w:rsidP="0099237B">
            <w:pPr>
              <w:pStyle w:val="BULLETtable210pt"/>
            </w:pPr>
            <w:r w:rsidRPr="002F6852">
              <w:t>criteria for evaluation</w:t>
            </w:r>
          </w:p>
          <w:p w:rsidR="0099237B" w:rsidRPr="002F6852" w:rsidRDefault="0099237B" w:rsidP="0099237B">
            <w:pPr>
              <w:pStyle w:val="BULLETtable210pt"/>
            </w:pPr>
            <w:r w:rsidRPr="002F6852">
              <w:t>impact on society and the environment</w:t>
            </w:r>
          </w:p>
          <w:p w:rsidR="0099237B" w:rsidRPr="002F6852" w:rsidRDefault="0099237B" w:rsidP="0099237B">
            <w:pPr>
              <w:pStyle w:val="BULLETtable210pt"/>
              <w:rPr>
                <w:lang w:val="en-AU"/>
              </w:rPr>
            </w:pPr>
            <w:proofErr w:type="gramStart"/>
            <w:r w:rsidRPr="002F6852">
              <w:t>impact</w:t>
            </w:r>
            <w:proofErr w:type="gramEnd"/>
            <w:r w:rsidRPr="002F6852">
              <w:t xml:space="preserve"> on innovation</w:t>
            </w:r>
            <w:r>
              <w:t>.</w:t>
            </w:r>
          </w:p>
        </w:tc>
        <w:tc>
          <w:tcPr>
            <w:tcW w:w="3288" w:type="dxa"/>
            <w:tcBorders>
              <w:bottom w:val="single" w:sz="4" w:space="0" w:color="auto"/>
            </w:tcBorders>
          </w:tcPr>
          <w:p w:rsidR="0099237B" w:rsidRPr="002F6852" w:rsidRDefault="0099237B" w:rsidP="0099237B">
            <w:pPr>
              <w:pStyle w:val="BULLETtableSPACED10pt"/>
            </w:pPr>
            <w:r w:rsidRPr="002F6852">
              <w:t>appraise the ecological, economic, social, ethical, and</w:t>
            </w:r>
            <w:r>
              <w:t> </w:t>
            </w:r>
            <w:r w:rsidRPr="002F6852">
              <w:t>legal implications of new and emerging technologies</w:t>
            </w:r>
          </w:p>
          <w:p w:rsidR="0099237B" w:rsidRPr="002F6852" w:rsidRDefault="0099237B" w:rsidP="0099237B">
            <w:pPr>
              <w:pStyle w:val="BULLETtableSPACED10pt"/>
            </w:pPr>
            <w:proofErr w:type="gramStart"/>
            <w:r w:rsidRPr="002F6852">
              <w:t>analyse</w:t>
            </w:r>
            <w:proofErr w:type="gramEnd"/>
            <w:r w:rsidRPr="002F6852">
              <w:t xml:space="preserve"> the impact of emergin</w:t>
            </w:r>
            <w:r>
              <w:t>g technologies on innovation.</w:t>
            </w:r>
          </w:p>
        </w:tc>
      </w:tr>
    </w:tbl>
    <w:p w:rsidR="0099237B" w:rsidRPr="002F6852" w:rsidRDefault="0099237B" w:rsidP="0099237B">
      <w:pPr>
        <w:pStyle w:val="Heading1"/>
        <w:keepNext w:val="0"/>
        <w:pageBreakBefore/>
      </w:pPr>
      <w:bookmarkStart w:id="16" w:name="_Toc238117739"/>
      <w:r w:rsidRPr="002F6852">
        <w:lastRenderedPageBreak/>
        <w:t>10</w:t>
      </w:r>
      <w:r w:rsidRPr="002F6852">
        <w:tab/>
        <w:t>Course Requirements</w:t>
      </w:r>
      <w:bookmarkEnd w:id="16"/>
    </w:p>
    <w:p w:rsidR="0099237B" w:rsidRPr="002F6852" w:rsidRDefault="0099237B">
      <w:r w:rsidRPr="002F6852">
        <w:t xml:space="preserve">The </w:t>
      </w:r>
      <w:r w:rsidRPr="002F6852">
        <w:rPr>
          <w:i/>
        </w:rPr>
        <w:t>Design and Technology Stage 6 Syllabus</w:t>
      </w:r>
      <w:r w:rsidRPr="002F6852">
        <w:t xml:space="preserve"> includes a Preliminary course of 120</w:t>
      </w:r>
      <w:r>
        <w:t> </w:t>
      </w:r>
      <w:r w:rsidRPr="002F6852">
        <w:t>hours (indicative time) and an HSC course of 120 hours (indicative time).</w:t>
      </w:r>
    </w:p>
    <w:p w:rsidR="0099237B" w:rsidRPr="002F6852" w:rsidRDefault="0099237B">
      <w:r w:rsidRPr="002F6852">
        <w:t>There is no prerequisite study for the Preliminary course. Completion of the Preliminary course is a requisite for the study of the HSC course.</w:t>
      </w:r>
    </w:p>
    <w:p w:rsidR="0099237B" w:rsidRPr="002F6852" w:rsidRDefault="0099237B" w:rsidP="0099237B">
      <w:pPr>
        <w:pStyle w:val="Heading1"/>
      </w:pPr>
      <w:r w:rsidRPr="002F6852">
        <w:br w:type="page"/>
      </w:r>
      <w:bookmarkStart w:id="17" w:name="_Toc238117740"/>
      <w:r w:rsidRPr="002F6852">
        <w:lastRenderedPageBreak/>
        <w:t>11</w:t>
      </w:r>
      <w:r w:rsidRPr="002F6852">
        <w:tab/>
        <w:t>Post-school Opportunities</w:t>
      </w:r>
      <w:bookmarkEnd w:id="17"/>
    </w:p>
    <w:p w:rsidR="0099237B" w:rsidRPr="002F6852" w:rsidRDefault="0099237B">
      <w:pPr>
        <w:pStyle w:val="Header"/>
        <w:tabs>
          <w:tab w:val="clear" w:pos="4320"/>
          <w:tab w:val="clear" w:pos="8640"/>
        </w:tabs>
        <w:rPr>
          <w:rFonts w:ascii="Arial" w:hAnsi="Arial"/>
        </w:rPr>
      </w:pPr>
      <w:r w:rsidRPr="002F6852">
        <w:rPr>
          <w:rFonts w:ascii="Arial" w:hAnsi="Arial"/>
        </w:rPr>
        <w:t>The study of Design and Technology Stage 6 provides students with knowledge, understanding and skills that form a valuable foundation for a range of courses at</w:t>
      </w:r>
      <w:r>
        <w:rPr>
          <w:rFonts w:ascii="Arial" w:hAnsi="Arial"/>
        </w:rPr>
        <w:t> </w:t>
      </w:r>
      <w:r w:rsidRPr="002F6852">
        <w:rPr>
          <w:rFonts w:ascii="Arial" w:hAnsi="Arial"/>
        </w:rPr>
        <w:t>university and other tertiary institutions.</w:t>
      </w:r>
    </w:p>
    <w:p w:rsidR="0099237B" w:rsidRPr="002F6852" w:rsidRDefault="0099237B">
      <w:pPr>
        <w:pStyle w:val="Header"/>
        <w:tabs>
          <w:tab w:val="clear" w:pos="4320"/>
          <w:tab w:val="clear" w:pos="8640"/>
        </w:tabs>
        <w:rPr>
          <w:rFonts w:ascii="Arial" w:hAnsi="Arial"/>
        </w:rPr>
      </w:pPr>
      <w:r w:rsidRPr="002F6852">
        <w:rPr>
          <w:rFonts w:ascii="Arial" w:hAnsi="Arial"/>
        </w:rPr>
        <w:t>In addition, the study of Design and Technology Stage 6 assists students to prepare for employment and full and active participation as citizens. In particular, there are opportunities for students to gain recognition in vocational education and training. Teachers and students should be aware of these opportunities.</w:t>
      </w:r>
    </w:p>
    <w:p w:rsidR="0099237B" w:rsidRPr="002F6852" w:rsidRDefault="0099237B" w:rsidP="0099237B">
      <w:pPr>
        <w:pStyle w:val="Head2"/>
      </w:pPr>
      <w:r w:rsidRPr="002F6852">
        <w:t xml:space="preserve">Recognition of Student Achievement in Vocational Education and Training (VET) </w:t>
      </w:r>
    </w:p>
    <w:p w:rsidR="0099237B" w:rsidRPr="002F6852" w:rsidRDefault="0099237B">
      <w:pPr>
        <w:pStyle w:val="BodyTextIndent"/>
        <w:ind w:left="0"/>
        <w:rPr>
          <w:i w:val="0"/>
        </w:rPr>
      </w:pPr>
      <w:r w:rsidRPr="002F6852">
        <w:rPr>
          <w:i w:val="0"/>
        </w:rPr>
        <w:t>Wherever appropriate, the skills and knowledge acquired by students in their study</w:t>
      </w:r>
      <w:r>
        <w:rPr>
          <w:i w:val="0"/>
        </w:rPr>
        <w:t> </w:t>
      </w:r>
      <w:r w:rsidRPr="002F6852">
        <w:rPr>
          <w:i w:val="0"/>
        </w:rPr>
        <w:t>of</w:t>
      </w:r>
      <w:r>
        <w:rPr>
          <w:i w:val="0"/>
        </w:rPr>
        <w:t> </w:t>
      </w:r>
      <w:r w:rsidRPr="002F6852">
        <w:rPr>
          <w:i w:val="0"/>
        </w:rPr>
        <w:t xml:space="preserve">HSC courses should be recognised by industry and training organisations. Recognition of student achievement means that students who have satisfactorily completed HSC courses will not be required to repeat their learning in courses in TAFE NSW or other Registered Training Organisations (RTOs). </w:t>
      </w:r>
    </w:p>
    <w:p w:rsidR="0099237B" w:rsidRPr="002F6852" w:rsidRDefault="0099237B">
      <w:pPr>
        <w:pStyle w:val="BodyText"/>
        <w:rPr>
          <w:rFonts w:ascii="Arial" w:hAnsi="Arial"/>
          <w:i w:val="0"/>
        </w:rPr>
      </w:pPr>
      <w:r w:rsidRPr="002F6852">
        <w:rPr>
          <w:rFonts w:ascii="Arial" w:hAnsi="Arial"/>
          <w:i w:val="0"/>
        </w:rPr>
        <w:t>Registered Training Organisations, such as TAFE NSW, provide industry training and issue qualifications within the Australian Qualifications Framework (AQF).</w:t>
      </w:r>
    </w:p>
    <w:p w:rsidR="0099237B" w:rsidRPr="002F6852" w:rsidRDefault="0099237B">
      <w:pPr>
        <w:pStyle w:val="BodyTextIndent"/>
        <w:ind w:left="0"/>
        <w:rPr>
          <w:i w:val="0"/>
        </w:rPr>
      </w:pPr>
      <w:r w:rsidRPr="002F6852">
        <w:rPr>
          <w:i w:val="0"/>
        </w:rPr>
        <w:t xml:space="preserve">The degree of recognition available to students in each subject is based on the similarity of outcomes between HSC courses and industry training packages endorsed within the AQF. Training packages are documents that link an industry’s competency standards to AQF qualifications. More information about industry training packages can be found on the </w:t>
      </w:r>
      <w:hyperlink r:id="rId12" w:history="1">
        <w:r>
          <w:rPr>
            <w:rStyle w:val="Hyperlink"/>
            <w:i w:val="0"/>
          </w:rPr>
          <w:t>National Training Information Service (NTIS)</w:t>
        </w:r>
      </w:hyperlink>
      <w:r w:rsidRPr="002F6852">
        <w:rPr>
          <w:i w:val="0"/>
        </w:rPr>
        <w:t xml:space="preserve"> </w:t>
      </w:r>
      <w:r>
        <w:rPr>
          <w:i w:val="0"/>
        </w:rPr>
        <w:t xml:space="preserve">website </w:t>
      </w:r>
      <w:r w:rsidRPr="002F6852">
        <w:rPr>
          <w:i w:val="0"/>
        </w:rPr>
        <w:t>(www.ntis.gov.au).</w:t>
      </w:r>
    </w:p>
    <w:p w:rsidR="0099237B" w:rsidRPr="002F6852" w:rsidRDefault="0099237B" w:rsidP="0099237B">
      <w:pPr>
        <w:pStyle w:val="Head2"/>
      </w:pPr>
      <w:r w:rsidRPr="002F6852">
        <w:t>Recognition by TAFE NSW</w:t>
      </w:r>
    </w:p>
    <w:p w:rsidR="0099237B" w:rsidRPr="002F6852" w:rsidRDefault="0099237B">
      <w:pPr>
        <w:pStyle w:val="BodyText2"/>
        <w:rPr>
          <w:rFonts w:ascii="Arial" w:hAnsi="Arial"/>
          <w:i w:val="0"/>
          <w:sz w:val="24"/>
        </w:rPr>
      </w:pPr>
      <w:r w:rsidRPr="002F6852">
        <w:rPr>
          <w:rFonts w:ascii="Arial" w:hAnsi="Arial"/>
          <w:i w:val="0"/>
          <w:sz w:val="24"/>
        </w:rPr>
        <w:t xml:space="preserve">TAFE NSW conducts courses in a wide range of industry areas, as outlined each year in the </w:t>
      </w:r>
      <w:r w:rsidRPr="002F6852">
        <w:rPr>
          <w:rFonts w:ascii="Arial" w:hAnsi="Arial"/>
          <w:sz w:val="24"/>
        </w:rPr>
        <w:t>TAFE NSW Handbook</w:t>
      </w:r>
      <w:r w:rsidRPr="002F6852">
        <w:rPr>
          <w:rFonts w:ascii="Arial" w:hAnsi="Arial"/>
          <w:i w:val="0"/>
          <w:sz w:val="24"/>
        </w:rPr>
        <w:t xml:space="preserve">. Under current arrangements, the recognition available to students of Design and Technology in relevant courses conducted by TAFE is described in the </w:t>
      </w:r>
      <w:r w:rsidRPr="002F6852">
        <w:rPr>
          <w:rFonts w:ascii="Arial" w:hAnsi="Arial"/>
          <w:sz w:val="24"/>
        </w:rPr>
        <w:t>HSC/TAFE Credit Transfer Guide</w:t>
      </w:r>
      <w:r w:rsidRPr="002F6852">
        <w:rPr>
          <w:rFonts w:ascii="Arial" w:hAnsi="Arial"/>
          <w:i w:val="0"/>
          <w:sz w:val="24"/>
        </w:rPr>
        <w:t>. This guide is produced by the Board of Studies and TAFE NSW and is distributed annually to all schools and</w:t>
      </w:r>
      <w:r>
        <w:rPr>
          <w:rFonts w:ascii="Arial" w:hAnsi="Arial"/>
          <w:i w:val="0"/>
          <w:sz w:val="24"/>
        </w:rPr>
        <w:t> </w:t>
      </w:r>
      <w:r w:rsidRPr="002F6852">
        <w:rPr>
          <w:rFonts w:ascii="Arial" w:hAnsi="Arial"/>
          <w:i w:val="0"/>
          <w:sz w:val="24"/>
        </w:rPr>
        <w:t xml:space="preserve">colleges. Teachers should refer to this guide and be aware of the recognition available to their students through the study of Design and Technology Stage 6. This information can be found on the </w:t>
      </w:r>
      <w:hyperlink r:id="rId13" w:history="1">
        <w:r>
          <w:rPr>
            <w:rStyle w:val="Hyperlink"/>
            <w:rFonts w:ascii="Arial" w:hAnsi="Arial"/>
            <w:i w:val="0"/>
            <w:sz w:val="24"/>
          </w:rPr>
          <w:t>TAFE NSW</w:t>
        </w:r>
      </w:hyperlink>
      <w:r w:rsidRPr="002F6852">
        <w:rPr>
          <w:rFonts w:ascii="Arial" w:hAnsi="Arial"/>
          <w:i w:val="0"/>
          <w:sz w:val="24"/>
        </w:rPr>
        <w:t xml:space="preserve"> </w:t>
      </w:r>
      <w:r>
        <w:rPr>
          <w:rFonts w:ascii="Arial" w:hAnsi="Arial"/>
          <w:i w:val="0"/>
          <w:sz w:val="24"/>
        </w:rPr>
        <w:t xml:space="preserve">website </w:t>
      </w:r>
      <w:r w:rsidRPr="002F6852">
        <w:rPr>
          <w:rFonts w:ascii="Arial" w:hAnsi="Arial"/>
          <w:i w:val="0"/>
          <w:sz w:val="24"/>
        </w:rPr>
        <w:t>(www.tafensw.edu.au/mchoice).</w:t>
      </w:r>
    </w:p>
    <w:p w:rsidR="0099237B" w:rsidRPr="002F6852" w:rsidRDefault="0099237B" w:rsidP="0099237B">
      <w:pPr>
        <w:pStyle w:val="Head2"/>
      </w:pPr>
      <w:r w:rsidRPr="002F6852">
        <w:t>Recognition by other Registered Training Organisations</w:t>
      </w:r>
    </w:p>
    <w:p w:rsidR="0099237B" w:rsidRPr="002F6852" w:rsidRDefault="0099237B">
      <w:r w:rsidRPr="002F6852">
        <w:t>Students may also negotiate recognition into a training package qualification with another Registered Training Organisation. Each student will need to provide the RTO with evidence of satisfactory achievement in Design and Technology Stage 6 so that the degree of recognition available can be determined.</w:t>
      </w:r>
    </w:p>
    <w:p w:rsidR="0099237B" w:rsidRPr="002F6852" w:rsidRDefault="0099237B" w:rsidP="0099237B">
      <w:pPr>
        <w:pStyle w:val="Heading1"/>
        <w:pageBreakBefore/>
      </w:pPr>
      <w:bookmarkStart w:id="18" w:name="_Toc238117741"/>
      <w:r w:rsidRPr="002F6852">
        <w:lastRenderedPageBreak/>
        <w:t>12</w:t>
      </w:r>
      <w:r w:rsidRPr="002F6852">
        <w:tab/>
        <w:t>Assessment and Reporting</w:t>
      </w:r>
      <w:bookmarkEnd w:id="18"/>
    </w:p>
    <w:p w:rsidR="0099237B" w:rsidRPr="002F6852" w:rsidRDefault="0099237B" w:rsidP="0099237B">
      <w:r w:rsidRPr="002F6852">
        <w:t xml:space="preserve">Advice on appropriate assessment practice in relation to the Design and Technology syllabus is contained in </w:t>
      </w:r>
      <w:r w:rsidRPr="002F6852">
        <w:rPr>
          <w:i/>
        </w:rPr>
        <w:t>Assessment and Reporting in Design and Technology</w:t>
      </w:r>
      <w:r w:rsidRPr="002F6852">
        <w:t xml:space="preserve"> </w:t>
      </w:r>
      <w:r w:rsidRPr="002F6852">
        <w:rPr>
          <w:i/>
        </w:rPr>
        <w:t>Stage</w:t>
      </w:r>
      <w:r>
        <w:rPr>
          <w:i/>
        </w:rPr>
        <w:t> </w:t>
      </w:r>
      <w:r w:rsidRPr="002F6852">
        <w:rPr>
          <w:i/>
        </w:rPr>
        <w:t>6</w:t>
      </w:r>
      <w:r w:rsidRPr="002F6852">
        <w:t>. That document provides general advice on assessment in Stage 6 as</w:t>
      </w:r>
      <w:r>
        <w:t> </w:t>
      </w:r>
      <w:r w:rsidRPr="002F6852">
        <w:t>well</w:t>
      </w:r>
      <w:r>
        <w:t> </w:t>
      </w:r>
      <w:r w:rsidRPr="002F6852">
        <w:t>as the specific requirements for the Preliminary and HSC courses. The</w:t>
      </w:r>
      <w:r>
        <w:t> </w:t>
      </w:r>
      <w:r w:rsidRPr="002F6852">
        <w:t>document contains:</w:t>
      </w:r>
    </w:p>
    <w:p w:rsidR="0099237B" w:rsidRPr="002F6852" w:rsidRDefault="0099237B" w:rsidP="0099237B">
      <w:pPr>
        <w:pStyle w:val="ListBullet"/>
      </w:pPr>
      <w:r w:rsidRPr="002F6852">
        <w:t>suggested components and weightings for the internal assessment of the Preliminary course</w:t>
      </w:r>
    </w:p>
    <w:p w:rsidR="0099237B" w:rsidRPr="002F6852" w:rsidRDefault="0099237B" w:rsidP="0099237B">
      <w:pPr>
        <w:pStyle w:val="ListBullet"/>
      </w:pPr>
      <w:r w:rsidRPr="002F6852">
        <w:t>mandatory components and weightings for the internal assessment of the HSC</w:t>
      </w:r>
      <w:r>
        <w:t> </w:t>
      </w:r>
      <w:r w:rsidRPr="002F6852">
        <w:t xml:space="preserve">course </w:t>
      </w:r>
    </w:p>
    <w:p w:rsidR="0099237B" w:rsidRPr="002F6852" w:rsidRDefault="0099237B" w:rsidP="0099237B">
      <w:pPr>
        <w:pStyle w:val="ListBullet"/>
      </w:pPr>
      <w:proofErr w:type="gramStart"/>
      <w:r w:rsidRPr="002F6852">
        <w:t>the</w:t>
      </w:r>
      <w:proofErr w:type="gramEnd"/>
      <w:r w:rsidRPr="002F6852">
        <w:t xml:space="preserve"> HSC examination specifications, which describe the format of the external HSC examination.</w:t>
      </w:r>
    </w:p>
    <w:p w:rsidR="0099237B" w:rsidRPr="002F6852" w:rsidRDefault="0099237B" w:rsidP="0099237B">
      <w:r w:rsidRPr="002F6852">
        <w:t>The document and other resources and advice related to assessment in</w:t>
      </w:r>
      <w:r>
        <w:t> </w:t>
      </w:r>
      <w:r w:rsidRPr="002F6852">
        <w:t>Stage</w:t>
      </w:r>
      <w:r>
        <w:t> </w:t>
      </w:r>
      <w:r w:rsidRPr="002F6852">
        <w:t>6</w:t>
      </w:r>
      <w:r>
        <w:t> </w:t>
      </w:r>
      <w:r w:rsidRPr="002F6852">
        <w:t xml:space="preserve">Design and Technology are available on the </w:t>
      </w:r>
      <w:hyperlink r:id="rId14" w:history="1">
        <w:r>
          <w:rPr>
            <w:rStyle w:val="Hyperlink"/>
          </w:rPr>
          <w:t>Board's website</w:t>
        </w:r>
      </w:hyperlink>
      <w:r w:rsidRPr="002F6852">
        <w:t xml:space="preserve"> </w:t>
      </w:r>
      <w:r>
        <w:t>(</w:t>
      </w:r>
      <w:r w:rsidRPr="008E5BEF">
        <w:t>www.boardofstudies.nsw.edu.au/syllabus_hsc</w:t>
      </w:r>
      <w:r>
        <w:t>).</w:t>
      </w:r>
    </w:p>
    <w:sectPr w:rsidR="0099237B" w:rsidRPr="002F6852" w:rsidSect="0099237B">
      <w:headerReference w:type="default" r:id="rId15"/>
      <w:footerReference w:type="default" r:id="rId16"/>
      <w:pgSz w:w="11907" w:h="16840" w:code="9"/>
      <w:pgMar w:top="1247" w:right="1418" w:bottom="1134" w:left="1418"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237B" w:rsidRDefault="0099237B">
      <w:r>
        <w:separator/>
      </w:r>
    </w:p>
  </w:endnote>
  <w:endnote w:type="continuationSeparator" w:id="0">
    <w:p w:rsidR="0099237B" w:rsidRDefault="0099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7B" w:rsidRDefault="0099237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7B" w:rsidRPr="00CA5BE7" w:rsidRDefault="0099237B">
    <w:pPr>
      <w:pStyle w:val="Footer"/>
      <w:pBdr>
        <w:top w:val="single" w:sz="6" w:space="1" w:color="000000"/>
      </w:pBdr>
      <w:jc w:val="center"/>
      <w:rPr>
        <w:rFonts w:ascii="Arial" w:hAnsi="Arial"/>
        <w:sz w:val="20"/>
      </w:rPr>
    </w:pPr>
    <w:r w:rsidRPr="00CA5BE7">
      <w:rPr>
        <w:rStyle w:val="PageNumber"/>
        <w:rFonts w:ascii="Arial" w:hAnsi="Arial"/>
        <w:sz w:val="20"/>
      </w:rPr>
      <w:fldChar w:fldCharType="begin"/>
    </w:r>
    <w:r w:rsidRPr="00CA5BE7">
      <w:rPr>
        <w:rStyle w:val="PageNumber"/>
        <w:rFonts w:ascii="Arial" w:hAnsi="Arial"/>
        <w:sz w:val="20"/>
      </w:rPr>
      <w:instrText xml:space="preserve"> PAGE </w:instrText>
    </w:r>
    <w:r w:rsidRPr="00CA5BE7">
      <w:rPr>
        <w:rStyle w:val="PageNumber"/>
        <w:rFonts w:ascii="Arial" w:hAnsi="Arial"/>
        <w:sz w:val="20"/>
      </w:rPr>
      <w:fldChar w:fldCharType="separate"/>
    </w:r>
    <w:r w:rsidR="00EA5720">
      <w:rPr>
        <w:rStyle w:val="PageNumber"/>
        <w:rFonts w:ascii="Arial" w:hAnsi="Arial"/>
        <w:noProof/>
        <w:sz w:val="20"/>
      </w:rPr>
      <w:t>11</w:t>
    </w:r>
    <w:r w:rsidRPr="00CA5BE7">
      <w:rPr>
        <w:rStyle w:val="PageNumbe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237B" w:rsidRDefault="0099237B">
      <w:r>
        <w:separator/>
      </w:r>
    </w:p>
  </w:footnote>
  <w:footnote w:type="continuationSeparator" w:id="0">
    <w:p w:rsidR="0099237B" w:rsidRDefault="009923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7B" w:rsidRDefault="009923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37B" w:rsidRPr="00CA5BE7" w:rsidRDefault="0099237B" w:rsidP="0099237B">
    <w:pPr>
      <w:pStyle w:val="Header"/>
      <w:spacing w:before="0" w:after="240"/>
      <w:jc w:val="center"/>
      <w:rPr>
        <w:rFonts w:ascii="Arial" w:hAnsi="Arial"/>
        <w:i/>
      </w:rPr>
    </w:pPr>
    <w:r w:rsidRPr="00CA5BE7">
      <w:rPr>
        <w:rFonts w:ascii="Arial" w:hAnsi="Arial"/>
        <w:i/>
        <w:sz w:val="20"/>
      </w:rPr>
      <w:t>Design and Technology Stage 6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97495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42C5F50"/>
    <w:lvl w:ilvl="0">
      <w:start w:val="1"/>
      <w:numFmt w:val="decimal"/>
      <w:pStyle w:val="ListNumber5"/>
      <w:lvlText w:val="%1."/>
      <w:lvlJc w:val="left"/>
      <w:pPr>
        <w:tabs>
          <w:tab w:val="num" w:pos="1492"/>
        </w:tabs>
        <w:ind w:left="1492" w:hanging="360"/>
      </w:pPr>
    </w:lvl>
  </w:abstractNum>
  <w:abstractNum w:abstractNumId="2">
    <w:nsid w:val="FFFFFF7D"/>
    <w:multiLevelType w:val="singleLevel"/>
    <w:tmpl w:val="796EE0E4"/>
    <w:lvl w:ilvl="0">
      <w:start w:val="1"/>
      <w:numFmt w:val="decimal"/>
      <w:pStyle w:val="ListNumber4"/>
      <w:lvlText w:val="%1."/>
      <w:lvlJc w:val="left"/>
      <w:pPr>
        <w:tabs>
          <w:tab w:val="num" w:pos="1209"/>
        </w:tabs>
        <w:ind w:left="1209" w:hanging="360"/>
      </w:pPr>
    </w:lvl>
  </w:abstractNum>
  <w:abstractNum w:abstractNumId="3">
    <w:nsid w:val="FFFFFF7E"/>
    <w:multiLevelType w:val="singleLevel"/>
    <w:tmpl w:val="FFC24F10"/>
    <w:lvl w:ilvl="0">
      <w:start w:val="1"/>
      <w:numFmt w:val="decimal"/>
      <w:pStyle w:val="ListNumber3"/>
      <w:lvlText w:val="%1."/>
      <w:lvlJc w:val="left"/>
      <w:pPr>
        <w:tabs>
          <w:tab w:val="num" w:pos="926"/>
        </w:tabs>
        <w:ind w:left="926" w:hanging="360"/>
      </w:pPr>
    </w:lvl>
  </w:abstractNum>
  <w:abstractNum w:abstractNumId="4">
    <w:nsid w:val="FFFFFF7F"/>
    <w:multiLevelType w:val="singleLevel"/>
    <w:tmpl w:val="F6581A92"/>
    <w:lvl w:ilvl="0">
      <w:start w:val="1"/>
      <w:numFmt w:val="decimal"/>
      <w:pStyle w:val="ListNumber2"/>
      <w:lvlText w:val="%1."/>
      <w:lvlJc w:val="left"/>
      <w:pPr>
        <w:tabs>
          <w:tab w:val="num" w:pos="643"/>
        </w:tabs>
        <w:ind w:left="643" w:hanging="360"/>
      </w:pPr>
    </w:lvl>
  </w:abstractNum>
  <w:abstractNum w:abstractNumId="5">
    <w:nsid w:val="FFFFFF80"/>
    <w:multiLevelType w:val="singleLevel"/>
    <w:tmpl w:val="1F10EF7C"/>
    <w:lvl w:ilvl="0">
      <w:start w:val="1"/>
      <w:numFmt w:val="bullet"/>
      <w:pStyle w:val="ListBullet5"/>
      <w:lvlText w:val=""/>
      <w:lvlJc w:val="left"/>
      <w:pPr>
        <w:tabs>
          <w:tab w:val="num" w:pos="1492"/>
        </w:tabs>
        <w:ind w:left="1492" w:hanging="360"/>
      </w:pPr>
      <w:rPr>
        <w:rFonts w:ascii="Symbol" w:hAnsi="Symbol" w:hint="default"/>
      </w:rPr>
    </w:lvl>
  </w:abstractNum>
  <w:abstractNum w:abstractNumId="6">
    <w:nsid w:val="FFFFFF81"/>
    <w:multiLevelType w:val="singleLevel"/>
    <w:tmpl w:val="8496FEBE"/>
    <w:lvl w:ilvl="0">
      <w:start w:val="1"/>
      <w:numFmt w:val="bullet"/>
      <w:pStyle w:val="ListBullet4"/>
      <w:lvlText w:val=""/>
      <w:lvlJc w:val="left"/>
      <w:pPr>
        <w:tabs>
          <w:tab w:val="num" w:pos="1209"/>
        </w:tabs>
        <w:ind w:left="1209" w:hanging="360"/>
      </w:pPr>
      <w:rPr>
        <w:rFonts w:ascii="Symbol" w:hAnsi="Symbol" w:hint="default"/>
      </w:rPr>
    </w:lvl>
  </w:abstractNum>
  <w:abstractNum w:abstractNumId="7">
    <w:nsid w:val="FFFFFF82"/>
    <w:multiLevelType w:val="singleLevel"/>
    <w:tmpl w:val="91CCDD58"/>
    <w:lvl w:ilvl="0">
      <w:start w:val="1"/>
      <w:numFmt w:val="bullet"/>
      <w:pStyle w:val="ListBullet3"/>
      <w:lvlText w:val=""/>
      <w:lvlJc w:val="left"/>
      <w:pPr>
        <w:tabs>
          <w:tab w:val="num" w:pos="926"/>
        </w:tabs>
        <w:ind w:left="926" w:hanging="360"/>
      </w:pPr>
      <w:rPr>
        <w:rFonts w:ascii="Symbol" w:hAnsi="Symbol" w:hint="default"/>
      </w:rPr>
    </w:lvl>
  </w:abstractNum>
  <w:abstractNum w:abstractNumId="8">
    <w:nsid w:val="FFFFFF83"/>
    <w:multiLevelType w:val="singleLevel"/>
    <w:tmpl w:val="C850180A"/>
    <w:lvl w:ilvl="0">
      <w:start w:val="1"/>
      <w:numFmt w:val="bullet"/>
      <w:pStyle w:val="ListBullet2"/>
      <w:lvlText w:val="–"/>
      <w:lvlJc w:val="left"/>
      <w:pPr>
        <w:tabs>
          <w:tab w:val="num" w:pos="643"/>
        </w:tabs>
        <w:ind w:left="643" w:hanging="360"/>
      </w:pPr>
      <w:rPr>
        <w:rFonts w:ascii="Arial" w:hAnsi="Arial" w:hint="default"/>
      </w:rPr>
    </w:lvl>
  </w:abstractNum>
  <w:abstractNum w:abstractNumId="9">
    <w:nsid w:val="FFFFFF88"/>
    <w:multiLevelType w:val="singleLevel"/>
    <w:tmpl w:val="15583F12"/>
    <w:lvl w:ilvl="0">
      <w:start w:val="1"/>
      <w:numFmt w:val="decimal"/>
      <w:pStyle w:val="ListNumber"/>
      <w:lvlText w:val="%1."/>
      <w:lvlJc w:val="left"/>
      <w:pPr>
        <w:tabs>
          <w:tab w:val="num" w:pos="360"/>
        </w:tabs>
        <w:ind w:left="360" w:hanging="360"/>
      </w:pPr>
    </w:lvl>
  </w:abstractNum>
  <w:abstractNum w:abstractNumId="10">
    <w:nsid w:val="FFFFFF89"/>
    <w:multiLevelType w:val="singleLevel"/>
    <w:tmpl w:val="3C448390"/>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00000001"/>
    <w:multiLevelType w:val="singleLevel"/>
    <w:tmpl w:val="70AA8618"/>
    <w:lvl w:ilvl="0">
      <w:start w:val="1"/>
      <w:numFmt w:val="bullet"/>
      <w:pStyle w:val="BULLETtable210pt"/>
      <w:lvlText w:val=""/>
      <w:lvlJc w:val="left"/>
      <w:pPr>
        <w:tabs>
          <w:tab w:val="num" w:pos="737"/>
        </w:tabs>
        <w:ind w:left="737" w:hanging="380"/>
      </w:pPr>
      <w:rPr>
        <w:rFonts w:ascii="Symbol" w:hAnsi="Symbol" w:hint="default"/>
        <w:b w:val="0"/>
        <w:i w:val="0"/>
        <w:sz w:val="20"/>
      </w:rPr>
    </w:lvl>
  </w:abstractNum>
  <w:abstractNum w:abstractNumId="12">
    <w:nsid w:val="00000003"/>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3">
    <w:nsid w:val="0000000F"/>
    <w:multiLevelType w:val="singleLevel"/>
    <w:tmpl w:val="00000000"/>
    <w:lvl w:ilvl="0">
      <w:start w:val="1"/>
      <w:numFmt w:val="bullet"/>
      <w:lvlText w:val=""/>
      <w:lvlJc w:val="left"/>
      <w:pPr>
        <w:tabs>
          <w:tab w:val="num" w:pos="360"/>
        </w:tabs>
        <w:ind w:left="360" w:hanging="360"/>
      </w:pPr>
      <w:rPr>
        <w:rFonts w:ascii="Symbol" w:hAnsi="Symbol" w:hint="default"/>
      </w:rPr>
    </w:lvl>
  </w:abstractNum>
  <w:abstractNum w:abstractNumId="14">
    <w:nsid w:val="00000028"/>
    <w:multiLevelType w:val="singleLevel"/>
    <w:tmpl w:val="00000000"/>
    <w:lvl w:ilvl="0">
      <w:start w:val="1"/>
      <w:numFmt w:val="bullet"/>
      <w:lvlText w:val=""/>
      <w:lvlJc w:val="left"/>
      <w:pPr>
        <w:tabs>
          <w:tab w:val="num" w:pos="360"/>
        </w:tabs>
        <w:ind w:left="357" w:hanging="357"/>
      </w:pPr>
      <w:rPr>
        <w:rFonts w:ascii="Symbol" w:hAnsi="Symbol" w:hint="default"/>
        <w:b w:val="0"/>
        <w:i w:val="0"/>
        <w:sz w:val="20"/>
      </w:rPr>
    </w:lvl>
  </w:abstractNum>
  <w:abstractNum w:abstractNumId="15">
    <w:nsid w:val="00000029"/>
    <w:multiLevelType w:val="singleLevel"/>
    <w:tmpl w:val="00000000"/>
    <w:lvl w:ilvl="0">
      <w:start w:val="120"/>
      <w:numFmt w:val="bullet"/>
      <w:lvlText w:val=""/>
      <w:lvlJc w:val="left"/>
      <w:pPr>
        <w:tabs>
          <w:tab w:val="num" w:pos="720"/>
        </w:tabs>
        <w:ind w:left="720" w:hanging="360"/>
      </w:pPr>
      <w:rPr>
        <w:rFonts w:ascii="Symbol" w:hAnsi="Symbol" w:hint="default"/>
      </w:rPr>
    </w:lvl>
  </w:abstractNum>
  <w:abstractNum w:abstractNumId="16">
    <w:nsid w:val="0000004B"/>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7">
    <w:nsid w:val="0E644254"/>
    <w:multiLevelType w:val="singleLevel"/>
    <w:tmpl w:val="3D34608E"/>
    <w:lvl w:ilvl="0">
      <w:start w:val="1"/>
      <w:numFmt w:val="bullet"/>
      <w:pStyle w:val="BULLETtable10pt"/>
      <w:lvlText w:val=""/>
      <w:lvlJc w:val="left"/>
      <w:pPr>
        <w:tabs>
          <w:tab w:val="num" w:pos="360"/>
        </w:tabs>
        <w:ind w:left="360" w:hanging="360"/>
      </w:pPr>
      <w:rPr>
        <w:rFonts w:ascii="Symbol" w:hAnsi="Symbol" w:hint="default"/>
        <w:sz w:val="20"/>
      </w:rPr>
    </w:lvl>
  </w:abstractNum>
  <w:abstractNum w:abstractNumId="18">
    <w:nsid w:val="142F0141"/>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19">
    <w:nsid w:val="444A04E9"/>
    <w:multiLevelType w:val="singleLevel"/>
    <w:tmpl w:val="0409000F"/>
    <w:lvl w:ilvl="0">
      <w:start w:val="1"/>
      <w:numFmt w:val="decimal"/>
      <w:lvlText w:val="%1."/>
      <w:lvlJc w:val="left"/>
      <w:pPr>
        <w:tabs>
          <w:tab w:val="num" w:pos="360"/>
        </w:tabs>
        <w:ind w:left="360" w:hanging="360"/>
      </w:pPr>
    </w:lvl>
  </w:abstractNum>
  <w:abstractNum w:abstractNumId="20">
    <w:nsid w:val="542F634D"/>
    <w:multiLevelType w:val="multilevel"/>
    <w:tmpl w:val="A8AEC2B6"/>
    <w:styleLink w:val="BULLETimprint"/>
    <w:lvl w:ilvl="0">
      <w:start w:val="1"/>
      <w:numFmt w:val="bullet"/>
      <w:lvlText w:val=""/>
      <w:lvlJc w:val="left"/>
      <w:pPr>
        <w:tabs>
          <w:tab w:val="num" w:pos="425"/>
        </w:tabs>
        <w:ind w:left="425" w:hanging="425"/>
      </w:pPr>
      <w:rPr>
        <w:rFonts w:ascii="Symbol" w:hAnsi="Symbol" w:hint="default"/>
        <w:b w:val="0"/>
        <w:i w:val="0"/>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551665C1"/>
    <w:multiLevelType w:val="multilevel"/>
    <w:tmpl w:val="A8AEC2B6"/>
    <w:numStyleLink w:val="BULLETimprint"/>
  </w:abstractNum>
  <w:abstractNum w:abstractNumId="22">
    <w:nsid w:val="55F67A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5C347E8C"/>
    <w:multiLevelType w:val="hybridMultilevel"/>
    <w:tmpl w:val="1A3CF360"/>
    <w:lvl w:ilvl="0" w:tplc="24DA710A">
      <w:start w:val="1"/>
      <w:numFmt w:val="bullet"/>
      <w:pStyle w:val="ListBullet1"/>
      <w:lvlText w:val=""/>
      <w:lvlJc w:val="left"/>
      <w:pPr>
        <w:tabs>
          <w:tab w:val="num" w:pos="1134"/>
        </w:tabs>
        <w:ind w:left="1134" w:hanging="22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6FF56208"/>
    <w:multiLevelType w:val="singleLevel"/>
    <w:tmpl w:val="FD6CC5BE"/>
    <w:lvl w:ilvl="0">
      <w:start w:val="1"/>
      <w:numFmt w:val="bullet"/>
      <w:lvlText w:val=""/>
      <w:lvlJc w:val="left"/>
      <w:pPr>
        <w:tabs>
          <w:tab w:val="num" w:pos="360"/>
        </w:tabs>
        <w:ind w:left="360" w:hanging="360"/>
      </w:pPr>
      <w:rPr>
        <w:rFonts w:ascii="Symbol" w:hAnsi="Symbol" w:hint="default"/>
        <w:caps w:val="0"/>
      </w:rPr>
    </w:lvl>
  </w:abstractNum>
  <w:num w:numId="1">
    <w:abstractNumId w:val="17"/>
  </w:num>
  <w:num w:numId="2">
    <w:abstractNumId w:val="19"/>
  </w:num>
  <w:num w:numId="3">
    <w:abstractNumId w:val="16"/>
  </w:num>
  <w:num w:numId="4">
    <w:abstractNumId w:val="14"/>
  </w:num>
  <w:num w:numId="5">
    <w:abstractNumId w:val="15"/>
  </w:num>
  <w:num w:numId="6">
    <w:abstractNumId w:val="22"/>
  </w:num>
  <w:num w:numId="7">
    <w:abstractNumId w:val="24"/>
  </w:num>
  <w:num w:numId="8">
    <w:abstractNumId w:val="18"/>
  </w:num>
  <w:num w:numId="9">
    <w:abstractNumId w:val="12"/>
  </w:num>
  <w:num w:numId="10">
    <w:abstractNumId w:val="13"/>
  </w:num>
  <w:num w:numId="11">
    <w:abstractNumId w:val="1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23"/>
  </w:num>
  <w:num w:numId="23">
    <w:abstractNumId w:val="20"/>
  </w:num>
  <w:num w:numId="24">
    <w:abstractNumId w:val="2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284"/>
    <w:rsid w:val="006D6A1C"/>
    <w:rsid w:val="0099237B"/>
    <w:rsid w:val="00C10284"/>
    <w:rsid w:val="00EA37E6"/>
    <w:rsid w:val="00EA4781"/>
    <w:rsid w:val="00EA5720"/>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2F5599"/>
    <w:pPr>
      <w:spacing w:before="120" w:after="120"/>
    </w:pPr>
    <w:rPr>
      <w:rFonts w:ascii="Arial" w:hAnsi="Arial"/>
      <w:sz w:val="24"/>
    </w:rPr>
  </w:style>
  <w:style w:type="paragraph" w:styleId="Heading1">
    <w:name w:val="heading 1"/>
    <w:basedOn w:val="Normal"/>
    <w:next w:val="Normal"/>
    <w:qFormat/>
    <w:rsid w:val="00657CF1"/>
    <w:pPr>
      <w:keepNext/>
      <w:spacing w:before="0" w:after="240"/>
      <w:ind w:left="709" w:hanging="709"/>
      <w:outlineLvl w:val="0"/>
    </w:pPr>
    <w:rPr>
      <w:rFonts w:eastAsia="Times New Roman"/>
      <w:b/>
      <w:sz w:val="32"/>
    </w:rPr>
  </w:style>
  <w:style w:type="paragraph" w:styleId="Heading2">
    <w:name w:val="heading 2"/>
    <w:basedOn w:val="Normal"/>
    <w:next w:val="Normal"/>
    <w:qFormat/>
    <w:rsid w:val="007A1066"/>
    <w:pPr>
      <w:keepNext/>
      <w:spacing w:before="360"/>
      <w:outlineLvl w:val="1"/>
    </w:pPr>
    <w:rPr>
      <w:rFonts w:eastAsia="Times New Roman"/>
      <w:b/>
      <w:sz w:val="28"/>
    </w:rPr>
  </w:style>
  <w:style w:type="paragraph" w:styleId="Heading3">
    <w:name w:val="heading 3"/>
    <w:basedOn w:val="Normal"/>
    <w:next w:val="Normal"/>
    <w:qFormat/>
    <w:pPr>
      <w:keepNext/>
      <w:jc w:val="both"/>
      <w:outlineLvl w:val="2"/>
    </w:pPr>
    <w:rPr>
      <w:rFonts w:ascii="Times New Roman" w:eastAsia="Times New Roman" w:hAnsi="Times New Roman"/>
    </w:rPr>
  </w:style>
  <w:style w:type="paragraph" w:styleId="Heading4">
    <w:name w:val="heading 4"/>
    <w:basedOn w:val="Normal"/>
    <w:next w:val="Normal"/>
    <w:link w:val="Heading4Char"/>
    <w:uiPriority w:val="9"/>
    <w:qFormat/>
    <w:rsid w:val="00490B82"/>
    <w:pPr>
      <w:keepNext/>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qFormat/>
    <w:pPr>
      <w:keepNext/>
      <w:widowControl w:val="0"/>
      <w:outlineLvl w:val="4"/>
    </w:pPr>
    <w:rPr>
      <w:rFonts w:ascii="Helvetica" w:eastAsia="Times New Roman" w:hAnsi="Helvetica"/>
      <w:b/>
    </w:rPr>
  </w:style>
  <w:style w:type="paragraph" w:styleId="Heading6">
    <w:name w:val="heading 6"/>
    <w:basedOn w:val="Normal"/>
    <w:next w:val="Normal"/>
    <w:link w:val="Heading6Char"/>
    <w:uiPriority w:val="9"/>
    <w:qFormat/>
    <w:rsid w:val="00490B82"/>
    <w:pPr>
      <w:spacing w:before="240" w:after="60"/>
      <w:outlineLvl w:val="5"/>
    </w:pPr>
    <w:rPr>
      <w:rFonts w:ascii="Calibri" w:eastAsia="Times New Roman" w:hAnsi="Calibri"/>
      <w:b/>
      <w:bCs/>
      <w:sz w:val="22"/>
      <w:szCs w:val="22"/>
      <w:lang w:val="x-none" w:eastAsia="x-none"/>
    </w:rPr>
  </w:style>
  <w:style w:type="paragraph" w:styleId="Heading7">
    <w:name w:val="heading 7"/>
    <w:basedOn w:val="Normal"/>
    <w:next w:val="Normal"/>
    <w:link w:val="Heading7Char"/>
    <w:uiPriority w:val="9"/>
    <w:qFormat/>
    <w:rsid w:val="00490B82"/>
    <w:p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qFormat/>
    <w:rsid w:val="00490B82"/>
    <w:p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qFormat/>
    <w:rsid w:val="00490B82"/>
    <w:pPr>
      <w:spacing w:before="240" w:after="60"/>
      <w:outlineLvl w:val="8"/>
    </w:pPr>
    <w:rPr>
      <w:rFonts w:ascii="Cambria" w:eastAsia="Times New Roman"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cmbullets">
    <w:name w:val="0.5 cm bullets"/>
    <w:basedOn w:val="Normal"/>
    <w:pPr>
      <w:ind w:left="284" w:hanging="284"/>
    </w:pPr>
  </w:style>
  <w:style w:type="paragraph" w:styleId="Header">
    <w:name w:val="header"/>
    <w:basedOn w:val="Normal"/>
    <w:pPr>
      <w:widowControl w:val="0"/>
      <w:tabs>
        <w:tab w:val="center" w:pos="4320"/>
        <w:tab w:val="right" w:pos="8640"/>
      </w:tabs>
    </w:pPr>
    <w:rPr>
      <w:rFonts w:ascii="Helvetica" w:eastAsia="Times New Roman" w:hAnsi="Helvetica"/>
    </w:rPr>
  </w:style>
  <w:style w:type="paragraph" w:customStyle="1" w:styleId="Body">
    <w:name w:val="Body"/>
    <w:basedOn w:val="Normal"/>
    <w:pPr>
      <w:tabs>
        <w:tab w:val="left" w:pos="340"/>
        <w:tab w:val="left" w:pos="510"/>
      </w:tabs>
      <w:spacing w:after="113" w:line="260" w:lineRule="exact"/>
    </w:pPr>
    <w:rPr>
      <w:rFonts w:ascii="New York" w:eastAsia="Times New Roman" w:hAnsi="New York"/>
      <w:sz w:val="22"/>
      <w:lang w:val="en-US"/>
    </w:rPr>
  </w:style>
  <w:style w:type="paragraph" w:styleId="BodyTextIndent">
    <w:name w:val="Body Text Indent"/>
    <w:basedOn w:val="Normal"/>
    <w:link w:val="BodyTextIndentChar"/>
    <w:pPr>
      <w:ind w:left="1418"/>
    </w:pPr>
    <w:rPr>
      <w:rFonts w:eastAsia="Times New Roman"/>
      <w:i/>
      <w:lang w:val="x-none" w:eastAsia="x-none"/>
    </w:rPr>
  </w:style>
  <w:style w:type="paragraph" w:customStyle="1" w:styleId="hd3">
    <w:name w:val="hd3"/>
    <w:aliases w:val="heading3"/>
    <w:basedOn w:val="Normal"/>
    <w:next w:val="Normal"/>
    <w:pPr>
      <w:keepNext/>
      <w:tabs>
        <w:tab w:val="right" w:pos="9940"/>
      </w:tabs>
      <w:spacing w:after="100"/>
    </w:pPr>
    <w:rPr>
      <w:rFonts w:ascii="Helvetica" w:eastAsia="Times New Roman" w:hAnsi="Helvetica"/>
      <w:b/>
      <w:lang w:val="en-US"/>
    </w:rPr>
  </w:style>
  <w:style w:type="paragraph" w:customStyle="1" w:styleId="CommentText1">
    <w:name w:val="Comment Text1"/>
    <w:basedOn w:val="Normal"/>
    <w:rPr>
      <w:rFonts w:eastAsia="Times New Roman"/>
      <w:sz w:val="20"/>
      <w:lang w:val="en-US"/>
    </w:rPr>
  </w:style>
  <w:style w:type="paragraph" w:styleId="BodyText">
    <w:name w:val="Body Text"/>
    <w:basedOn w:val="Normal"/>
    <w:link w:val="BodyTextChar"/>
    <w:pPr>
      <w:widowControl w:val="0"/>
    </w:pPr>
    <w:rPr>
      <w:rFonts w:ascii="Helvetica" w:eastAsia="Times New Roman" w:hAnsi="Helvetica"/>
      <w:i/>
      <w:lang w:val="x-none" w:eastAsia="x-none"/>
    </w:rPr>
  </w:style>
  <w:style w:type="paragraph" w:styleId="BodyText2">
    <w:name w:val="Body Text 2"/>
    <w:basedOn w:val="Normal"/>
    <w:pPr>
      <w:widowControl w:val="0"/>
    </w:pPr>
    <w:rPr>
      <w:rFonts w:ascii="Helvetica" w:eastAsia="Times New Roman" w:hAnsi="Helvetica"/>
      <w:i/>
      <w:sz w:val="20"/>
    </w:rPr>
  </w:style>
  <w:style w:type="paragraph" w:styleId="Title">
    <w:name w:val="Title"/>
    <w:basedOn w:val="Normal"/>
    <w:qFormat/>
    <w:pPr>
      <w:jc w:val="center"/>
    </w:pPr>
    <w:rPr>
      <w:rFonts w:eastAsia="Times New Roman"/>
      <w:b/>
      <w:lang w:val="en-US"/>
    </w:rPr>
  </w:style>
  <w:style w:type="paragraph" w:styleId="BodyText3">
    <w:name w:val="Body Text 3"/>
    <w:basedOn w:val="Normal"/>
    <w:pPr>
      <w:jc w:val="center"/>
    </w:pPr>
    <w:rPr>
      <w:rFonts w:eastAsia="Times New Roman"/>
      <w:b/>
      <w:sz w:val="36"/>
    </w:rPr>
  </w:style>
  <w:style w:type="paragraph" w:styleId="Footer">
    <w:name w:val="footer"/>
    <w:basedOn w:val="Normal"/>
    <w:pPr>
      <w:widowControl w:val="0"/>
      <w:tabs>
        <w:tab w:val="center" w:pos="4320"/>
        <w:tab w:val="right" w:pos="8640"/>
      </w:tabs>
    </w:pPr>
    <w:rPr>
      <w:rFonts w:ascii="Helvetica" w:eastAsia="Times New Roman" w:hAnsi="Helvetica"/>
    </w:rPr>
  </w:style>
  <w:style w:type="character" w:styleId="PageNumber">
    <w:name w:val="page number"/>
    <w:basedOn w:val="DefaultParagraphFont"/>
  </w:style>
  <w:style w:type="paragraph" w:styleId="BodyTextIndent2">
    <w:name w:val="Body Text Indent 2"/>
    <w:basedOn w:val="Normal"/>
    <w:pPr>
      <w:ind w:left="1418"/>
    </w:pPr>
    <w:rPr>
      <w:rFonts w:ascii="Helvetica" w:eastAsia="Times New Roman" w:hAnsi="Helvetica"/>
      <w:i/>
    </w:rPr>
  </w:style>
  <w:style w:type="paragraph" w:styleId="BalloonText">
    <w:name w:val="Balloon Text"/>
    <w:basedOn w:val="Normal"/>
    <w:semiHidden/>
    <w:rsid w:val="00BC27B2"/>
    <w:rPr>
      <w:rFonts w:ascii="Tahoma" w:hAnsi="Tahoma" w:cs="Tahoma"/>
      <w:sz w:val="16"/>
      <w:szCs w:val="16"/>
    </w:rPr>
  </w:style>
  <w:style w:type="paragraph" w:customStyle="1" w:styleId="Bibliography1">
    <w:name w:val="Bibliography1"/>
    <w:basedOn w:val="Normal"/>
    <w:next w:val="Normal"/>
    <w:uiPriority w:val="70"/>
    <w:rsid w:val="00490B82"/>
  </w:style>
  <w:style w:type="paragraph" w:styleId="BlockText">
    <w:name w:val="Block Text"/>
    <w:basedOn w:val="Normal"/>
    <w:uiPriority w:val="99"/>
    <w:semiHidden/>
    <w:unhideWhenUsed/>
    <w:rsid w:val="00490B82"/>
    <w:pPr>
      <w:ind w:left="1440" w:right="1440"/>
    </w:pPr>
  </w:style>
  <w:style w:type="paragraph" w:styleId="BodyTextFirstIndent">
    <w:name w:val="Body Text First Indent"/>
    <w:basedOn w:val="BodyText"/>
    <w:link w:val="BodyTextFirstIndentChar"/>
    <w:uiPriority w:val="99"/>
    <w:semiHidden/>
    <w:unhideWhenUsed/>
    <w:rsid w:val="00490B82"/>
    <w:pPr>
      <w:widowControl/>
      <w:ind w:firstLine="210"/>
    </w:pPr>
    <w:rPr>
      <w:rFonts w:ascii="Times" w:eastAsia="Times" w:hAnsi="Times"/>
      <w:i w:val="0"/>
    </w:rPr>
  </w:style>
  <w:style w:type="character" w:customStyle="1" w:styleId="BodyTextChar">
    <w:name w:val="Body Text Char"/>
    <w:link w:val="BodyText"/>
    <w:rsid w:val="00490B82"/>
    <w:rPr>
      <w:rFonts w:ascii="Helvetica" w:eastAsia="Times New Roman" w:hAnsi="Helvetica"/>
      <w:i/>
      <w:sz w:val="24"/>
    </w:rPr>
  </w:style>
  <w:style w:type="character" w:customStyle="1" w:styleId="BodyTextFirstIndentChar">
    <w:name w:val="Body Text First Indent Char"/>
    <w:basedOn w:val="BodyTextChar"/>
    <w:link w:val="BodyTextFirstIndent"/>
    <w:rsid w:val="00490B82"/>
    <w:rPr>
      <w:rFonts w:ascii="Helvetica" w:eastAsia="Times New Roman" w:hAnsi="Helvetica"/>
      <w:i/>
      <w:sz w:val="24"/>
    </w:rPr>
  </w:style>
  <w:style w:type="paragraph" w:styleId="BodyTextFirstIndent2">
    <w:name w:val="Body Text First Indent 2"/>
    <w:basedOn w:val="BodyTextIndent"/>
    <w:link w:val="BodyTextFirstIndent2Char"/>
    <w:uiPriority w:val="99"/>
    <w:semiHidden/>
    <w:unhideWhenUsed/>
    <w:rsid w:val="00490B82"/>
    <w:pPr>
      <w:ind w:left="283" w:firstLine="210"/>
    </w:pPr>
    <w:rPr>
      <w:rFonts w:ascii="Times" w:eastAsia="Times" w:hAnsi="Times"/>
      <w:i w:val="0"/>
    </w:rPr>
  </w:style>
  <w:style w:type="character" w:customStyle="1" w:styleId="BodyTextIndentChar">
    <w:name w:val="Body Text Indent Char"/>
    <w:link w:val="BodyTextIndent"/>
    <w:rsid w:val="00490B82"/>
    <w:rPr>
      <w:rFonts w:ascii="Arial" w:eastAsia="Times New Roman" w:hAnsi="Arial"/>
      <w:i/>
      <w:sz w:val="24"/>
    </w:rPr>
  </w:style>
  <w:style w:type="character" w:customStyle="1" w:styleId="BodyTextFirstIndent2Char">
    <w:name w:val="Body Text First Indent 2 Char"/>
    <w:basedOn w:val="BodyTextIndentChar"/>
    <w:link w:val="BodyTextFirstIndent2"/>
    <w:rsid w:val="00490B82"/>
    <w:rPr>
      <w:rFonts w:ascii="Arial" w:eastAsia="Times New Roman" w:hAnsi="Arial"/>
      <w:i/>
      <w:sz w:val="24"/>
    </w:rPr>
  </w:style>
  <w:style w:type="paragraph" w:styleId="BodyTextIndent3">
    <w:name w:val="Body Text Indent 3"/>
    <w:basedOn w:val="Normal"/>
    <w:link w:val="BodyTextIndent3Char"/>
    <w:uiPriority w:val="99"/>
    <w:semiHidden/>
    <w:unhideWhenUsed/>
    <w:rsid w:val="00490B82"/>
    <w:pPr>
      <w:ind w:left="283"/>
    </w:pPr>
    <w:rPr>
      <w:rFonts w:ascii="Times" w:hAnsi="Times"/>
      <w:sz w:val="16"/>
      <w:szCs w:val="16"/>
      <w:lang w:val="x-none" w:eastAsia="x-none"/>
    </w:rPr>
  </w:style>
  <w:style w:type="character" w:customStyle="1" w:styleId="BodyTextIndent3Char">
    <w:name w:val="Body Text Indent 3 Char"/>
    <w:link w:val="BodyTextIndent3"/>
    <w:uiPriority w:val="99"/>
    <w:semiHidden/>
    <w:rsid w:val="00490B82"/>
    <w:rPr>
      <w:sz w:val="16"/>
      <w:szCs w:val="16"/>
    </w:rPr>
  </w:style>
  <w:style w:type="paragraph" w:styleId="Caption">
    <w:name w:val="caption"/>
    <w:basedOn w:val="Normal"/>
    <w:next w:val="Normal"/>
    <w:uiPriority w:val="35"/>
    <w:qFormat/>
    <w:rsid w:val="00490B82"/>
    <w:rPr>
      <w:b/>
      <w:bCs/>
      <w:sz w:val="20"/>
    </w:rPr>
  </w:style>
  <w:style w:type="paragraph" w:styleId="Closing">
    <w:name w:val="Closing"/>
    <w:basedOn w:val="Normal"/>
    <w:link w:val="ClosingChar"/>
    <w:uiPriority w:val="99"/>
    <w:semiHidden/>
    <w:unhideWhenUsed/>
    <w:rsid w:val="00490B82"/>
    <w:pPr>
      <w:ind w:left="4252"/>
    </w:pPr>
    <w:rPr>
      <w:rFonts w:ascii="Times" w:hAnsi="Times"/>
      <w:lang w:val="x-none" w:eastAsia="x-none"/>
    </w:rPr>
  </w:style>
  <w:style w:type="character" w:customStyle="1" w:styleId="ClosingChar">
    <w:name w:val="Closing Char"/>
    <w:link w:val="Closing"/>
    <w:uiPriority w:val="99"/>
    <w:semiHidden/>
    <w:rsid w:val="00490B82"/>
    <w:rPr>
      <w:sz w:val="24"/>
    </w:rPr>
  </w:style>
  <w:style w:type="paragraph" w:styleId="CommentText">
    <w:name w:val="annotation text"/>
    <w:basedOn w:val="Normal"/>
    <w:link w:val="CommentTextChar"/>
    <w:uiPriority w:val="99"/>
    <w:semiHidden/>
    <w:unhideWhenUsed/>
    <w:rsid w:val="00490B82"/>
    <w:rPr>
      <w:sz w:val="20"/>
    </w:rPr>
  </w:style>
  <w:style w:type="character" w:customStyle="1" w:styleId="CommentTextChar">
    <w:name w:val="Comment Text Char"/>
    <w:basedOn w:val="DefaultParagraphFont"/>
    <w:link w:val="CommentText"/>
    <w:uiPriority w:val="99"/>
    <w:semiHidden/>
    <w:rsid w:val="00490B82"/>
  </w:style>
  <w:style w:type="paragraph" w:styleId="CommentSubject">
    <w:name w:val="annotation subject"/>
    <w:basedOn w:val="CommentText"/>
    <w:next w:val="CommentText"/>
    <w:link w:val="CommentSubjectChar"/>
    <w:uiPriority w:val="99"/>
    <w:semiHidden/>
    <w:unhideWhenUsed/>
    <w:rsid w:val="00490B82"/>
    <w:rPr>
      <w:rFonts w:ascii="Times" w:hAnsi="Times"/>
      <w:b/>
      <w:bCs/>
      <w:lang w:val="x-none" w:eastAsia="x-none"/>
    </w:rPr>
  </w:style>
  <w:style w:type="character" w:customStyle="1" w:styleId="CommentSubjectChar">
    <w:name w:val="Comment Subject Char"/>
    <w:link w:val="CommentSubject"/>
    <w:uiPriority w:val="99"/>
    <w:semiHidden/>
    <w:rsid w:val="00490B82"/>
    <w:rPr>
      <w:b/>
      <w:bCs/>
    </w:rPr>
  </w:style>
  <w:style w:type="paragraph" w:styleId="Date">
    <w:name w:val="Date"/>
    <w:basedOn w:val="Normal"/>
    <w:next w:val="Normal"/>
    <w:link w:val="DateChar"/>
    <w:uiPriority w:val="99"/>
    <w:semiHidden/>
    <w:unhideWhenUsed/>
    <w:rsid w:val="00490B82"/>
    <w:rPr>
      <w:rFonts w:ascii="Times" w:hAnsi="Times"/>
      <w:lang w:val="x-none" w:eastAsia="x-none"/>
    </w:rPr>
  </w:style>
  <w:style w:type="character" w:customStyle="1" w:styleId="DateChar">
    <w:name w:val="Date Char"/>
    <w:link w:val="Date"/>
    <w:uiPriority w:val="99"/>
    <w:semiHidden/>
    <w:rsid w:val="00490B82"/>
    <w:rPr>
      <w:sz w:val="24"/>
    </w:rPr>
  </w:style>
  <w:style w:type="paragraph" w:styleId="DocumentMap">
    <w:name w:val="Document Map"/>
    <w:basedOn w:val="Normal"/>
    <w:link w:val="DocumentMapChar"/>
    <w:uiPriority w:val="99"/>
    <w:semiHidden/>
    <w:unhideWhenUsed/>
    <w:rsid w:val="00490B82"/>
    <w:rPr>
      <w:rFonts w:ascii="Tahoma" w:hAnsi="Tahoma"/>
      <w:sz w:val="16"/>
      <w:szCs w:val="16"/>
      <w:lang w:val="x-none" w:eastAsia="x-none"/>
    </w:rPr>
  </w:style>
  <w:style w:type="character" w:customStyle="1" w:styleId="DocumentMapChar">
    <w:name w:val="Document Map Char"/>
    <w:link w:val="DocumentMap"/>
    <w:uiPriority w:val="99"/>
    <w:semiHidden/>
    <w:rsid w:val="00490B82"/>
    <w:rPr>
      <w:rFonts w:ascii="Tahoma" w:hAnsi="Tahoma" w:cs="Tahoma"/>
      <w:sz w:val="16"/>
      <w:szCs w:val="16"/>
    </w:rPr>
  </w:style>
  <w:style w:type="paragraph" w:styleId="E-mailSignature">
    <w:name w:val="E-mail Signature"/>
    <w:basedOn w:val="Normal"/>
    <w:link w:val="E-mailSignatureChar"/>
    <w:uiPriority w:val="99"/>
    <w:semiHidden/>
    <w:unhideWhenUsed/>
    <w:rsid w:val="00490B82"/>
    <w:rPr>
      <w:rFonts w:ascii="Times" w:hAnsi="Times"/>
      <w:lang w:val="x-none" w:eastAsia="x-none"/>
    </w:rPr>
  </w:style>
  <w:style w:type="character" w:customStyle="1" w:styleId="E-mailSignatureChar">
    <w:name w:val="E-mail Signature Char"/>
    <w:link w:val="E-mailSignature"/>
    <w:uiPriority w:val="99"/>
    <w:semiHidden/>
    <w:rsid w:val="00490B82"/>
    <w:rPr>
      <w:sz w:val="24"/>
    </w:rPr>
  </w:style>
  <w:style w:type="paragraph" w:styleId="EndnoteText">
    <w:name w:val="endnote text"/>
    <w:basedOn w:val="Normal"/>
    <w:link w:val="EndnoteTextChar"/>
    <w:uiPriority w:val="99"/>
    <w:semiHidden/>
    <w:unhideWhenUsed/>
    <w:rsid w:val="00490B82"/>
    <w:rPr>
      <w:sz w:val="20"/>
    </w:rPr>
  </w:style>
  <w:style w:type="character" w:customStyle="1" w:styleId="EndnoteTextChar">
    <w:name w:val="Endnote Text Char"/>
    <w:basedOn w:val="DefaultParagraphFont"/>
    <w:link w:val="EndnoteText"/>
    <w:uiPriority w:val="99"/>
    <w:semiHidden/>
    <w:rsid w:val="00490B82"/>
  </w:style>
  <w:style w:type="paragraph" w:styleId="EnvelopeAddress">
    <w:name w:val="envelope address"/>
    <w:basedOn w:val="Normal"/>
    <w:uiPriority w:val="99"/>
    <w:semiHidden/>
    <w:unhideWhenUsed/>
    <w:rsid w:val="00490B82"/>
    <w:pPr>
      <w:framePr w:w="7920" w:h="1980" w:hRule="exact" w:hSpace="180" w:wrap="auto" w:hAnchor="page" w:xAlign="center" w:yAlign="bottom"/>
      <w:ind w:left="2880"/>
    </w:pPr>
    <w:rPr>
      <w:rFonts w:ascii="Cambria" w:eastAsia="Times New Roman" w:hAnsi="Cambria"/>
      <w:szCs w:val="24"/>
    </w:rPr>
  </w:style>
  <w:style w:type="paragraph" w:styleId="EnvelopeReturn">
    <w:name w:val="envelope return"/>
    <w:basedOn w:val="Normal"/>
    <w:uiPriority w:val="99"/>
    <w:semiHidden/>
    <w:unhideWhenUsed/>
    <w:rsid w:val="00490B82"/>
    <w:rPr>
      <w:rFonts w:ascii="Cambria" w:eastAsia="Times New Roman" w:hAnsi="Cambria"/>
      <w:sz w:val="20"/>
    </w:rPr>
  </w:style>
  <w:style w:type="paragraph" w:styleId="FootnoteText">
    <w:name w:val="footnote text"/>
    <w:basedOn w:val="Normal"/>
    <w:link w:val="FootnoteTextChar"/>
    <w:uiPriority w:val="99"/>
    <w:semiHidden/>
    <w:unhideWhenUsed/>
    <w:rsid w:val="00490B82"/>
    <w:rPr>
      <w:sz w:val="20"/>
    </w:rPr>
  </w:style>
  <w:style w:type="character" w:customStyle="1" w:styleId="FootnoteTextChar">
    <w:name w:val="Footnote Text Char"/>
    <w:basedOn w:val="DefaultParagraphFont"/>
    <w:link w:val="FootnoteText"/>
    <w:uiPriority w:val="99"/>
    <w:semiHidden/>
    <w:rsid w:val="00490B82"/>
  </w:style>
  <w:style w:type="character" w:customStyle="1" w:styleId="Heading4Char">
    <w:name w:val="Heading 4 Char"/>
    <w:link w:val="Heading4"/>
    <w:uiPriority w:val="9"/>
    <w:semiHidden/>
    <w:rsid w:val="00490B82"/>
    <w:rPr>
      <w:rFonts w:ascii="Calibri" w:eastAsia="Times New Roman" w:hAnsi="Calibri" w:cs="Times New Roman"/>
      <w:b/>
      <w:bCs/>
      <w:sz w:val="28"/>
      <w:szCs w:val="28"/>
    </w:rPr>
  </w:style>
  <w:style w:type="character" w:customStyle="1" w:styleId="Heading6Char">
    <w:name w:val="Heading 6 Char"/>
    <w:link w:val="Heading6"/>
    <w:uiPriority w:val="9"/>
    <w:semiHidden/>
    <w:rsid w:val="00490B82"/>
    <w:rPr>
      <w:rFonts w:ascii="Calibri" w:eastAsia="Times New Roman" w:hAnsi="Calibri" w:cs="Times New Roman"/>
      <w:b/>
      <w:bCs/>
      <w:sz w:val="22"/>
      <w:szCs w:val="22"/>
    </w:rPr>
  </w:style>
  <w:style w:type="character" w:customStyle="1" w:styleId="Heading7Char">
    <w:name w:val="Heading 7 Char"/>
    <w:link w:val="Heading7"/>
    <w:uiPriority w:val="9"/>
    <w:semiHidden/>
    <w:rsid w:val="00490B82"/>
    <w:rPr>
      <w:rFonts w:ascii="Calibri" w:eastAsia="Times New Roman" w:hAnsi="Calibri" w:cs="Times New Roman"/>
      <w:sz w:val="24"/>
      <w:szCs w:val="24"/>
    </w:rPr>
  </w:style>
  <w:style w:type="character" w:customStyle="1" w:styleId="Heading8Char">
    <w:name w:val="Heading 8 Char"/>
    <w:link w:val="Heading8"/>
    <w:uiPriority w:val="9"/>
    <w:semiHidden/>
    <w:rsid w:val="00490B82"/>
    <w:rPr>
      <w:rFonts w:ascii="Calibri" w:eastAsia="Times New Roman" w:hAnsi="Calibri" w:cs="Times New Roman"/>
      <w:i/>
      <w:iCs/>
      <w:sz w:val="24"/>
      <w:szCs w:val="24"/>
    </w:rPr>
  </w:style>
  <w:style w:type="character" w:customStyle="1" w:styleId="Heading9Char">
    <w:name w:val="Heading 9 Char"/>
    <w:link w:val="Heading9"/>
    <w:uiPriority w:val="9"/>
    <w:semiHidden/>
    <w:rsid w:val="00490B82"/>
    <w:rPr>
      <w:rFonts w:ascii="Cambria" w:eastAsia="Times New Roman" w:hAnsi="Cambria" w:cs="Times New Roman"/>
      <w:sz w:val="22"/>
      <w:szCs w:val="22"/>
    </w:rPr>
  </w:style>
  <w:style w:type="paragraph" w:styleId="HTMLAddress">
    <w:name w:val="HTML Address"/>
    <w:basedOn w:val="Normal"/>
    <w:link w:val="HTMLAddressChar"/>
    <w:uiPriority w:val="99"/>
    <w:semiHidden/>
    <w:unhideWhenUsed/>
    <w:rsid w:val="00490B82"/>
    <w:rPr>
      <w:rFonts w:ascii="Times" w:hAnsi="Times"/>
      <w:i/>
      <w:iCs/>
      <w:lang w:val="x-none" w:eastAsia="x-none"/>
    </w:rPr>
  </w:style>
  <w:style w:type="character" w:customStyle="1" w:styleId="HTMLAddressChar">
    <w:name w:val="HTML Address Char"/>
    <w:link w:val="HTMLAddress"/>
    <w:uiPriority w:val="99"/>
    <w:semiHidden/>
    <w:rsid w:val="00490B82"/>
    <w:rPr>
      <w:i/>
      <w:iCs/>
      <w:sz w:val="24"/>
    </w:rPr>
  </w:style>
  <w:style w:type="paragraph" w:styleId="HTMLPreformatted">
    <w:name w:val="HTML Preformatted"/>
    <w:basedOn w:val="Normal"/>
    <w:link w:val="HTMLPreformattedChar"/>
    <w:uiPriority w:val="99"/>
    <w:semiHidden/>
    <w:unhideWhenUsed/>
    <w:rsid w:val="00490B82"/>
    <w:rPr>
      <w:rFonts w:ascii="Courier New" w:hAnsi="Courier New"/>
      <w:sz w:val="20"/>
      <w:lang w:val="x-none" w:eastAsia="x-none"/>
    </w:rPr>
  </w:style>
  <w:style w:type="character" w:customStyle="1" w:styleId="HTMLPreformattedChar">
    <w:name w:val="HTML Preformatted Char"/>
    <w:link w:val="HTMLPreformatted"/>
    <w:uiPriority w:val="99"/>
    <w:semiHidden/>
    <w:rsid w:val="00490B82"/>
    <w:rPr>
      <w:rFonts w:ascii="Courier New" w:hAnsi="Courier New" w:cs="Courier New"/>
    </w:rPr>
  </w:style>
  <w:style w:type="paragraph" w:styleId="Index1">
    <w:name w:val="index 1"/>
    <w:basedOn w:val="Normal"/>
    <w:next w:val="Normal"/>
    <w:autoRedefine/>
    <w:uiPriority w:val="99"/>
    <w:semiHidden/>
    <w:unhideWhenUsed/>
    <w:rsid w:val="00490B82"/>
    <w:pPr>
      <w:ind w:left="240" w:hanging="240"/>
    </w:pPr>
  </w:style>
  <w:style w:type="paragraph" w:styleId="Index2">
    <w:name w:val="index 2"/>
    <w:basedOn w:val="Normal"/>
    <w:next w:val="Normal"/>
    <w:autoRedefine/>
    <w:uiPriority w:val="99"/>
    <w:semiHidden/>
    <w:unhideWhenUsed/>
    <w:rsid w:val="00490B82"/>
    <w:pPr>
      <w:ind w:left="480" w:hanging="240"/>
    </w:pPr>
  </w:style>
  <w:style w:type="paragraph" w:styleId="Index3">
    <w:name w:val="index 3"/>
    <w:basedOn w:val="Normal"/>
    <w:next w:val="Normal"/>
    <w:autoRedefine/>
    <w:uiPriority w:val="99"/>
    <w:semiHidden/>
    <w:unhideWhenUsed/>
    <w:rsid w:val="00490B82"/>
    <w:pPr>
      <w:ind w:left="720" w:hanging="240"/>
    </w:pPr>
  </w:style>
  <w:style w:type="paragraph" w:styleId="Index4">
    <w:name w:val="index 4"/>
    <w:basedOn w:val="Normal"/>
    <w:next w:val="Normal"/>
    <w:autoRedefine/>
    <w:uiPriority w:val="99"/>
    <w:semiHidden/>
    <w:unhideWhenUsed/>
    <w:rsid w:val="00490B82"/>
    <w:pPr>
      <w:ind w:left="960" w:hanging="240"/>
    </w:pPr>
  </w:style>
  <w:style w:type="paragraph" w:styleId="Index5">
    <w:name w:val="index 5"/>
    <w:basedOn w:val="Normal"/>
    <w:next w:val="Normal"/>
    <w:autoRedefine/>
    <w:uiPriority w:val="99"/>
    <w:semiHidden/>
    <w:unhideWhenUsed/>
    <w:rsid w:val="00490B82"/>
    <w:pPr>
      <w:ind w:left="1200" w:hanging="240"/>
    </w:pPr>
  </w:style>
  <w:style w:type="paragraph" w:styleId="Index6">
    <w:name w:val="index 6"/>
    <w:basedOn w:val="Normal"/>
    <w:next w:val="Normal"/>
    <w:autoRedefine/>
    <w:uiPriority w:val="99"/>
    <w:semiHidden/>
    <w:unhideWhenUsed/>
    <w:rsid w:val="00490B82"/>
    <w:pPr>
      <w:ind w:left="1440" w:hanging="240"/>
    </w:pPr>
  </w:style>
  <w:style w:type="paragraph" w:styleId="Index7">
    <w:name w:val="index 7"/>
    <w:basedOn w:val="Normal"/>
    <w:next w:val="Normal"/>
    <w:autoRedefine/>
    <w:uiPriority w:val="99"/>
    <w:semiHidden/>
    <w:unhideWhenUsed/>
    <w:rsid w:val="00490B82"/>
    <w:pPr>
      <w:ind w:left="1680" w:hanging="240"/>
    </w:pPr>
  </w:style>
  <w:style w:type="paragraph" w:styleId="Index8">
    <w:name w:val="index 8"/>
    <w:basedOn w:val="Normal"/>
    <w:next w:val="Normal"/>
    <w:autoRedefine/>
    <w:uiPriority w:val="99"/>
    <w:semiHidden/>
    <w:unhideWhenUsed/>
    <w:rsid w:val="00490B82"/>
    <w:pPr>
      <w:ind w:left="1920" w:hanging="240"/>
    </w:pPr>
  </w:style>
  <w:style w:type="paragraph" w:styleId="Index9">
    <w:name w:val="index 9"/>
    <w:basedOn w:val="Normal"/>
    <w:next w:val="Normal"/>
    <w:autoRedefine/>
    <w:uiPriority w:val="99"/>
    <w:semiHidden/>
    <w:unhideWhenUsed/>
    <w:rsid w:val="00490B82"/>
    <w:pPr>
      <w:ind w:left="2160" w:hanging="240"/>
    </w:pPr>
  </w:style>
  <w:style w:type="paragraph" w:styleId="IndexHeading">
    <w:name w:val="index heading"/>
    <w:basedOn w:val="Normal"/>
    <w:next w:val="Index1"/>
    <w:uiPriority w:val="99"/>
    <w:semiHidden/>
    <w:unhideWhenUsed/>
    <w:rsid w:val="00490B82"/>
    <w:rPr>
      <w:rFonts w:ascii="Cambria" w:eastAsia="Times New Roman" w:hAnsi="Cambria"/>
      <w:b/>
      <w:bCs/>
    </w:rPr>
  </w:style>
  <w:style w:type="paragraph" w:customStyle="1" w:styleId="MediumGrid3-Accent21">
    <w:name w:val="Medium Grid 3 - Accent 21"/>
    <w:basedOn w:val="Normal"/>
    <w:next w:val="Normal"/>
    <w:link w:val="MediumGrid3-Accent2Char"/>
    <w:uiPriority w:val="60"/>
    <w:qFormat/>
    <w:rsid w:val="00490B82"/>
    <w:pPr>
      <w:pBdr>
        <w:bottom w:val="single" w:sz="4" w:space="4" w:color="4F81BD"/>
      </w:pBdr>
      <w:spacing w:before="200" w:after="280"/>
      <w:ind w:left="936" w:right="936"/>
    </w:pPr>
    <w:rPr>
      <w:rFonts w:ascii="Times" w:hAnsi="Times"/>
      <w:b/>
      <w:bCs/>
      <w:i/>
      <w:iCs/>
      <w:color w:val="4F81BD"/>
      <w:lang w:val="x-none" w:eastAsia="x-none"/>
    </w:rPr>
  </w:style>
  <w:style w:type="character" w:customStyle="1" w:styleId="MediumGrid3-Accent2Char">
    <w:name w:val="Medium Grid 3 - Accent 2 Char"/>
    <w:link w:val="MediumGrid3-Accent21"/>
    <w:uiPriority w:val="60"/>
    <w:rsid w:val="00490B82"/>
    <w:rPr>
      <w:b/>
      <w:bCs/>
      <w:i/>
      <w:iCs/>
      <w:color w:val="4F81BD"/>
      <w:sz w:val="24"/>
    </w:rPr>
  </w:style>
  <w:style w:type="paragraph" w:styleId="List">
    <w:name w:val="List"/>
    <w:basedOn w:val="Normal"/>
    <w:uiPriority w:val="99"/>
    <w:semiHidden/>
    <w:unhideWhenUsed/>
    <w:rsid w:val="00490B82"/>
    <w:pPr>
      <w:ind w:left="283" w:hanging="283"/>
      <w:contextualSpacing/>
    </w:pPr>
  </w:style>
  <w:style w:type="paragraph" w:styleId="List2">
    <w:name w:val="List 2"/>
    <w:basedOn w:val="Normal"/>
    <w:uiPriority w:val="99"/>
    <w:semiHidden/>
    <w:unhideWhenUsed/>
    <w:rsid w:val="00490B82"/>
    <w:pPr>
      <w:ind w:left="566" w:hanging="283"/>
      <w:contextualSpacing/>
    </w:pPr>
  </w:style>
  <w:style w:type="paragraph" w:styleId="List3">
    <w:name w:val="List 3"/>
    <w:basedOn w:val="Normal"/>
    <w:uiPriority w:val="99"/>
    <w:semiHidden/>
    <w:unhideWhenUsed/>
    <w:rsid w:val="00490B82"/>
    <w:pPr>
      <w:ind w:left="849" w:hanging="283"/>
      <w:contextualSpacing/>
    </w:pPr>
  </w:style>
  <w:style w:type="paragraph" w:styleId="List4">
    <w:name w:val="List 4"/>
    <w:basedOn w:val="Normal"/>
    <w:uiPriority w:val="99"/>
    <w:semiHidden/>
    <w:unhideWhenUsed/>
    <w:rsid w:val="00490B82"/>
    <w:pPr>
      <w:ind w:left="1132" w:hanging="283"/>
      <w:contextualSpacing/>
    </w:pPr>
  </w:style>
  <w:style w:type="paragraph" w:styleId="List5">
    <w:name w:val="List 5"/>
    <w:basedOn w:val="Normal"/>
    <w:uiPriority w:val="99"/>
    <w:semiHidden/>
    <w:unhideWhenUsed/>
    <w:rsid w:val="00490B82"/>
    <w:pPr>
      <w:ind w:left="1415" w:hanging="283"/>
      <w:contextualSpacing/>
    </w:pPr>
  </w:style>
  <w:style w:type="paragraph" w:styleId="ListBullet">
    <w:name w:val="List Bullet"/>
    <w:basedOn w:val="Normal"/>
    <w:uiPriority w:val="99"/>
    <w:unhideWhenUsed/>
    <w:rsid w:val="002F5599"/>
    <w:pPr>
      <w:numPr>
        <w:numId w:val="12"/>
      </w:numPr>
      <w:tabs>
        <w:tab w:val="clear" w:pos="360"/>
        <w:tab w:val="num" w:pos="426"/>
      </w:tabs>
      <w:spacing w:before="60" w:after="60"/>
      <w:ind w:left="425" w:hanging="425"/>
    </w:pPr>
  </w:style>
  <w:style w:type="paragraph" w:styleId="ListBullet2">
    <w:name w:val="List Bullet 2"/>
    <w:basedOn w:val="ListBullet"/>
    <w:uiPriority w:val="99"/>
    <w:unhideWhenUsed/>
    <w:rsid w:val="002F5599"/>
    <w:pPr>
      <w:numPr>
        <w:numId w:val="13"/>
      </w:numPr>
      <w:tabs>
        <w:tab w:val="clear" w:pos="643"/>
        <w:tab w:val="num" w:pos="851"/>
      </w:tabs>
      <w:ind w:left="851" w:hanging="425"/>
    </w:pPr>
  </w:style>
  <w:style w:type="paragraph" w:styleId="ListBullet3">
    <w:name w:val="List Bullet 3"/>
    <w:basedOn w:val="Normal"/>
    <w:uiPriority w:val="99"/>
    <w:semiHidden/>
    <w:unhideWhenUsed/>
    <w:rsid w:val="00490B82"/>
    <w:pPr>
      <w:numPr>
        <w:numId w:val="14"/>
      </w:numPr>
      <w:contextualSpacing/>
    </w:pPr>
  </w:style>
  <w:style w:type="paragraph" w:styleId="ListBullet4">
    <w:name w:val="List Bullet 4"/>
    <w:basedOn w:val="Normal"/>
    <w:uiPriority w:val="99"/>
    <w:semiHidden/>
    <w:unhideWhenUsed/>
    <w:rsid w:val="00490B82"/>
    <w:pPr>
      <w:numPr>
        <w:numId w:val="15"/>
      </w:numPr>
      <w:contextualSpacing/>
    </w:pPr>
  </w:style>
  <w:style w:type="paragraph" w:styleId="ListBullet5">
    <w:name w:val="List Bullet 5"/>
    <w:basedOn w:val="Normal"/>
    <w:uiPriority w:val="99"/>
    <w:semiHidden/>
    <w:unhideWhenUsed/>
    <w:rsid w:val="00490B82"/>
    <w:pPr>
      <w:numPr>
        <w:numId w:val="16"/>
      </w:numPr>
      <w:contextualSpacing/>
    </w:pPr>
  </w:style>
  <w:style w:type="paragraph" w:styleId="ListContinue">
    <w:name w:val="List Continue"/>
    <w:basedOn w:val="Normal"/>
    <w:uiPriority w:val="99"/>
    <w:semiHidden/>
    <w:unhideWhenUsed/>
    <w:rsid w:val="00490B82"/>
    <w:pPr>
      <w:ind w:left="283"/>
      <w:contextualSpacing/>
    </w:pPr>
  </w:style>
  <w:style w:type="paragraph" w:styleId="ListContinue2">
    <w:name w:val="List Continue 2"/>
    <w:basedOn w:val="Normal"/>
    <w:uiPriority w:val="99"/>
    <w:semiHidden/>
    <w:unhideWhenUsed/>
    <w:rsid w:val="00490B82"/>
    <w:pPr>
      <w:ind w:left="566"/>
      <w:contextualSpacing/>
    </w:pPr>
  </w:style>
  <w:style w:type="paragraph" w:styleId="ListContinue3">
    <w:name w:val="List Continue 3"/>
    <w:basedOn w:val="Normal"/>
    <w:uiPriority w:val="99"/>
    <w:semiHidden/>
    <w:unhideWhenUsed/>
    <w:rsid w:val="00490B82"/>
    <w:pPr>
      <w:ind w:left="849"/>
      <w:contextualSpacing/>
    </w:pPr>
  </w:style>
  <w:style w:type="paragraph" w:styleId="ListContinue4">
    <w:name w:val="List Continue 4"/>
    <w:basedOn w:val="Normal"/>
    <w:uiPriority w:val="99"/>
    <w:semiHidden/>
    <w:unhideWhenUsed/>
    <w:rsid w:val="00490B82"/>
    <w:pPr>
      <w:ind w:left="1132"/>
      <w:contextualSpacing/>
    </w:pPr>
  </w:style>
  <w:style w:type="paragraph" w:styleId="ListContinue5">
    <w:name w:val="List Continue 5"/>
    <w:basedOn w:val="Normal"/>
    <w:uiPriority w:val="99"/>
    <w:semiHidden/>
    <w:unhideWhenUsed/>
    <w:rsid w:val="00490B82"/>
    <w:pPr>
      <w:ind w:left="1415"/>
      <w:contextualSpacing/>
    </w:pPr>
  </w:style>
  <w:style w:type="paragraph" w:styleId="ListNumber">
    <w:name w:val="List Number"/>
    <w:basedOn w:val="Normal"/>
    <w:uiPriority w:val="99"/>
    <w:semiHidden/>
    <w:unhideWhenUsed/>
    <w:rsid w:val="00490B82"/>
    <w:pPr>
      <w:numPr>
        <w:numId w:val="17"/>
      </w:numPr>
      <w:contextualSpacing/>
    </w:pPr>
  </w:style>
  <w:style w:type="paragraph" w:styleId="ListNumber2">
    <w:name w:val="List Number 2"/>
    <w:basedOn w:val="Normal"/>
    <w:uiPriority w:val="99"/>
    <w:semiHidden/>
    <w:unhideWhenUsed/>
    <w:rsid w:val="00490B82"/>
    <w:pPr>
      <w:numPr>
        <w:numId w:val="18"/>
      </w:numPr>
      <w:contextualSpacing/>
    </w:pPr>
  </w:style>
  <w:style w:type="paragraph" w:styleId="ListNumber3">
    <w:name w:val="List Number 3"/>
    <w:basedOn w:val="Normal"/>
    <w:uiPriority w:val="99"/>
    <w:semiHidden/>
    <w:unhideWhenUsed/>
    <w:rsid w:val="00490B82"/>
    <w:pPr>
      <w:numPr>
        <w:numId w:val="19"/>
      </w:numPr>
      <w:contextualSpacing/>
    </w:pPr>
  </w:style>
  <w:style w:type="paragraph" w:styleId="ListNumber4">
    <w:name w:val="List Number 4"/>
    <w:basedOn w:val="Normal"/>
    <w:uiPriority w:val="99"/>
    <w:semiHidden/>
    <w:unhideWhenUsed/>
    <w:rsid w:val="00490B82"/>
    <w:pPr>
      <w:numPr>
        <w:numId w:val="20"/>
      </w:numPr>
      <w:contextualSpacing/>
    </w:pPr>
  </w:style>
  <w:style w:type="paragraph" w:styleId="ListNumber5">
    <w:name w:val="List Number 5"/>
    <w:basedOn w:val="Normal"/>
    <w:uiPriority w:val="99"/>
    <w:semiHidden/>
    <w:unhideWhenUsed/>
    <w:rsid w:val="00490B82"/>
    <w:pPr>
      <w:numPr>
        <w:numId w:val="21"/>
      </w:numPr>
      <w:contextualSpacing/>
    </w:pPr>
  </w:style>
  <w:style w:type="paragraph" w:customStyle="1" w:styleId="MediumGrid1-Accent21">
    <w:name w:val="Medium Grid 1 - Accent 21"/>
    <w:basedOn w:val="Normal"/>
    <w:uiPriority w:val="72"/>
    <w:qFormat/>
    <w:rsid w:val="00490B82"/>
    <w:pPr>
      <w:ind w:left="720"/>
    </w:pPr>
  </w:style>
  <w:style w:type="paragraph" w:styleId="MacroText">
    <w:name w:val="macro"/>
    <w:link w:val="MacroTextChar"/>
    <w:uiPriority w:val="99"/>
    <w:semiHidden/>
    <w:unhideWhenUsed/>
    <w:rsid w:val="00490B8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rsid w:val="00490B82"/>
    <w:rPr>
      <w:rFonts w:ascii="Courier New" w:hAnsi="Courier New" w:cs="Courier New"/>
      <w:lang w:val="en-AU" w:eastAsia="en-AU" w:bidi="ar-SA"/>
    </w:rPr>
  </w:style>
  <w:style w:type="paragraph" w:styleId="MessageHeader">
    <w:name w:val="Message Header"/>
    <w:basedOn w:val="Normal"/>
    <w:link w:val="MessageHeaderChar"/>
    <w:uiPriority w:val="99"/>
    <w:semiHidden/>
    <w:unhideWhenUsed/>
    <w:rsid w:val="00490B8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eastAsia="Times New Roman" w:hAnsi="Cambria"/>
      <w:szCs w:val="24"/>
      <w:lang w:val="x-none" w:eastAsia="x-none"/>
    </w:rPr>
  </w:style>
  <w:style w:type="character" w:customStyle="1" w:styleId="MessageHeaderChar">
    <w:name w:val="Message Header Char"/>
    <w:link w:val="MessageHeader"/>
    <w:uiPriority w:val="99"/>
    <w:semiHidden/>
    <w:rsid w:val="00490B82"/>
    <w:rPr>
      <w:rFonts w:ascii="Cambria" w:eastAsia="Times New Roman" w:hAnsi="Cambria" w:cs="Times New Roman"/>
      <w:sz w:val="24"/>
      <w:szCs w:val="24"/>
      <w:shd w:val="pct20" w:color="auto" w:fill="auto"/>
    </w:rPr>
  </w:style>
  <w:style w:type="paragraph" w:customStyle="1" w:styleId="MediumGrid21">
    <w:name w:val="Medium Grid 21"/>
    <w:uiPriority w:val="99"/>
    <w:qFormat/>
    <w:rsid w:val="00490B82"/>
    <w:rPr>
      <w:sz w:val="24"/>
    </w:rPr>
  </w:style>
  <w:style w:type="paragraph" w:styleId="NormalWeb">
    <w:name w:val="Normal (Web)"/>
    <w:basedOn w:val="Normal"/>
    <w:uiPriority w:val="99"/>
    <w:semiHidden/>
    <w:unhideWhenUsed/>
    <w:rsid w:val="00490B82"/>
    <w:rPr>
      <w:rFonts w:ascii="Times New Roman" w:hAnsi="Times New Roman"/>
      <w:szCs w:val="24"/>
    </w:rPr>
  </w:style>
  <w:style w:type="paragraph" w:styleId="NormalIndent">
    <w:name w:val="Normal Indent"/>
    <w:basedOn w:val="Normal"/>
    <w:uiPriority w:val="99"/>
    <w:semiHidden/>
    <w:unhideWhenUsed/>
    <w:rsid w:val="00490B82"/>
    <w:pPr>
      <w:ind w:left="720"/>
    </w:pPr>
  </w:style>
  <w:style w:type="paragraph" w:styleId="NoteHeading">
    <w:name w:val="Note Heading"/>
    <w:basedOn w:val="Normal"/>
    <w:next w:val="Normal"/>
    <w:link w:val="NoteHeadingChar"/>
    <w:uiPriority w:val="99"/>
    <w:semiHidden/>
    <w:unhideWhenUsed/>
    <w:rsid w:val="00490B82"/>
    <w:rPr>
      <w:rFonts w:ascii="Times" w:hAnsi="Times"/>
      <w:lang w:val="x-none" w:eastAsia="x-none"/>
    </w:rPr>
  </w:style>
  <w:style w:type="character" w:customStyle="1" w:styleId="NoteHeadingChar">
    <w:name w:val="Note Heading Char"/>
    <w:link w:val="NoteHeading"/>
    <w:uiPriority w:val="99"/>
    <w:semiHidden/>
    <w:rsid w:val="00490B82"/>
    <w:rPr>
      <w:sz w:val="24"/>
    </w:rPr>
  </w:style>
  <w:style w:type="paragraph" w:styleId="PlainText">
    <w:name w:val="Plain Text"/>
    <w:basedOn w:val="Normal"/>
    <w:link w:val="PlainTextChar"/>
    <w:uiPriority w:val="99"/>
    <w:semiHidden/>
    <w:unhideWhenUsed/>
    <w:rsid w:val="00490B82"/>
    <w:rPr>
      <w:rFonts w:ascii="Courier New" w:hAnsi="Courier New"/>
      <w:sz w:val="20"/>
      <w:lang w:val="x-none" w:eastAsia="x-none"/>
    </w:rPr>
  </w:style>
  <w:style w:type="character" w:customStyle="1" w:styleId="PlainTextChar">
    <w:name w:val="Plain Text Char"/>
    <w:link w:val="PlainText"/>
    <w:uiPriority w:val="99"/>
    <w:semiHidden/>
    <w:rsid w:val="00490B82"/>
    <w:rPr>
      <w:rFonts w:ascii="Courier New" w:hAnsi="Courier New" w:cs="Courier New"/>
    </w:rPr>
  </w:style>
  <w:style w:type="paragraph" w:customStyle="1" w:styleId="MediumGrid2-Accent21">
    <w:name w:val="Medium Grid 2 - Accent 21"/>
    <w:basedOn w:val="Normal"/>
    <w:next w:val="Normal"/>
    <w:link w:val="MediumGrid2-Accent2Char"/>
    <w:uiPriority w:val="73"/>
    <w:qFormat/>
    <w:rsid w:val="00490B82"/>
    <w:rPr>
      <w:rFonts w:ascii="Times" w:hAnsi="Times"/>
      <w:i/>
      <w:iCs/>
      <w:color w:val="000000"/>
      <w:lang w:val="x-none" w:eastAsia="x-none"/>
    </w:rPr>
  </w:style>
  <w:style w:type="character" w:customStyle="1" w:styleId="MediumGrid2-Accent2Char">
    <w:name w:val="Medium Grid 2 - Accent 2 Char"/>
    <w:link w:val="MediumGrid2-Accent21"/>
    <w:uiPriority w:val="73"/>
    <w:rsid w:val="00490B82"/>
    <w:rPr>
      <w:i/>
      <w:iCs/>
      <w:color w:val="000000"/>
      <w:sz w:val="24"/>
    </w:rPr>
  </w:style>
  <w:style w:type="paragraph" w:styleId="Salutation">
    <w:name w:val="Salutation"/>
    <w:basedOn w:val="Normal"/>
    <w:next w:val="Normal"/>
    <w:link w:val="SalutationChar"/>
    <w:uiPriority w:val="99"/>
    <w:semiHidden/>
    <w:unhideWhenUsed/>
    <w:rsid w:val="00490B82"/>
    <w:rPr>
      <w:rFonts w:ascii="Times" w:hAnsi="Times"/>
      <w:lang w:val="x-none" w:eastAsia="x-none"/>
    </w:rPr>
  </w:style>
  <w:style w:type="character" w:customStyle="1" w:styleId="SalutationChar">
    <w:name w:val="Salutation Char"/>
    <w:link w:val="Salutation"/>
    <w:uiPriority w:val="99"/>
    <w:semiHidden/>
    <w:rsid w:val="00490B82"/>
    <w:rPr>
      <w:sz w:val="24"/>
    </w:rPr>
  </w:style>
  <w:style w:type="paragraph" w:styleId="Signature">
    <w:name w:val="Signature"/>
    <w:basedOn w:val="Normal"/>
    <w:link w:val="SignatureChar"/>
    <w:uiPriority w:val="99"/>
    <w:semiHidden/>
    <w:unhideWhenUsed/>
    <w:rsid w:val="00490B82"/>
    <w:pPr>
      <w:ind w:left="4252"/>
    </w:pPr>
    <w:rPr>
      <w:rFonts w:ascii="Times" w:hAnsi="Times"/>
      <w:lang w:val="x-none" w:eastAsia="x-none"/>
    </w:rPr>
  </w:style>
  <w:style w:type="character" w:customStyle="1" w:styleId="SignatureChar">
    <w:name w:val="Signature Char"/>
    <w:link w:val="Signature"/>
    <w:uiPriority w:val="99"/>
    <w:semiHidden/>
    <w:rsid w:val="00490B82"/>
    <w:rPr>
      <w:sz w:val="24"/>
    </w:rPr>
  </w:style>
  <w:style w:type="paragraph" w:styleId="Subtitle">
    <w:name w:val="Subtitle"/>
    <w:basedOn w:val="Normal"/>
    <w:next w:val="Normal"/>
    <w:link w:val="SubtitleChar"/>
    <w:uiPriority w:val="11"/>
    <w:qFormat/>
    <w:rsid w:val="00490B82"/>
    <w:pPr>
      <w:spacing w:after="60"/>
      <w:jc w:val="center"/>
      <w:outlineLvl w:val="1"/>
    </w:pPr>
    <w:rPr>
      <w:rFonts w:ascii="Cambria" w:eastAsia="Times New Roman" w:hAnsi="Cambria"/>
      <w:szCs w:val="24"/>
      <w:lang w:val="x-none" w:eastAsia="x-none"/>
    </w:rPr>
  </w:style>
  <w:style w:type="character" w:customStyle="1" w:styleId="SubtitleChar">
    <w:name w:val="Subtitle Char"/>
    <w:link w:val="Subtitle"/>
    <w:uiPriority w:val="11"/>
    <w:rsid w:val="00490B82"/>
    <w:rPr>
      <w:rFonts w:ascii="Cambria" w:eastAsia="Times New Roman" w:hAnsi="Cambria" w:cs="Times New Roman"/>
      <w:sz w:val="24"/>
      <w:szCs w:val="24"/>
    </w:rPr>
  </w:style>
  <w:style w:type="paragraph" w:styleId="TableofAuthorities">
    <w:name w:val="table of authorities"/>
    <w:basedOn w:val="Normal"/>
    <w:next w:val="Normal"/>
    <w:uiPriority w:val="99"/>
    <w:semiHidden/>
    <w:unhideWhenUsed/>
    <w:rsid w:val="00490B82"/>
    <w:pPr>
      <w:ind w:left="240" w:hanging="240"/>
    </w:pPr>
  </w:style>
  <w:style w:type="paragraph" w:styleId="TableofFigures">
    <w:name w:val="table of figures"/>
    <w:basedOn w:val="Normal"/>
    <w:next w:val="Normal"/>
    <w:uiPriority w:val="99"/>
    <w:semiHidden/>
    <w:unhideWhenUsed/>
    <w:rsid w:val="00490B82"/>
  </w:style>
  <w:style w:type="paragraph" w:styleId="TOAHeading">
    <w:name w:val="toa heading"/>
    <w:basedOn w:val="Normal"/>
    <w:next w:val="Normal"/>
    <w:uiPriority w:val="99"/>
    <w:semiHidden/>
    <w:unhideWhenUsed/>
    <w:rsid w:val="00490B82"/>
    <w:rPr>
      <w:rFonts w:ascii="Cambria" w:eastAsia="Times New Roman" w:hAnsi="Cambria"/>
      <w:b/>
      <w:bCs/>
      <w:szCs w:val="24"/>
    </w:rPr>
  </w:style>
  <w:style w:type="paragraph" w:styleId="TOC1">
    <w:name w:val="toc 1"/>
    <w:basedOn w:val="Normal"/>
    <w:next w:val="Normal"/>
    <w:autoRedefine/>
    <w:uiPriority w:val="39"/>
    <w:unhideWhenUsed/>
    <w:rsid w:val="004957B0"/>
    <w:pPr>
      <w:tabs>
        <w:tab w:val="left" w:pos="373"/>
        <w:tab w:val="left" w:pos="709"/>
        <w:tab w:val="right" w:leader="dot" w:pos="9356"/>
      </w:tabs>
    </w:pPr>
  </w:style>
  <w:style w:type="paragraph" w:styleId="TOC2">
    <w:name w:val="toc 2"/>
    <w:basedOn w:val="Normal"/>
    <w:next w:val="Normal"/>
    <w:autoRedefine/>
    <w:uiPriority w:val="39"/>
    <w:unhideWhenUsed/>
    <w:rsid w:val="004957B0"/>
    <w:pPr>
      <w:tabs>
        <w:tab w:val="right" w:pos="425"/>
        <w:tab w:val="right" w:leader="dot" w:pos="9356"/>
      </w:tabs>
      <w:ind w:left="425"/>
    </w:pPr>
  </w:style>
  <w:style w:type="paragraph" w:styleId="TOC3">
    <w:name w:val="toc 3"/>
    <w:basedOn w:val="Normal"/>
    <w:next w:val="Normal"/>
    <w:autoRedefine/>
    <w:uiPriority w:val="39"/>
    <w:semiHidden/>
    <w:unhideWhenUsed/>
    <w:rsid w:val="00490B82"/>
    <w:pPr>
      <w:ind w:left="480"/>
    </w:pPr>
  </w:style>
  <w:style w:type="paragraph" w:styleId="TOC4">
    <w:name w:val="toc 4"/>
    <w:basedOn w:val="Normal"/>
    <w:next w:val="Normal"/>
    <w:autoRedefine/>
    <w:uiPriority w:val="39"/>
    <w:semiHidden/>
    <w:unhideWhenUsed/>
    <w:rsid w:val="00490B82"/>
    <w:pPr>
      <w:ind w:left="720"/>
    </w:pPr>
  </w:style>
  <w:style w:type="paragraph" w:styleId="TOC5">
    <w:name w:val="toc 5"/>
    <w:basedOn w:val="Normal"/>
    <w:next w:val="Normal"/>
    <w:autoRedefine/>
    <w:uiPriority w:val="39"/>
    <w:semiHidden/>
    <w:unhideWhenUsed/>
    <w:rsid w:val="00490B82"/>
    <w:pPr>
      <w:ind w:left="960"/>
    </w:pPr>
  </w:style>
  <w:style w:type="paragraph" w:styleId="TOC6">
    <w:name w:val="toc 6"/>
    <w:basedOn w:val="Normal"/>
    <w:next w:val="Normal"/>
    <w:autoRedefine/>
    <w:uiPriority w:val="39"/>
    <w:semiHidden/>
    <w:unhideWhenUsed/>
    <w:rsid w:val="00490B82"/>
    <w:pPr>
      <w:ind w:left="1200"/>
    </w:pPr>
  </w:style>
  <w:style w:type="paragraph" w:styleId="TOC7">
    <w:name w:val="toc 7"/>
    <w:basedOn w:val="Normal"/>
    <w:next w:val="Normal"/>
    <w:autoRedefine/>
    <w:uiPriority w:val="39"/>
    <w:semiHidden/>
    <w:unhideWhenUsed/>
    <w:rsid w:val="00490B82"/>
    <w:pPr>
      <w:ind w:left="1440"/>
    </w:pPr>
  </w:style>
  <w:style w:type="paragraph" w:styleId="TOC8">
    <w:name w:val="toc 8"/>
    <w:basedOn w:val="Normal"/>
    <w:next w:val="Normal"/>
    <w:autoRedefine/>
    <w:uiPriority w:val="39"/>
    <w:semiHidden/>
    <w:unhideWhenUsed/>
    <w:rsid w:val="00490B82"/>
    <w:pPr>
      <w:ind w:left="1680"/>
    </w:pPr>
  </w:style>
  <w:style w:type="paragraph" w:styleId="TOC9">
    <w:name w:val="toc 9"/>
    <w:basedOn w:val="Normal"/>
    <w:next w:val="Normal"/>
    <w:autoRedefine/>
    <w:uiPriority w:val="39"/>
    <w:semiHidden/>
    <w:unhideWhenUsed/>
    <w:rsid w:val="00490B82"/>
    <w:pPr>
      <w:ind w:left="1920"/>
    </w:pPr>
  </w:style>
  <w:style w:type="paragraph" w:customStyle="1" w:styleId="TOCHeading1">
    <w:name w:val="TOC Heading1"/>
    <w:basedOn w:val="Heading1"/>
    <w:next w:val="Normal"/>
    <w:uiPriority w:val="71"/>
    <w:semiHidden/>
    <w:unhideWhenUsed/>
    <w:qFormat/>
    <w:rsid w:val="00490B82"/>
    <w:pPr>
      <w:spacing w:before="240" w:after="60"/>
      <w:ind w:left="0" w:firstLine="0"/>
      <w:outlineLvl w:val="9"/>
    </w:pPr>
    <w:rPr>
      <w:rFonts w:ascii="Cambria" w:hAnsi="Cambria"/>
      <w:bCs/>
      <w:kern w:val="32"/>
      <w:szCs w:val="32"/>
    </w:rPr>
  </w:style>
  <w:style w:type="paragraph" w:customStyle="1" w:styleId="Head2">
    <w:name w:val="Head 2"/>
    <w:rsid w:val="007A1066"/>
    <w:pPr>
      <w:tabs>
        <w:tab w:val="left" w:pos="720"/>
      </w:tabs>
      <w:spacing w:before="360" w:after="120"/>
    </w:pPr>
    <w:rPr>
      <w:rFonts w:ascii="Arial" w:eastAsia="Times New Roman" w:hAnsi="Arial"/>
      <w:b/>
      <w:noProof/>
      <w:sz w:val="28"/>
    </w:rPr>
  </w:style>
  <w:style w:type="paragraph" w:customStyle="1" w:styleId="blurbtext">
    <w:name w:val="blurb text"/>
    <w:basedOn w:val="Head2"/>
    <w:rsid w:val="007576E9"/>
    <w:pPr>
      <w:pBdr>
        <w:top w:val="single" w:sz="4" w:space="6" w:color="auto"/>
        <w:left w:val="single" w:sz="4" w:space="4" w:color="auto"/>
        <w:bottom w:val="single" w:sz="4" w:space="6" w:color="auto"/>
        <w:right w:val="single" w:sz="4" w:space="4" w:color="auto"/>
      </w:pBdr>
      <w:spacing w:after="20"/>
      <w:ind w:left="567" w:right="567"/>
      <w:jc w:val="center"/>
    </w:pPr>
    <w:rPr>
      <w:rFonts w:cs="Arial"/>
      <w:b w:val="0"/>
      <w:color w:val="000000"/>
      <w:sz w:val="24"/>
      <w:szCs w:val="28"/>
    </w:rPr>
  </w:style>
  <w:style w:type="paragraph" w:customStyle="1" w:styleId="ListBullet1">
    <w:name w:val="List Bullet1"/>
    <w:basedOn w:val="Normal"/>
    <w:rsid w:val="00425846"/>
    <w:pPr>
      <w:numPr>
        <w:numId w:val="22"/>
      </w:numPr>
      <w:tabs>
        <w:tab w:val="clear" w:pos="1134"/>
      </w:tabs>
      <w:ind w:left="357" w:hanging="357"/>
    </w:pPr>
    <w:rPr>
      <w:rFonts w:ascii="Times New Roman" w:eastAsia="Times New Roman" w:hAnsi="Times New Roman"/>
      <w:szCs w:val="24"/>
      <w:lang w:eastAsia="en-US"/>
    </w:rPr>
  </w:style>
  <w:style w:type="character" w:styleId="Hyperlink">
    <w:name w:val="Hyperlink"/>
    <w:rsid w:val="00425846"/>
    <w:rPr>
      <w:color w:val="0000FF"/>
      <w:u w:val="single"/>
    </w:rPr>
  </w:style>
  <w:style w:type="paragraph" w:customStyle="1" w:styleId="NormalIMPRINT">
    <w:name w:val="NormalIMPRINT"/>
    <w:basedOn w:val="Normal"/>
    <w:qFormat/>
    <w:rsid w:val="002F5599"/>
    <w:rPr>
      <w:sz w:val="18"/>
    </w:rPr>
  </w:style>
  <w:style w:type="numbering" w:customStyle="1" w:styleId="BULLETimprint">
    <w:name w:val="BULLETimprint"/>
    <w:basedOn w:val="NoList"/>
    <w:rsid w:val="002F5599"/>
    <w:pPr>
      <w:numPr>
        <w:numId w:val="23"/>
      </w:numPr>
    </w:pPr>
  </w:style>
  <w:style w:type="paragraph" w:customStyle="1" w:styleId="BULLETtable10pt">
    <w:name w:val="BULLETtable10pt"/>
    <w:basedOn w:val="ListBullet"/>
    <w:qFormat/>
    <w:rsid w:val="00BF743F"/>
    <w:pPr>
      <w:numPr>
        <w:numId w:val="1"/>
      </w:numPr>
      <w:tabs>
        <w:tab w:val="clear" w:pos="360"/>
        <w:tab w:val="left" w:pos="284"/>
      </w:tabs>
      <w:spacing w:before="20" w:after="20"/>
      <w:ind w:left="284" w:hanging="284"/>
    </w:pPr>
    <w:rPr>
      <w:sz w:val="20"/>
    </w:rPr>
  </w:style>
  <w:style w:type="paragraph" w:customStyle="1" w:styleId="BULLETtable210pt">
    <w:name w:val="BULLETtable2 10pt"/>
    <w:basedOn w:val="CommentText1"/>
    <w:qFormat/>
    <w:rsid w:val="008E5BEF"/>
    <w:pPr>
      <w:numPr>
        <w:numId w:val="11"/>
      </w:numPr>
      <w:tabs>
        <w:tab w:val="clear" w:pos="737"/>
        <w:tab w:val="left" w:pos="284"/>
        <w:tab w:val="left" w:pos="567"/>
      </w:tabs>
      <w:spacing w:before="0" w:after="20"/>
      <w:ind w:left="568" w:hanging="284"/>
    </w:pPr>
  </w:style>
  <w:style w:type="paragraph" w:customStyle="1" w:styleId="OUTCOMES">
    <w:name w:val="OUTCOMES"/>
    <w:basedOn w:val="CommentText1"/>
    <w:qFormat/>
    <w:rsid w:val="002F6852"/>
    <w:pPr>
      <w:spacing w:before="60" w:after="60"/>
      <w:ind w:left="516" w:hanging="516"/>
    </w:pPr>
  </w:style>
  <w:style w:type="paragraph" w:customStyle="1" w:styleId="OBJECTIVES">
    <w:name w:val="OBJECTIVES"/>
    <w:basedOn w:val="OUTCOMES"/>
    <w:qFormat/>
    <w:rsid w:val="007A1066"/>
    <w:pPr>
      <w:ind w:left="284" w:hanging="284"/>
    </w:pPr>
  </w:style>
  <w:style w:type="paragraph" w:customStyle="1" w:styleId="BULLETtableSPACED10pt">
    <w:name w:val="BULLETtable SPACED 10pt"/>
    <w:basedOn w:val="BULLETtable10pt"/>
    <w:qFormat/>
    <w:rsid w:val="008E5BEF"/>
    <w:pPr>
      <w:spacing w:before="60" w:after="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2F5599"/>
    <w:pPr>
      <w:spacing w:before="120" w:after="120"/>
    </w:pPr>
    <w:rPr>
      <w:rFonts w:ascii="Arial" w:hAnsi="Arial"/>
      <w:sz w:val="24"/>
    </w:rPr>
  </w:style>
  <w:style w:type="paragraph" w:styleId="Heading1">
    <w:name w:val="heading 1"/>
    <w:basedOn w:val="Normal"/>
    <w:next w:val="Normal"/>
    <w:qFormat/>
    <w:rsid w:val="00657CF1"/>
    <w:pPr>
      <w:keepNext/>
      <w:spacing w:before="0" w:after="240"/>
      <w:ind w:left="709" w:hanging="709"/>
      <w:outlineLvl w:val="0"/>
    </w:pPr>
    <w:rPr>
      <w:rFonts w:eastAsia="Times New Roman"/>
      <w:b/>
      <w:sz w:val="32"/>
    </w:rPr>
  </w:style>
  <w:style w:type="paragraph" w:styleId="Heading2">
    <w:name w:val="heading 2"/>
    <w:basedOn w:val="Normal"/>
    <w:next w:val="Normal"/>
    <w:qFormat/>
    <w:rsid w:val="007A1066"/>
    <w:pPr>
      <w:keepNext/>
      <w:spacing w:before="360"/>
      <w:outlineLvl w:val="1"/>
    </w:pPr>
    <w:rPr>
      <w:rFonts w:eastAsia="Times New Roman"/>
      <w:b/>
      <w:sz w:val="28"/>
    </w:rPr>
  </w:style>
  <w:style w:type="paragraph" w:styleId="Heading3">
    <w:name w:val="heading 3"/>
    <w:basedOn w:val="Normal"/>
    <w:next w:val="Normal"/>
    <w:qFormat/>
    <w:pPr>
      <w:keepNext/>
      <w:jc w:val="both"/>
      <w:outlineLvl w:val="2"/>
    </w:pPr>
    <w:rPr>
      <w:rFonts w:ascii="Times New Roman" w:eastAsia="Times New Roman" w:hAnsi="Times New Roman"/>
    </w:rPr>
  </w:style>
  <w:style w:type="paragraph" w:styleId="Heading4">
    <w:name w:val="heading 4"/>
    <w:basedOn w:val="Normal"/>
    <w:next w:val="Normal"/>
    <w:link w:val="Heading4Char"/>
    <w:uiPriority w:val="9"/>
    <w:qFormat/>
    <w:rsid w:val="00490B82"/>
    <w:pPr>
      <w:keepNext/>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qFormat/>
    <w:pPr>
      <w:keepNext/>
      <w:widowControl w:val="0"/>
      <w:outlineLvl w:val="4"/>
    </w:pPr>
    <w:rPr>
      <w:rFonts w:ascii="Helvetica" w:eastAsia="Times New Roman" w:hAnsi="Helvetica"/>
      <w:b/>
    </w:rPr>
  </w:style>
  <w:style w:type="paragraph" w:styleId="Heading6">
    <w:name w:val="heading 6"/>
    <w:basedOn w:val="Normal"/>
    <w:next w:val="Normal"/>
    <w:link w:val="Heading6Char"/>
    <w:uiPriority w:val="9"/>
    <w:qFormat/>
    <w:rsid w:val="00490B82"/>
    <w:pPr>
      <w:spacing w:before="240" w:after="60"/>
      <w:outlineLvl w:val="5"/>
    </w:pPr>
    <w:rPr>
      <w:rFonts w:ascii="Calibri" w:eastAsia="Times New Roman" w:hAnsi="Calibri"/>
      <w:b/>
      <w:bCs/>
      <w:sz w:val="22"/>
      <w:szCs w:val="22"/>
      <w:lang w:val="x-none" w:eastAsia="x-none"/>
    </w:rPr>
  </w:style>
  <w:style w:type="paragraph" w:styleId="Heading7">
    <w:name w:val="heading 7"/>
    <w:basedOn w:val="Normal"/>
    <w:next w:val="Normal"/>
    <w:link w:val="Heading7Char"/>
    <w:uiPriority w:val="9"/>
    <w:qFormat/>
    <w:rsid w:val="00490B82"/>
    <w:p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qFormat/>
    <w:rsid w:val="00490B82"/>
    <w:p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qFormat/>
    <w:rsid w:val="00490B82"/>
    <w:pPr>
      <w:spacing w:before="240" w:after="60"/>
      <w:outlineLvl w:val="8"/>
    </w:pPr>
    <w:rPr>
      <w:rFonts w:ascii="Cambria" w:eastAsia="Times New Roman"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cmbullets">
    <w:name w:val="0.5 cm bullets"/>
    <w:basedOn w:val="Normal"/>
    <w:pPr>
      <w:ind w:left="284" w:hanging="284"/>
    </w:pPr>
  </w:style>
  <w:style w:type="paragraph" w:styleId="Header">
    <w:name w:val="header"/>
    <w:basedOn w:val="Normal"/>
    <w:pPr>
      <w:widowControl w:val="0"/>
      <w:tabs>
        <w:tab w:val="center" w:pos="4320"/>
        <w:tab w:val="right" w:pos="8640"/>
      </w:tabs>
    </w:pPr>
    <w:rPr>
      <w:rFonts w:ascii="Helvetica" w:eastAsia="Times New Roman" w:hAnsi="Helvetica"/>
    </w:rPr>
  </w:style>
  <w:style w:type="paragraph" w:customStyle="1" w:styleId="Body">
    <w:name w:val="Body"/>
    <w:basedOn w:val="Normal"/>
    <w:pPr>
      <w:tabs>
        <w:tab w:val="left" w:pos="340"/>
        <w:tab w:val="left" w:pos="510"/>
      </w:tabs>
      <w:spacing w:after="113" w:line="260" w:lineRule="exact"/>
    </w:pPr>
    <w:rPr>
      <w:rFonts w:ascii="New York" w:eastAsia="Times New Roman" w:hAnsi="New York"/>
      <w:sz w:val="22"/>
      <w:lang w:val="en-US"/>
    </w:rPr>
  </w:style>
  <w:style w:type="paragraph" w:styleId="BodyTextIndent">
    <w:name w:val="Body Text Indent"/>
    <w:basedOn w:val="Normal"/>
    <w:link w:val="BodyTextIndentChar"/>
    <w:pPr>
      <w:ind w:left="1418"/>
    </w:pPr>
    <w:rPr>
      <w:rFonts w:eastAsia="Times New Roman"/>
      <w:i/>
      <w:lang w:val="x-none" w:eastAsia="x-none"/>
    </w:rPr>
  </w:style>
  <w:style w:type="paragraph" w:customStyle="1" w:styleId="hd3">
    <w:name w:val="hd3"/>
    <w:aliases w:val="heading3"/>
    <w:basedOn w:val="Normal"/>
    <w:next w:val="Normal"/>
    <w:pPr>
      <w:keepNext/>
      <w:tabs>
        <w:tab w:val="right" w:pos="9940"/>
      </w:tabs>
      <w:spacing w:after="100"/>
    </w:pPr>
    <w:rPr>
      <w:rFonts w:ascii="Helvetica" w:eastAsia="Times New Roman" w:hAnsi="Helvetica"/>
      <w:b/>
      <w:lang w:val="en-US"/>
    </w:rPr>
  </w:style>
  <w:style w:type="paragraph" w:customStyle="1" w:styleId="CommentText1">
    <w:name w:val="Comment Text1"/>
    <w:basedOn w:val="Normal"/>
    <w:rPr>
      <w:rFonts w:eastAsia="Times New Roman"/>
      <w:sz w:val="20"/>
      <w:lang w:val="en-US"/>
    </w:rPr>
  </w:style>
  <w:style w:type="paragraph" w:styleId="BodyText">
    <w:name w:val="Body Text"/>
    <w:basedOn w:val="Normal"/>
    <w:link w:val="BodyTextChar"/>
    <w:pPr>
      <w:widowControl w:val="0"/>
    </w:pPr>
    <w:rPr>
      <w:rFonts w:ascii="Helvetica" w:eastAsia="Times New Roman" w:hAnsi="Helvetica"/>
      <w:i/>
      <w:lang w:val="x-none" w:eastAsia="x-none"/>
    </w:rPr>
  </w:style>
  <w:style w:type="paragraph" w:styleId="BodyText2">
    <w:name w:val="Body Text 2"/>
    <w:basedOn w:val="Normal"/>
    <w:pPr>
      <w:widowControl w:val="0"/>
    </w:pPr>
    <w:rPr>
      <w:rFonts w:ascii="Helvetica" w:eastAsia="Times New Roman" w:hAnsi="Helvetica"/>
      <w:i/>
      <w:sz w:val="20"/>
    </w:rPr>
  </w:style>
  <w:style w:type="paragraph" w:styleId="Title">
    <w:name w:val="Title"/>
    <w:basedOn w:val="Normal"/>
    <w:qFormat/>
    <w:pPr>
      <w:jc w:val="center"/>
    </w:pPr>
    <w:rPr>
      <w:rFonts w:eastAsia="Times New Roman"/>
      <w:b/>
      <w:lang w:val="en-US"/>
    </w:rPr>
  </w:style>
  <w:style w:type="paragraph" w:styleId="BodyText3">
    <w:name w:val="Body Text 3"/>
    <w:basedOn w:val="Normal"/>
    <w:pPr>
      <w:jc w:val="center"/>
    </w:pPr>
    <w:rPr>
      <w:rFonts w:eastAsia="Times New Roman"/>
      <w:b/>
      <w:sz w:val="36"/>
    </w:rPr>
  </w:style>
  <w:style w:type="paragraph" w:styleId="Footer">
    <w:name w:val="footer"/>
    <w:basedOn w:val="Normal"/>
    <w:pPr>
      <w:widowControl w:val="0"/>
      <w:tabs>
        <w:tab w:val="center" w:pos="4320"/>
        <w:tab w:val="right" w:pos="8640"/>
      </w:tabs>
    </w:pPr>
    <w:rPr>
      <w:rFonts w:ascii="Helvetica" w:eastAsia="Times New Roman" w:hAnsi="Helvetica"/>
    </w:rPr>
  </w:style>
  <w:style w:type="character" w:styleId="PageNumber">
    <w:name w:val="page number"/>
    <w:basedOn w:val="DefaultParagraphFont"/>
  </w:style>
  <w:style w:type="paragraph" w:styleId="BodyTextIndent2">
    <w:name w:val="Body Text Indent 2"/>
    <w:basedOn w:val="Normal"/>
    <w:pPr>
      <w:ind w:left="1418"/>
    </w:pPr>
    <w:rPr>
      <w:rFonts w:ascii="Helvetica" w:eastAsia="Times New Roman" w:hAnsi="Helvetica"/>
      <w:i/>
    </w:rPr>
  </w:style>
  <w:style w:type="paragraph" w:styleId="BalloonText">
    <w:name w:val="Balloon Text"/>
    <w:basedOn w:val="Normal"/>
    <w:semiHidden/>
    <w:rsid w:val="00BC27B2"/>
    <w:rPr>
      <w:rFonts w:ascii="Tahoma" w:hAnsi="Tahoma" w:cs="Tahoma"/>
      <w:sz w:val="16"/>
      <w:szCs w:val="16"/>
    </w:rPr>
  </w:style>
  <w:style w:type="paragraph" w:customStyle="1" w:styleId="Bibliography1">
    <w:name w:val="Bibliography1"/>
    <w:basedOn w:val="Normal"/>
    <w:next w:val="Normal"/>
    <w:uiPriority w:val="70"/>
    <w:rsid w:val="00490B82"/>
  </w:style>
  <w:style w:type="paragraph" w:styleId="BlockText">
    <w:name w:val="Block Text"/>
    <w:basedOn w:val="Normal"/>
    <w:uiPriority w:val="99"/>
    <w:semiHidden/>
    <w:unhideWhenUsed/>
    <w:rsid w:val="00490B82"/>
    <w:pPr>
      <w:ind w:left="1440" w:right="1440"/>
    </w:pPr>
  </w:style>
  <w:style w:type="paragraph" w:styleId="BodyTextFirstIndent">
    <w:name w:val="Body Text First Indent"/>
    <w:basedOn w:val="BodyText"/>
    <w:link w:val="BodyTextFirstIndentChar"/>
    <w:uiPriority w:val="99"/>
    <w:semiHidden/>
    <w:unhideWhenUsed/>
    <w:rsid w:val="00490B82"/>
    <w:pPr>
      <w:widowControl/>
      <w:ind w:firstLine="210"/>
    </w:pPr>
    <w:rPr>
      <w:rFonts w:ascii="Times" w:eastAsia="Times" w:hAnsi="Times"/>
      <w:i w:val="0"/>
    </w:rPr>
  </w:style>
  <w:style w:type="character" w:customStyle="1" w:styleId="BodyTextChar">
    <w:name w:val="Body Text Char"/>
    <w:link w:val="BodyText"/>
    <w:rsid w:val="00490B82"/>
    <w:rPr>
      <w:rFonts w:ascii="Helvetica" w:eastAsia="Times New Roman" w:hAnsi="Helvetica"/>
      <w:i/>
      <w:sz w:val="24"/>
    </w:rPr>
  </w:style>
  <w:style w:type="character" w:customStyle="1" w:styleId="BodyTextFirstIndentChar">
    <w:name w:val="Body Text First Indent Char"/>
    <w:basedOn w:val="BodyTextChar"/>
    <w:link w:val="BodyTextFirstIndent"/>
    <w:rsid w:val="00490B82"/>
    <w:rPr>
      <w:rFonts w:ascii="Helvetica" w:eastAsia="Times New Roman" w:hAnsi="Helvetica"/>
      <w:i/>
      <w:sz w:val="24"/>
    </w:rPr>
  </w:style>
  <w:style w:type="paragraph" w:styleId="BodyTextFirstIndent2">
    <w:name w:val="Body Text First Indent 2"/>
    <w:basedOn w:val="BodyTextIndent"/>
    <w:link w:val="BodyTextFirstIndent2Char"/>
    <w:uiPriority w:val="99"/>
    <w:semiHidden/>
    <w:unhideWhenUsed/>
    <w:rsid w:val="00490B82"/>
    <w:pPr>
      <w:ind w:left="283" w:firstLine="210"/>
    </w:pPr>
    <w:rPr>
      <w:rFonts w:ascii="Times" w:eastAsia="Times" w:hAnsi="Times"/>
      <w:i w:val="0"/>
    </w:rPr>
  </w:style>
  <w:style w:type="character" w:customStyle="1" w:styleId="BodyTextIndentChar">
    <w:name w:val="Body Text Indent Char"/>
    <w:link w:val="BodyTextIndent"/>
    <w:rsid w:val="00490B82"/>
    <w:rPr>
      <w:rFonts w:ascii="Arial" w:eastAsia="Times New Roman" w:hAnsi="Arial"/>
      <w:i/>
      <w:sz w:val="24"/>
    </w:rPr>
  </w:style>
  <w:style w:type="character" w:customStyle="1" w:styleId="BodyTextFirstIndent2Char">
    <w:name w:val="Body Text First Indent 2 Char"/>
    <w:basedOn w:val="BodyTextIndentChar"/>
    <w:link w:val="BodyTextFirstIndent2"/>
    <w:rsid w:val="00490B82"/>
    <w:rPr>
      <w:rFonts w:ascii="Arial" w:eastAsia="Times New Roman" w:hAnsi="Arial"/>
      <w:i/>
      <w:sz w:val="24"/>
    </w:rPr>
  </w:style>
  <w:style w:type="paragraph" w:styleId="BodyTextIndent3">
    <w:name w:val="Body Text Indent 3"/>
    <w:basedOn w:val="Normal"/>
    <w:link w:val="BodyTextIndent3Char"/>
    <w:uiPriority w:val="99"/>
    <w:semiHidden/>
    <w:unhideWhenUsed/>
    <w:rsid w:val="00490B82"/>
    <w:pPr>
      <w:ind w:left="283"/>
    </w:pPr>
    <w:rPr>
      <w:rFonts w:ascii="Times" w:hAnsi="Times"/>
      <w:sz w:val="16"/>
      <w:szCs w:val="16"/>
      <w:lang w:val="x-none" w:eastAsia="x-none"/>
    </w:rPr>
  </w:style>
  <w:style w:type="character" w:customStyle="1" w:styleId="BodyTextIndent3Char">
    <w:name w:val="Body Text Indent 3 Char"/>
    <w:link w:val="BodyTextIndent3"/>
    <w:uiPriority w:val="99"/>
    <w:semiHidden/>
    <w:rsid w:val="00490B82"/>
    <w:rPr>
      <w:sz w:val="16"/>
      <w:szCs w:val="16"/>
    </w:rPr>
  </w:style>
  <w:style w:type="paragraph" w:styleId="Caption">
    <w:name w:val="caption"/>
    <w:basedOn w:val="Normal"/>
    <w:next w:val="Normal"/>
    <w:uiPriority w:val="35"/>
    <w:qFormat/>
    <w:rsid w:val="00490B82"/>
    <w:rPr>
      <w:b/>
      <w:bCs/>
      <w:sz w:val="20"/>
    </w:rPr>
  </w:style>
  <w:style w:type="paragraph" w:styleId="Closing">
    <w:name w:val="Closing"/>
    <w:basedOn w:val="Normal"/>
    <w:link w:val="ClosingChar"/>
    <w:uiPriority w:val="99"/>
    <w:semiHidden/>
    <w:unhideWhenUsed/>
    <w:rsid w:val="00490B82"/>
    <w:pPr>
      <w:ind w:left="4252"/>
    </w:pPr>
    <w:rPr>
      <w:rFonts w:ascii="Times" w:hAnsi="Times"/>
      <w:lang w:val="x-none" w:eastAsia="x-none"/>
    </w:rPr>
  </w:style>
  <w:style w:type="character" w:customStyle="1" w:styleId="ClosingChar">
    <w:name w:val="Closing Char"/>
    <w:link w:val="Closing"/>
    <w:uiPriority w:val="99"/>
    <w:semiHidden/>
    <w:rsid w:val="00490B82"/>
    <w:rPr>
      <w:sz w:val="24"/>
    </w:rPr>
  </w:style>
  <w:style w:type="paragraph" w:styleId="CommentText">
    <w:name w:val="annotation text"/>
    <w:basedOn w:val="Normal"/>
    <w:link w:val="CommentTextChar"/>
    <w:uiPriority w:val="99"/>
    <w:semiHidden/>
    <w:unhideWhenUsed/>
    <w:rsid w:val="00490B82"/>
    <w:rPr>
      <w:sz w:val="20"/>
    </w:rPr>
  </w:style>
  <w:style w:type="character" w:customStyle="1" w:styleId="CommentTextChar">
    <w:name w:val="Comment Text Char"/>
    <w:basedOn w:val="DefaultParagraphFont"/>
    <w:link w:val="CommentText"/>
    <w:uiPriority w:val="99"/>
    <w:semiHidden/>
    <w:rsid w:val="00490B82"/>
  </w:style>
  <w:style w:type="paragraph" w:styleId="CommentSubject">
    <w:name w:val="annotation subject"/>
    <w:basedOn w:val="CommentText"/>
    <w:next w:val="CommentText"/>
    <w:link w:val="CommentSubjectChar"/>
    <w:uiPriority w:val="99"/>
    <w:semiHidden/>
    <w:unhideWhenUsed/>
    <w:rsid w:val="00490B82"/>
    <w:rPr>
      <w:rFonts w:ascii="Times" w:hAnsi="Times"/>
      <w:b/>
      <w:bCs/>
      <w:lang w:val="x-none" w:eastAsia="x-none"/>
    </w:rPr>
  </w:style>
  <w:style w:type="character" w:customStyle="1" w:styleId="CommentSubjectChar">
    <w:name w:val="Comment Subject Char"/>
    <w:link w:val="CommentSubject"/>
    <w:uiPriority w:val="99"/>
    <w:semiHidden/>
    <w:rsid w:val="00490B82"/>
    <w:rPr>
      <w:b/>
      <w:bCs/>
    </w:rPr>
  </w:style>
  <w:style w:type="paragraph" w:styleId="Date">
    <w:name w:val="Date"/>
    <w:basedOn w:val="Normal"/>
    <w:next w:val="Normal"/>
    <w:link w:val="DateChar"/>
    <w:uiPriority w:val="99"/>
    <w:semiHidden/>
    <w:unhideWhenUsed/>
    <w:rsid w:val="00490B82"/>
    <w:rPr>
      <w:rFonts w:ascii="Times" w:hAnsi="Times"/>
      <w:lang w:val="x-none" w:eastAsia="x-none"/>
    </w:rPr>
  </w:style>
  <w:style w:type="character" w:customStyle="1" w:styleId="DateChar">
    <w:name w:val="Date Char"/>
    <w:link w:val="Date"/>
    <w:uiPriority w:val="99"/>
    <w:semiHidden/>
    <w:rsid w:val="00490B82"/>
    <w:rPr>
      <w:sz w:val="24"/>
    </w:rPr>
  </w:style>
  <w:style w:type="paragraph" w:styleId="DocumentMap">
    <w:name w:val="Document Map"/>
    <w:basedOn w:val="Normal"/>
    <w:link w:val="DocumentMapChar"/>
    <w:uiPriority w:val="99"/>
    <w:semiHidden/>
    <w:unhideWhenUsed/>
    <w:rsid w:val="00490B82"/>
    <w:rPr>
      <w:rFonts w:ascii="Tahoma" w:hAnsi="Tahoma"/>
      <w:sz w:val="16"/>
      <w:szCs w:val="16"/>
      <w:lang w:val="x-none" w:eastAsia="x-none"/>
    </w:rPr>
  </w:style>
  <w:style w:type="character" w:customStyle="1" w:styleId="DocumentMapChar">
    <w:name w:val="Document Map Char"/>
    <w:link w:val="DocumentMap"/>
    <w:uiPriority w:val="99"/>
    <w:semiHidden/>
    <w:rsid w:val="00490B82"/>
    <w:rPr>
      <w:rFonts w:ascii="Tahoma" w:hAnsi="Tahoma" w:cs="Tahoma"/>
      <w:sz w:val="16"/>
      <w:szCs w:val="16"/>
    </w:rPr>
  </w:style>
  <w:style w:type="paragraph" w:styleId="E-mailSignature">
    <w:name w:val="E-mail Signature"/>
    <w:basedOn w:val="Normal"/>
    <w:link w:val="E-mailSignatureChar"/>
    <w:uiPriority w:val="99"/>
    <w:semiHidden/>
    <w:unhideWhenUsed/>
    <w:rsid w:val="00490B82"/>
    <w:rPr>
      <w:rFonts w:ascii="Times" w:hAnsi="Times"/>
      <w:lang w:val="x-none" w:eastAsia="x-none"/>
    </w:rPr>
  </w:style>
  <w:style w:type="character" w:customStyle="1" w:styleId="E-mailSignatureChar">
    <w:name w:val="E-mail Signature Char"/>
    <w:link w:val="E-mailSignature"/>
    <w:uiPriority w:val="99"/>
    <w:semiHidden/>
    <w:rsid w:val="00490B82"/>
    <w:rPr>
      <w:sz w:val="24"/>
    </w:rPr>
  </w:style>
  <w:style w:type="paragraph" w:styleId="EndnoteText">
    <w:name w:val="endnote text"/>
    <w:basedOn w:val="Normal"/>
    <w:link w:val="EndnoteTextChar"/>
    <w:uiPriority w:val="99"/>
    <w:semiHidden/>
    <w:unhideWhenUsed/>
    <w:rsid w:val="00490B82"/>
    <w:rPr>
      <w:sz w:val="20"/>
    </w:rPr>
  </w:style>
  <w:style w:type="character" w:customStyle="1" w:styleId="EndnoteTextChar">
    <w:name w:val="Endnote Text Char"/>
    <w:basedOn w:val="DefaultParagraphFont"/>
    <w:link w:val="EndnoteText"/>
    <w:uiPriority w:val="99"/>
    <w:semiHidden/>
    <w:rsid w:val="00490B82"/>
  </w:style>
  <w:style w:type="paragraph" w:styleId="EnvelopeAddress">
    <w:name w:val="envelope address"/>
    <w:basedOn w:val="Normal"/>
    <w:uiPriority w:val="99"/>
    <w:semiHidden/>
    <w:unhideWhenUsed/>
    <w:rsid w:val="00490B82"/>
    <w:pPr>
      <w:framePr w:w="7920" w:h="1980" w:hRule="exact" w:hSpace="180" w:wrap="auto" w:hAnchor="page" w:xAlign="center" w:yAlign="bottom"/>
      <w:ind w:left="2880"/>
    </w:pPr>
    <w:rPr>
      <w:rFonts w:ascii="Cambria" w:eastAsia="Times New Roman" w:hAnsi="Cambria"/>
      <w:szCs w:val="24"/>
    </w:rPr>
  </w:style>
  <w:style w:type="paragraph" w:styleId="EnvelopeReturn">
    <w:name w:val="envelope return"/>
    <w:basedOn w:val="Normal"/>
    <w:uiPriority w:val="99"/>
    <w:semiHidden/>
    <w:unhideWhenUsed/>
    <w:rsid w:val="00490B82"/>
    <w:rPr>
      <w:rFonts w:ascii="Cambria" w:eastAsia="Times New Roman" w:hAnsi="Cambria"/>
      <w:sz w:val="20"/>
    </w:rPr>
  </w:style>
  <w:style w:type="paragraph" w:styleId="FootnoteText">
    <w:name w:val="footnote text"/>
    <w:basedOn w:val="Normal"/>
    <w:link w:val="FootnoteTextChar"/>
    <w:uiPriority w:val="99"/>
    <w:semiHidden/>
    <w:unhideWhenUsed/>
    <w:rsid w:val="00490B82"/>
    <w:rPr>
      <w:sz w:val="20"/>
    </w:rPr>
  </w:style>
  <w:style w:type="character" w:customStyle="1" w:styleId="FootnoteTextChar">
    <w:name w:val="Footnote Text Char"/>
    <w:basedOn w:val="DefaultParagraphFont"/>
    <w:link w:val="FootnoteText"/>
    <w:uiPriority w:val="99"/>
    <w:semiHidden/>
    <w:rsid w:val="00490B82"/>
  </w:style>
  <w:style w:type="character" w:customStyle="1" w:styleId="Heading4Char">
    <w:name w:val="Heading 4 Char"/>
    <w:link w:val="Heading4"/>
    <w:uiPriority w:val="9"/>
    <w:semiHidden/>
    <w:rsid w:val="00490B82"/>
    <w:rPr>
      <w:rFonts w:ascii="Calibri" w:eastAsia="Times New Roman" w:hAnsi="Calibri" w:cs="Times New Roman"/>
      <w:b/>
      <w:bCs/>
      <w:sz w:val="28"/>
      <w:szCs w:val="28"/>
    </w:rPr>
  </w:style>
  <w:style w:type="character" w:customStyle="1" w:styleId="Heading6Char">
    <w:name w:val="Heading 6 Char"/>
    <w:link w:val="Heading6"/>
    <w:uiPriority w:val="9"/>
    <w:semiHidden/>
    <w:rsid w:val="00490B82"/>
    <w:rPr>
      <w:rFonts w:ascii="Calibri" w:eastAsia="Times New Roman" w:hAnsi="Calibri" w:cs="Times New Roman"/>
      <w:b/>
      <w:bCs/>
      <w:sz w:val="22"/>
      <w:szCs w:val="22"/>
    </w:rPr>
  </w:style>
  <w:style w:type="character" w:customStyle="1" w:styleId="Heading7Char">
    <w:name w:val="Heading 7 Char"/>
    <w:link w:val="Heading7"/>
    <w:uiPriority w:val="9"/>
    <w:semiHidden/>
    <w:rsid w:val="00490B82"/>
    <w:rPr>
      <w:rFonts w:ascii="Calibri" w:eastAsia="Times New Roman" w:hAnsi="Calibri" w:cs="Times New Roman"/>
      <w:sz w:val="24"/>
      <w:szCs w:val="24"/>
    </w:rPr>
  </w:style>
  <w:style w:type="character" w:customStyle="1" w:styleId="Heading8Char">
    <w:name w:val="Heading 8 Char"/>
    <w:link w:val="Heading8"/>
    <w:uiPriority w:val="9"/>
    <w:semiHidden/>
    <w:rsid w:val="00490B82"/>
    <w:rPr>
      <w:rFonts w:ascii="Calibri" w:eastAsia="Times New Roman" w:hAnsi="Calibri" w:cs="Times New Roman"/>
      <w:i/>
      <w:iCs/>
      <w:sz w:val="24"/>
      <w:szCs w:val="24"/>
    </w:rPr>
  </w:style>
  <w:style w:type="character" w:customStyle="1" w:styleId="Heading9Char">
    <w:name w:val="Heading 9 Char"/>
    <w:link w:val="Heading9"/>
    <w:uiPriority w:val="9"/>
    <w:semiHidden/>
    <w:rsid w:val="00490B82"/>
    <w:rPr>
      <w:rFonts w:ascii="Cambria" w:eastAsia="Times New Roman" w:hAnsi="Cambria" w:cs="Times New Roman"/>
      <w:sz w:val="22"/>
      <w:szCs w:val="22"/>
    </w:rPr>
  </w:style>
  <w:style w:type="paragraph" w:styleId="HTMLAddress">
    <w:name w:val="HTML Address"/>
    <w:basedOn w:val="Normal"/>
    <w:link w:val="HTMLAddressChar"/>
    <w:uiPriority w:val="99"/>
    <w:semiHidden/>
    <w:unhideWhenUsed/>
    <w:rsid w:val="00490B82"/>
    <w:rPr>
      <w:rFonts w:ascii="Times" w:hAnsi="Times"/>
      <w:i/>
      <w:iCs/>
      <w:lang w:val="x-none" w:eastAsia="x-none"/>
    </w:rPr>
  </w:style>
  <w:style w:type="character" w:customStyle="1" w:styleId="HTMLAddressChar">
    <w:name w:val="HTML Address Char"/>
    <w:link w:val="HTMLAddress"/>
    <w:uiPriority w:val="99"/>
    <w:semiHidden/>
    <w:rsid w:val="00490B82"/>
    <w:rPr>
      <w:i/>
      <w:iCs/>
      <w:sz w:val="24"/>
    </w:rPr>
  </w:style>
  <w:style w:type="paragraph" w:styleId="HTMLPreformatted">
    <w:name w:val="HTML Preformatted"/>
    <w:basedOn w:val="Normal"/>
    <w:link w:val="HTMLPreformattedChar"/>
    <w:uiPriority w:val="99"/>
    <w:semiHidden/>
    <w:unhideWhenUsed/>
    <w:rsid w:val="00490B82"/>
    <w:rPr>
      <w:rFonts w:ascii="Courier New" w:hAnsi="Courier New"/>
      <w:sz w:val="20"/>
      <w:lang w:val="x-none" w:eastAsia="x-none"/>
    </w:rPr>
  </w:style>
  <w:style w:type="character" w:customStyle="1" w:styleId="HTMLPreformattedChar">
    <w:name w:val="HTML Preformatted Char"/>
    <w:link w:val="HTMLPreformatted"/>
    <w:uiPriority w:val="99"/>
    <w:semiHidden/>
    <w:rsid w:val="00490B82"/>
    <w:rPr>
      <w:rFonts w:ascii="Courier New" w:hAnsi="Courier New" w:cs="Courier New"/>
    </w:rPr>
  </w:style>
  <w:style w:type="paragraph" w:styleId="Index1">
    <w:name w:val="index 1"/>
    <w:basedOn w:val="Normal"/>
    <w:next w:val="Normal"/>
    <w:autoRedefine/>
    <w:uiPriority w:val="99"/>
    <w:semiHidden/>
    <w:unhideWhenUsed/>
    <w:rsid w:val="00490B82"/>
    <w:pPr>
      <w:ind w:left="240" w:hanging="240"/>
    </w:pPr>
  </w:style>
  <w:style w:type="paragraph" w:styleId="Index2">
    <w:name w:val="index 2"/>
    <w:basedOn w:val="Normal"/>
    <w:next w:val="Normal"/>
    <w:autoRedefine/>
    <w:uiPriority w:val="99"/>
    <w:semiHidden/>
    <w:unhideWhenUsed/>
    <w:rsid w:val="00490B82"/>
    <w:pPr>
      <w:ind w:left="480" w:hanging="240"/>
    </w:pPr>
  </w:style>
  <w:style w:type="paragraph" w:styleId="Index3">
    <w:name w:val="index 3"/>
    <w:basedOn w:val="Normal"/>
    <w:next w:val="Normal"/>
    <w:autoRedefine/>
    <w:uiPriority w:val="99"/>
    <w:semiHidden/>
    <w:unhideWhenUsed/>
    <w:rsid w:val="00490B82"/>
    <w:pPr>
      <w:ind w:left="720" w:hanging="240"/>
    </w:pPr>
  </w:style>
  <w:style w:type="paragraph" w:styleId="Index4">
    <w:name w:val="index 4"/>
    <w:basedOn w:val="Normal"/>
    <w:next w:val="Normal"/>
    <w:autoRedefine/>
    <w:uiPriority w:val="99"/>
    <w:semiHidden/>
    <w:unhideWhenUsed/>
    <w:rsid w:val="00490B82"/>
    <w:pPr>
      <w:ind w:left="960" w:hanging="240"/>
    </w:pPr>
  </w:style>
  <w:style w:type="paragraph" w:styleId="Index5">
    <w:name w:val="index 5"/>
    <w:basedOn w:val="Normal"/>
    <w:next w:val="Normal"/>
    <w:autoRedefine/>
    <w:uiPriority w:val="99"/>
    <w:semiHidden/>
    <w:unhideWhenUsed/>
    <w:rsid w:val="00490B82"/>
    <w:pPr>
      <w:ind w:left="1200" w:hanging="240"/>
    </w:pPr>
  </w:style>
  <w:style w:type="paragraph" w:styleId="Index6">
    <w:name w:val="index 6"/>
    <w:basedOn w:val="Normal"/>
    <w:next w:val="Normal"/>
    <w:autoRedefine/>
    <w:uiPriority w:val="99"/>
    <w:semiHidden/>
    <w:unhideWhenUsed/>
    <w:rsid w:val="00490B82"/>
    <w:pPr>
      <w:ind w:left="1440" w:hanging="240"/>
    </w:pPr>
  </w:style>
  <w:style w:type="paragraph" w:styleId="Index7">
    <w:name w:val="index 7"/>
    <w:basedOn w:val="Normal"/>
    <w:next w:val="Normal"/>
    <w:autoRedefine/>
    <w:uiPriority w:val="99"/>
    <w:semiHidden/>
    <w:unhideWhenUsed/>
    <w:rsid w:val="00490B82"/>
    <w:pPr>
      <w:ind w:left="1680" w:hanging="240"/>
    </w:pPr>
  </w:style>
  <w:style w:type="paragraph" w:styleId="Index8">
    <w:name w:val="index 8"/>
    <w:basedOn w:val="Normal"/>
    <w:next w:val="Normal"/>
    <w:autoRedefine/>
    <w:uiPriority w:val="99"/>
    <w:semiHidden/>
    <w:unhideWhenUsed/>
    <w:rsid w:val="00490B82"/>
    <w:pPr>
      <w:ind w:left="1920" w:hanging="240"/>
    </w:pPr>
  </w:style>
  <w:style w:type="paragraph" w:styleId="Index9">
    <w:name w:val="index 9"/>
    <w:basedOn w:val="Normal"/>
    <w:next w:val="Normal"/>
    <w:autoRedefine/>
    <w:uiPriority w:val="99"/>
    <w:semiHidden/>
    <w:unhideWhenUsed/>
    <w:rsid w:val="00490B82"/>
    <w:pPr>
      <w:ind w:left="2160" w:hanging="240"/>
    </w:pPr>
  </w:style>
  <w:style w:type="paragraph" w:styleId="IndexHeading">
    <w:name w:val="index heading"/>
    <w:basedOn w:val="Normal"/>
    <w:next w:val="Index1"/>
    <w:uiPriority w:val="99"/>
    <w:semiHidden/>
    <w:unhideWhenUsed/>
    <w:rsid w:val="00490B82"/>
    <w:rPr>
      <w:rFonts w:ascii="Cambria" w:eastAsia="Times New Roman" w:hAnsi="Cambria"/>
      <w:b/>
      <w:bCs/>
    </w:rPr>
  </w:style>
  <w:style w:type="paragraph" w:customStyle="1" w:styleId="MediumGrid3-Accent21">
    <w:name w:val="Medium Grid 3 - Accent 21"/>
    <w:basedOn w:val="Normal"/>
    <w:next w:val="Normal"/>
    <w:link w:val="MediumGrid3-Accent2Char"/>
    <w:uiPriority w:val="60"/>
    <w:qFormat/>
    <w:rsid w:val="00490B82"/>
    <w:pPr>
      <w:pBdr>
        <w:bottom w:val="single" w:sz="4" w:space="4" w:color="4F81BD"/>
      </w:pBdr>
      <w:spacing w:before="200" w:after="280"/>
      <w:ind w:left="936" w:right="936"/>
    </w:pPr>
    <w:rPr>
      <w:rFonts w:ascii="Times" w:hAnsi="Times"/>
      <w:b/>
      <w:bCs/>
      <w:i/>
      <w:iCs/>
      <w:color w:val="4F81BD"/>
      <w:lang w:val="x-none" w:eastAsia="x-none"/>
    </w:rPr>
  </w:style>
  <w:style w:type="character" w:customStyle="1" w:styleId="MediumGrid3-Accent2Char">
    <w:name w:val="Medium Grid 3 - Accent 2 Char"/>
    <w:link w:val="MediumGrid3-Accent21"/>
    <w:uiPriority w:val="60"/>
    <w:rsid w:val="00490B82"/>
    <w:rPr>
      <w:b/>
      <w:bCs/>
      <w:i/>
      <w:iCs/>
      <w:color w:val="4F81BD"/>
      <w:sz w:val="24"/>
    </w:rPr>
  </w:style>
  <w:style w:type="paragraph" w:styleId="List">
    <w:name w:val="List"/>
    <w:basedOn w:val="Normal"/>
    <w:uiPriority w:val="99"/>
    <w:semiHidden/>
    <w:unhideWhenUsed/>
    <w:rsid w:val="00490B82"/>
    <w:pPr>
      <w:ind w:left="283" w:hanging="283"/>
      <w:contextualSpacing/>
    </w:pPr>
  </w:style>
  <w:style w:type="paragraph" w:styleId="List2">
    <w:name w:val="List 2"/>
    <w:basedOn w:val="Normal"/>
    <w:uiPriority w:val="99"/>
    <w:semiHidden/>
    <w:unhideWhenUsed/>
    <w:rsid w:val="00490B82"/>
    <w:pPr>
      <w:ind w:left="566" w:hanging="283"/>
      <w:contextualSpacing/>
    </w:pPr>
  </w:style>
  <w:style w:type="paragraph" w:styleId="List3">
    <w:name w:val="List 3"/>
    <w:basedOn w:val="Normal"/>
    <w:uiPriority w:val="99"/>
    <w:semiHidden/>
    <w:unhideWhenUsed/>
    <w:rsid w:val="00490B82"/>
    <w:pPr>
      <w:ind w:left="849" w:hanging="283"/>
      <w:contextualSpacing/>
    </w:pPr>
  </w:style>
  <w:style w:type="paragraph" w:styleId="List4">
    <w:name w:val="List 4"/>
    <w:basedOn w:val="Normal"/>
    <w:uiPriority w:val="99"/>
    <w:semiHidden/>
    <w:unhideWhenUsed/>
    <w:rsid w:val="00490B82"/>
    <w:pPr>
      <w:ind w:left="1132" w:hanging="283"/>
      <w:contextualSpacing/>
    </w:pPr>
  </w:style>
  <w:style w:type="paragraph" w:styleId="List5">
    <w:name w:val="List 5"/>
    <w:basedOn w:val="Normal"/>
    <w:uiPriority w:val="99"/>
    <w:semiHidden/>
    <w:unhideWhenUsed/>
    <w:rsid w:val="00490B82"/>
    <w:pPr>
      <w:ind w:left="1415" w:hanging="283"/>
      <w:contextualSpacing/>
    </w:pPr>
  </w:style>
  <w:style w:type="paragraph" w:styleId="ListBullet">
    <w:name w:val="List Bullet"/>
    <w:basedOn w:val="Normal"/>
    <w:uiPriority w:val="99"/>
    <w:unhideWhenUsed/>
    <w:rsid w:val="002F5599"/>
    <w:pPr>
      <w:numPr>
        <w:numId w:val="12"/>
      </w:numPr>
      <w:tabs>
        <w:tab w:val="clear" w:pos="360"/>
        <w:tab w:val="num" w:pos="426"/>
      </w:tabs>
      <w:spacing w:before="60" w:after="60"/>
      <w:ind w:left="425" w:hanging="425"/>
    </w:pPr>
  </w:style>
  <w:style w:type="paragraph" w:styleId="ListBullet2">
    <w:name w:val="List Bullet 2"/>
    <w:basedOn w:val="ListBullet"/>
    <w:uiPriority w:val="99"/>
    <w:unhideWhenUsed/>
    <w:rsid w:val="002F5599"/>
    <w:pPr>
      <w:numPr>
        <w:numId w:val="13"/>
      </w:numPr>
      <w:tabs>
        <w:tab w:val="clear" w:pos="643"/>
        <w:tab w:val="num" w:pos="851"/>
      </w:tabs>
      <w:ind w:left="851" w:hanging="425"/>
    </w:pPr>
  </w:style>
  <w:style w:type="paragraph" w:styleId="ListBullet3">
    <w:name w:val="List Bullet 3"/>
    <w:basedOn w:val="Normal"/>
    <w:uiPriority w:val="99"/>
    <w:semiHidden/>
    <w:unhideWhenUsed/>
    <w:rsid w:val="00490B82"/>
    <w:pPr>
      <w:numPr>
        <w:numId w:val="14"/>
      </w:numPr>
      <w:contextualSpacing/>
    </w:pPr>
  </w:style>
  <w:style w:type="paragraph" w:styleId="ListBullet4">
    <w:name w:val="List Bullet 4"/>
    <w:basedOn w:val="Normal"/>
    <w:uiPriority w:val="99"/>
    <w:semiHidden/>
    <w:unhideWhenUsed/>
    <w:rsid w:val="00490B82"/>
    <w:pPr>
      <w:numPr>
        <w:numId w:val="15"/>
      </w:numPr>
      <w:contextualSpacing/>
    </w:pPr>
  </w:style>
  <w:style w:type="paragraph" w:styleId="ListBullet5">
    <w:name w:val="List Bullet 5"/>
    <w:basedOn w:val="Normal"/>
    <w:uiPriority w:val="99"/>
    <w:semiHidden/>
    <w:unhideWhenUsed/>
    <w:rsid w:val="00490B82"/>
    <w:pPr>
      <w:numPr>
        <w:numId w:val="16"/>
      </w:numPr>
      <w:contextualSpacing/>
    </w:pPr>
  </w:style>
  <w:style w:type="paragraph" w:styleId="ListContinue">
    <w:name w:val="List Continue"/>
    <w:basedOn w:val="Normal"/>
    <w:uiPriority w:val="99"/>
    <w:semiHidden/>
    <w:unhideWhenUsed/>
    <w:rsid w:val="00490B82"/>
    <w:pPr>
      <w:ind w:left="283"/>
      <w:contextualSpacing/>
    </w:pPr>
  </w:style>
  <w:style w:type="paragraph" w:styleId="ListContinue2">
    <w:name w:val="List Continue 2"/>
    <w:basedOn w:val="Normal"/>
    <w:uiPriority w:val="99"/>
    <w:semiHidden/>
    <w:unhideWhenUsed/>
    <w:rsid w:val="00490B82"/>
    <w:pPr>
      <w:ind w:left="566"/>
      <w:contextualSpacing/>
    </w:pPr>
  </w:style>
  <w:style w:type="paragraph" w:styleId="ListContinue3">
    <w:name w:val="List Continue 3"/>
    <w:basedOn w:val="Normal"/>
    <w:uiPriority w:val="99"/>
    <w:semiHidden/>
    <w:unhideWhenUsed/>
    <w:rsid w:val="00490B82"/>
    <w:pPr>
      <w:ind w:left="849"/>
      <w:contextualSpacing/>
    </w:pPr>
  </w:style>
  <w:style w:type="paragraph" w:styleId="ListContinue4">
    <w:name w:val="List Continue 4"/>
    <w:basedOn w:val="Normal"/>
    <w:uiPriority w:val="99"/>
    <w:semiHidden/>
    <w:unhideWhenUsed/>
    <w:rsid w:val="00490B82"/>
    <w:pPr>
      <w:ind w:left="1132"/>
      <w:contextualSpacing/>
    </w:pPr>
  </w:style>
  <w:style w:type="paragraph" w:styleId="ListContinue5">
    <w:name w:val="List Continue 5"/>
    <w:basedOn w:val="Normal"/>
    <w:uiPriority w:val="99"/>
    <w:semiHidden/>
    <w:unhideWhenUsed/>
    <w:rsid w:val="00490B82"/>
    <w:pPr>
      <w:ind w:left="1415"/>
      <w:contextualSpacing/>
    </w:pPr>
  </w:style>
  <w:style w:type="paragraph" w:styleId="ListNumber">
    <w:name w:val="List Number"/>
    <w:basedOn w:val="Normal"/>
    <w:uiPriority w:val="99"/>
    <w:semiHidden/>
    <w:unhideWhenUsed/>
    <w:rsid w:val="00490B82"/>
    <w:pPr>
      <w:numPr>
        <w:numId w:val="17"/>
      </w:numPr>
      <w:contextualSpacing/>
    </w:pPr>
  </w:style>
  <w:style w:type="paragraph" w:styleId="ListNumber2">
    <w:name w:val="List Number 2"/>
    <w:basedOn w:val="Normal"/>
    <w:uiPriority w:val="99"/>
    <w:semiHidden/>
    <w:unhideWhenUsed/>
    <w:rsid w:val="00490B82"/>
    <w:pPr>
      <w:numPr>
        <w:numId w:val="18"/>
      </w:numPr>
      <w:contextualSpacing/>
    </w:pPr>
  </w:style>
  <w:style w:type="paragraph" w:styleId="ListNumber3">
    <w:name w:val="List Number 3"/>
    <w:basedOn w:val="Normal"/>
    <w:uiPriority w:val="99"/>
    <w:semiHidden/>
    <w:unhideWhenUsed/>
    <w:rsid w:val="00490B82"/>
    <w:pPr>
      <w:numPr>
        <w:numId w:val="19"/>
      </w:numPr>
      <w:contextualSpacing/>
    </w:pPr>
  </w:style>
  <w:style w:type="paragraph" w:styleId="ListNumber4">
    <w:name w:val="List Number 4"/>
    <w:basedOn w:val="Normal"/>
    <w:uiPriority w:val="99"/>
    <w:semiHidden/>
    <w:unhideWhenUsed/>
    <w:rsid w:val="00490B82"/>
    <w:pPr>
      <w:numPr>
        <w:numId w:val="20"/>
      </w:numPr>
      <w:contextualSpacing/>
    </w:pPr>
  </w:style>
  <w:style w:type="paragraph" w:styleId="ListNumber5">
    <w:name w:val="List Number 5"/>
    <w:basedOn w:val="Normal"/>
    <w:uiPriority w:val="99"/>
    <w:semiHidden/>
    <w:unhideWhenUsed/>
    <w:rsid w:val="00490B82"/>
    <w:pPr>
      <w:numPr>
        <w:numId w:val="21"/>
      </w:numPr>
      <w:contextualSpacing/>
    </w:pPr>
  </w:style>
  <w:style w:type="paragraph" w:customStyle="1" w:styleId="MediumGrid1-Accent21">
    <w:name w:val="Medium Grid 1 - Accent 21"/>
    <w:basedOn w:val="Normal"/>
    <w:uiPriority w:val="72"/>
    <w:qFormat/>
    <w:rsid w:val="00490B82"/>
    <w:pPr>
      <w:ind w:left="720"/>
    </w:pPr>
  </w:style>
  <w:style w:type="paragraph" w:styleId="MacroText">
    <w:name w:val="macro"/>
    <w:link w:val="MacroTextChar"/>
    <w:uiPriority w:val="99"/>
    <w:semiHidden/>
    <w:unhideWhenUsed/>
    <w:rsid w:val="00490B82"/>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rsid w:val="00490B82"/>
    <w:rPr>
      <w:rFonts w:ascii="Courier New" w:hAnsi="Courier New" w:cs="Courier New"/>
      <w:lang w:val="en-AU" w:eastAsia="en-AU" w:bidi="ar-SA"/>
    </w:rPr>
  </w:style>
  <w:style w:type="paragraph" w:styleId="MessageHeader">
    <w:name w:val="Message Header"/>
    <w:basedOn w:val="Normal"/>
    <w:link w:val="MessageHeaderChar"/>
    <w:uiPriority w:val="99"/>
    <w:semiHidden/>
    <w:unhideWhenUsed/>
    <w:rsid w:val="00490B8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eastAsia="Times New Roman" w:hAnsi="Cambria"/>
      <w:szCs w:val="24"/>
      <w:lang w:val="x-none" w:eastAsia="x-none"/>
    </w:rPr>
  </w:style>
  <w:style w:type="character" w:customStyle="1" w:styleId="MessageHeaderChar">
    <w:name w:val="Message Header Char"/>
    <w:link w:val="MessageHeader"/>
    <w:uiPriority w:val="99"/>
    <w:semiHidden/>
    <w:rsid w:val="00490B82"/>
    <w:rPr>
      <w:rFonts w:ascii="Cambria" w:eastAsia="Times New Roman" w:hAnsi="Cambria" w:cs="Times New Roman"/>
      <w:sz w:val="24"/>
      <w:szCs w:val="24"/>
      <w:shd w:val="pct20" w:color="auto" w:fill="auto"/>
    </w:rPr>
  </w:style>
  <w:style w:type="paragraph" w:customStyle="1" w:styleId="MediumGrid21">
    <w:name w:val="Medium Grid 21"/>
    <w:uiPriority w:val="99"/>
    <w:qFormat/>
    <w:rsid w:val="00490B82"/>
    <w:rPr>
      <w:sz w:val="24"/>
    </w:rPr>
  </w:style>
  <w:style w:type="paragraph" w:styleId="NormalWeb">
    <w:name w:val="Normal (Web)"/>
    <w:basedOn w:val="Normal"/>
    <w:uiPriority w:val="99"/>
    <w:semiHidden/>
    <w:unhideWhenUsed/>
    <w:rsid w:val="00490B82"/>
    <w:rPr>
      <w:rFonts w:ascii="Times New Roman" w:hAnsi="Times New Roman"/>
      <w:szCs w:val="24"/>
    </w:rPr>
  </w:style>
  <w:style w:type="paragraph" w:styleId="NormalIndent">
    <w:name w:val="Normal Indent"/>
    <w:basedOn w:val="Normal"/>
    <w:uiPriority w:val="99"/>
    <w:semiHidden/>
    <w:unhideWhenUsed/>
    <w:rsid w:val="00490B82"/>
    <w:pPr>
      <w:ind w:left="720"/>
    </w:pPr>
  </w:style>
  <w:style w:type="paragraph" w:styleId="NoteHeading">
    <w:name w:val="Note Heading"/>
    <w:basedOn w:val="Normal"/>
    <w:next w:val="Normal"/>
    <w:link w:val="NoteHeadingChar"/>
    <w:uiPriority w:val="99"/>
    <w:semiHidden/>
    <w:unhideWhenUsed/>
    <w:rsid w:val="00490B82"/>
    <w:rPr>
      <w:rFonts w:ascii="Times" w:hAnsi="Times"/>
      <w:lang w:val="x-none" w:eastAsia="x-none"/>
    </w:rPr>
  </w:style>
  <w:style w:type="character" w:customStyle="1" w:styleId="NoteHeadingChar">
    <w:name w:val="Note Heading Char"/>
    <w:link w:val="NoteHeading"/>
    <w:uiPriority w:val="99"/>
    <w:semiHidden/>
    <w:rsid w:val="00490B82"/>
    <w:rPr>
      <w:sz w:val="24"/>
    </w:rPr>
  </w:style>
  <w:style w:type="paragraph" w:styleId="PlainText">
    <w:name w:val="Plain Text"/>
    <w:basedOn w:val="Normal"/>
    <w:link w:val="PlainTextChar"/>
    <w:uiPriority w:val="99"/>
    <w:semiHidden/>
    <w:unhideWhenUsed/>
    <w:rsid w:val="00490B82"/>
    <w:rPr>
      <w:rFonts w:ascii="Courier New" w:hAnsi="Courier New"/>
      <w:sz w:val="20"/>
      <w:lang w:val="x-none" w:eastAsia="x-none"/>
    </w:rPr>
  </w:style>
  <w:style w:type="character" w:customStyle="1" w:styleId="PlainTextChar">
    <w:name w:val="Plain Text Char"/>
    <w:link w:val="PlainText"/>
    <w:uiPriority w:val="99"/>
    <w:semiHidden/>
    <w:rsid w:val="00490B82"/>
    <w:rPr>
      <w:rFonts w:ascii="Courier New" w:hAnsi="Courier New" w:cs="Courier New"/>
    </w:rPr>
  </w:style>
  <w:style w:type="paragraph" w:customStyle="1" w:styleId="MediumGrid2-Accent21">
    <w:name w:val="Medium Grid 2 - Accent 21"/>
    <w:basedOn w:val="Normal"/>
    <w:next w:val="Normal"/>
    <w:link w:val="MediumGrid2-Accent2Char"/>
    <w:uiPriority w:val="73"/>
    <w:qFormat/>
    <w:rsid w:val="00490B82"/>
    <w:rPr>
      <w:rFonts w:ascii="Times" w:hAnsi="Times"/>
      <w:i/>
      <w:iCs/>
      <w:color w:val="000000"/>
      <w:lang w:val="x-none" w:eastAsia="x-none"/>
    </w:rPr>
  </w:style>
  <w:style w:type="character" w:customStyle="1" w:styleId="MediumGrid2-Accent2Char">
    <w:name w:val="Medium Grid 2 - Accent 2 Char"/>
    <w:link w:val="MediumGrid2-Accent21"/>
    <w:uiPriority w:val="73"/>
    <w:rsid w:val="00490B82"/>
    <w:rPr>
      <w:i/>
      <w:iCs/>
      <w:color w:val="000000"/>
      <w:sz w:val="24"/>
    </w:rPr>
  </w:style>
  <w:style w:type="paragraph" w:styleId="Salutation">
    <w:name w:val="Salutation"/>
    <w:basedOn w:val="Normal"/>
    <w:next w:val="Normal"/>
    <w:link w:val="SalutationChar"/>
    <w:uiPriority w:val="99"/>
    <w:semiHidden/>
    <w:unhideWhenUsed/>
    <w:rsid w:val="00490B82"/>
    <w:rPr>
      <w:rFonts w:ascii="Times" w:hAnsi="Times"/>
      <w:lang w:val="x-none" w:eastAsia="x-none"/>
    </w:rPr>
  </w:style>
  <w:style w:type="character" w:customStyle="1" w:styleId="SalutationChar">
    <w:name w:val="Salutation Char"/>
    <w:link w:val="Salutation"/>
    <w:uiPriority w:val="99"/>
    <w:semiHidden/>
    <w:rsid w:val="00490B82"/>
    <w:rPr>
      <w:sz w:val="24"/>
    </w:rPr>
  </w:style>
  <w:style w:type="paragraph" w:styleId="Signature">
    <w:name w:val="Signature"/>
    <w:basedOn w:val="Normal"/>
    <w:link w:val="SignatureChar"/>
    <w:uiPriority w:val="99"/>
    <w:semiHidden/>
    <w:unhideWhenUsed/>
    <w:rsid w:val="00490B82"/>
    <w:pPr>
      <w:ind w:left="4252"/>
    </w:pPr>
    <w:rPr>
      <w:rFonts w:ascii="Times" w:hAnsi="Times"/>
      <w:lang w:val="x-none" w:eastAsia="x-none"/>
    </w:rPr>
  </w:style>
  <w:style w:type="character" w:customStyle="1" w:styleId="SignatureChar">
    <w:name w:val="Signature Char"/>
    <w:link w:val="Signature"/>
    <w:uiPriority w:val="99"/>
    <w:semiHidden/>
    <w:rsid w:val="00490B82"/>
    <w:rPr>
      <w:sz w:val="24"/>
    </w:rPr>
  </w:style>
  <w:style w:type="paragraph" w:styleId="Subtitle">
    <w:name w:val="Subtitle"/>
    <w:basedOn w:val="Normal"/>
    <w:next w:val="Normal"/>
    <w:link w:val="SubtitleChar"/>
    <w:uiPriority w:val="11"/>
    <w:qFormat/>
    <w:rsid w:val="00490B82"/>
    <w:pPr>
      <w:spacing w:after="60"/>
      <w:jc w:val="center"/>
      <w:outlineLvl w:val="1"/>
    </w:pPr>
    <w:rPr>
      <w:rFonts w:ascii="Cambria" w:eastAsia="Times New Roman" w:hAnsi="Cambria"/>
      <w:szCs w:val="24"/>
      <w:lang w:val="x-none" w:eastAsia="x-none"/>
    </w:rPr>
  </w:style>
  <w:style w:type="character" w:customStyle="1" w:styleId="SubtitleChar">
    <w:name w:val="Subtitle Char"/>
    <w:link w:val="Subtitle"/>
    <w:uiPriority w:val="11"/>
    <w:rsid w:val="00490B82"/>
    <w:rPr>
      <w:rFonts w:ascii="Cambria" w:eastAsia="Times New Roman" w:hAnsi="Cambria" w:cs="Times New Roman"/>
      <w:sz w:val="24"/>
      <w:szCs w:val="24"/>
    </w:rPr>
  </w:style>
  <w:style w:type="paragraph" w:styleId="TableofAuthorities">
    <w:name w:val="table of authorities"/>
    <w:basedOn w:val="Normal"/>
    <w:next w:val="Normal"/>
    <w:uiPriority w:val="99"/>
    <w:semiHidden/>
    <w:unhideWhenUsed/>
    <w:rsid w:val="00490B82"/>
    <w:pPr>
      <w:ind w:left="240" w:hanging="240"/>
    </w:pPr>
  </w:style>
  <w:style w:type="paragraph" w:styleId="TableofFigures">
    <w:name w:val="table of figures"/>
    <w:basedOn w:val="Normal"/>
    <w:next w:val="Normal"/>
    <w:uiPriority w:val="99"/>
    <w:semiHidden/>
    <w:unhideWhenUsed/>
    <w:rsid w:val="00490B82"/>
  </w:style>
  <w:style w:type="paragraph" w:styleId="TOAHeading">
    <w:name w:val="toa heading"/>
    <w:basedOn w:val="Normal"/>
    <w:next w:val="Normal"/>
    <w:uiPriority w:val="99"/>
    <w:semiHidden/>
    <w:unhideWhenUsed/>
    <w:rsid w:val="00490B82"/>
    <w:rPr>
      <w:rFonts w:ascii="Cambria" w:eastAsia="Times New Roman" w:hAnsi="Cambria"/>
      <w:b/>
      <w:bCs/>
      <w:szCs w:val="24"/>
    </w:rPr>
  </w:style>
  <w:style w:type="paragraph" w:styleId="TOC1">
    <w:name w:val="toc 1"/>
    <w:basedOn w:val="Normal"/>
    <w:next w:val="Normal"/>
    <w:autoRedefine/>
    <w:uiPriority w:val="39"/>
    <w:unhideWhenUsed/>
    <w:rsid w:val="004957B0"/>
    <w:pPr>
      <w:tabs>
        <w:tab w:val="left" w:pos="373"/>
        <w:tab w:val="left" w:pos="709"/>
        <w:tab w:val="right" w:leader="dot" w:pos="9356"/>
      </w:tabs>
    </w:pPr>
  </w:style>
  <w:style w:type="paragraph" w:styleId="TOC2">
    <w:name w:val="toc 2"/>
    <w:basedOn w:val="Normal"/>
    <w:next w:val="Normal"/>
    <w:autoRedefine/>
    <w:uiPriority w:val="39"/>
    <w:unhideWhenUsed/>
    <w:rsid w:val="004957B0"/>
    <w:pPr>
      <w:tabs>
        <w:tab w:val="right" w:pos="425"/>
        <w:tab w:val="right" w:leader="dot" w:pos="9356"/>
      </w:tabs>
      <w:ind w:left="425"/>
    </w:pPr>
  </w:style>
  <w:style w:type="paragraph" w:styleId="TOC3">
    <w:name w:val="toc 3"/>
    <w:basedOn w:val="Normal"/>
    <w:next w:val="Normal"/>
    <w:autoRedefine/>
    <w:uiPriority w:val="39"/>
    <w:semiHidden/>
    <w:unhideWhenUsed/>
    <w:rsid w:val="00490B82"/>
    <w:pPr>
      <w:ind w:left="480"/>
    </w:pPr>
  </w:style>
  <w:style w:type="paragraph" w:styleId="TOC4">
    <w:name w:val="toc 4"/>
    <w:basedOn w:val="Normal"/>
    <w:next w:val="Normal"/>
    <w:autoRedefine/>
    <w:uiPriority w:val="39"/>
    <w:semiHidden/>
    <w:unhideWhenUsed/>
    <w:rsid w:val="00490B82"/>
    <w:pPr>
      <w:ind w:left="720"/>
    </w:pPr>
  </w:style>
  <w:style w:type="paragraph" w:styleId="TOC5">
    <w:name w:val="toc 5"/>
    <w:basedOn w:val="Normal"/>
    <w:next w:val="Normal"/>
    <w:autoRedefine/>
    <w:uiPriority w:val="39"/>
    <w:semiHidden/>
    <w:unhideWhenUsed/>
    <w:rsid w:val="00490B82"/>
    <w:pPr>
      <w:ind w:left="960"/>
    </w:pPr>
  </w:style>
  <w:style w:type="paragraph" w:styleId="TOC6">
    <w:name w:val="toc 6"/>
    <w:basedOn w:val="Normal"/>
    <w:next w:val="Normal"/>
    <w:autoRedefine/>
    <w:uiPriority w:val="39"/>
    <w:semiHidden/>
    <w:unhideWhenUsed/>
    <w:rsid w:val="00490B82"/>
    <w:pPr>
      <w:ind w:left="1200"/>
    </w:pPr>
  </w:style>
  <w:style w:type="paragraph" w:styleId="TOC7">
    <w:name w:val="toc 7"/>
    <w:basedOn w:val="Normal"/>
    <w:next w:val="Normal"/>
    <w:autoRedefine/>
    <w:uiPriority w:val="39"/>
    <w:semiHidden/>
    <w:unhideWhenUsed/>
    <w:rsid w:val="00490B82"/>
    <w:pPr>
      <w:ind w:left="1440"/>
    </w:pPr>
  </w:style>
  <w:style w:type="paragraph" w:styleId="TOC8">
    <w:name w:val="toc 8"/>
    <w:basedOn w:val="Normal"/>
    <w:next w:val="Normal"/>
    <w:autoRedefine/>
    <w:uiPriority w:val="39"/>
    <w:semiHidden/>
    <w:unhideWhenUsed/>
    <w:rsid w:val="00490B82"/>
    <w:pPr>
      <w:ind w:left="1680"/>
    </w:pPr>
  </w:style>
  <w:style w:type="paragraph" w:styleId="TOC9">
    <w:name w:val="toc 9"/>
    <w:basedOn w:val="Normal"/>
    <w:next w:val="Normal"/>
    <w:autoRedefine/>
    <w:uiPriority w:val="39"/>
    <w:semiHidden/>
    <w:unhideWhenUsed/>
    <w:rsid w:val="00490B82"/>
    <w:pPr>
      <w:ind w:left="1920"/>
    </w:pPr>
  </w:style>
  <w:style w:type="paragraph" w:customStyle="1" w:styleId="TOCHeading1">
    <w:name w:val="TOC Heading1"/>
    <w:basedOn w:val="Heading1"/>
    <w:next w:val="Normal"/>
    <w:uiPriority w:val="71"/>
    <w:semiHidden/>
    <w:unhideWhenUsed/>
    <w:qFormat/>
    <w:rsid w:val="00490B82"/>
    <w:pPr>
      <w:spacing w:before="240" w:after="60"/>
      <w:ind w:left="0" w:firstLine="0"/>
      <w:outlineLvl w:val="9"/>
    </w:pPr>
    <w:rPr>
      <w:rFonts w:ascii="Cambria" w:hAnsi="Cambria"/>
      <w:bCs/>
      <w:kern w:val="32"/>
      <w:szCs w:val="32"/>
    </w:rPr>
  </w:style>
  <w:style w:type="paragraph" w:customStyle="1" w:styleId="Head2">
    <w:name w:val="Head 2"/>
    <w:rsid w:val="007A1066"/>
    <w:pPr>
      <w:tabs>
        <w:tab w:val="left" w:pos="720"/>
      </w:tabs>
      <w:spacing w:before="360" w:after="120"/>
    </w:pPr>
    <w:rPr>
      <w:rFonts w:ascii="Arial" w:eastAsia="Times New Roman" w:hAnsi="Arial"/>
      <w:b/>
      <w:noProof/>
      <w:sz w:val="28"/>
    </w:rPr>
  </w:style>
  <w:style w:type="paragraph" w:customStyle="1" w:styleId="blurbtext">
    <w:name w:val="blurb text"/>
    <w:basedOn w:val="Head2"/>
    <w:rsid w:val="007576E9"/>
    <w:pPr>
      <w:pBdr>
        <w:top w:val="single" w:sz="4" w:space="6" w:color="auto"/>
        <w:left w:val="single" w:sz="4" w:space="4" w:color="auto"/>
        <w:bottom w:val="single" w:sz="4" w:space="6" w:color="auto"/>
        <w:right w:val="single" w:sz="4" w:space="4" w:color="auto"/>
      </w:pBdr>
      <w:spacing w:after="20"/>
      <w:ind w:left="567" w:right="567"/>
      <w:jc w:val="center"/>
    </w:pPr>
    <w:rPr>
      <w:rFonts w:cs="Arial"/>
      <w:b w:val="0"/>
      <w:color w:val="000000"/>
      <w:sz w:val="24"/>
      <w:szCs w:val="28"/>
    </w:rPr>
  </w:style>
  <w:style w:type="paragraph" w:customStyle="1" w:styleId="ListBullet1">
    <w:name w:val="List Bullet1"/>
    <w:basedOn w:val="Normal"/>
    <w:rsid w:val="00425846"/>
    <w:pPr>
      <w:numPr>
        <w:numId w:val="22"/>
      </w:numPr>
      <w:tabs>
        <w:tab w:val="clear" w:pos="1134"/>
      </w:tabs>
      <w:ind w:left="357" w:hanging="357"/>
    </w:pPr>
    <w:rPr>
      <w:rFonts w:ascii="Times New Roman" w:eastAsia="Times New Roman" w:hAnsi="Times New Roman"/>
      <w:szCs w:val="24"/>
      <w:lang w:eastAsia="en-US"/>
    </w:rPr>
  </w:style>
  <w:style w:type="character" w:styleId="Hyperlink">
    <w:name w:val="Hyperlink"/>
    <w:rsid w:val="00425846"/>
    <w:rPr>
      <w:color w:val="0000FF"/>
      <w:u w:val="single"/>
    </w:rPr>
  </w:style>
  <w:style w:type="paragraph" w:customStyle="1" w:styleId="NormalIMPRINT">
    <w:name w:val="NormalIMPRINT"/>
    <w:basedOn w:val="Normal"/>
    <w:qFormat/>
    <w:rsid w:val="002F5599"/>
    <w:rPr>
      <w:sz w:val="18"/>
    </w:rPr>
  </w:style>
  <w:style w:type="numbering" w:customStyle="1" w:styleId="BULLETimprint">
    <w:name w:val="BULLETimprint"/>
    <w:basedOn w:val="NoList"/>
    <w:rsid w:val="002F5599"/>
    <w:pPr>
      <w:numPr>
        <w:numId w:val="23"/>
      </w:numPr>
    </w:pPr>
  </w:style>
  <w:style w:type="paragraph" w:customStyle="1" w:styleId="BULLETtable10pt">
    <w:name w:val="BULLETtable10pt"/>
    <w:basedOn w:val="ListBullet"/>
    <w:qFormat/>
    <w:rsid w:val="00BF743F"/>
    <w:pPr>
      <w:numPr>
        <w:numId w:val="1"/>
      </w:numPr>
      <w:tabs>
        <w:tab w:val="clear" w:pos="360"/>
        <w:tab w:val="left" w:pos="284"/>
      </w:tabs>
      <w:spacing w:before="20" w:after="20"/>
      <w:ind w:left="284" w:hanging="284"/>
    </w:pPr>
    <w:rPr>
      <w:sz w:val="20"/>
    </w:rPr>
  </w:style>
  <w:style w:type="paragraph" w:customStyle="1" w:styleId="BULLETtable210pt">
    <w:name w:val="BULLETtable2 10pt"/>
    <w:basedOn w:val="CommentText1"/>
    <w:qFormat/>
    <w:rsid w:val="008E5BEF"/>
    <w:pPr>
      <w:numPr>
        <w:numId w:val="11"/>
      </w:numPr>
      <w:tabs>
        <w:tab w:val="clear" w:pos="737"/>
        <w:tab w:val="left" w:pos="284"/>
        <w:tab w:val="left" w:pos="567"/>
      </w:tabs>
      <w:spacing w:before="0" w:after="20"/>
      <w:ind w:left="568" w:hanging="284"/>
    </w:pPr>
  </w:style>
  <w:style w:type="paragraph" w:customStyle="1" w:styleId="OUTCOMES">
    <w:name w:val="OUTCOMES"/>
    <w:basedOn w:val="CommentText1"/>
    <w:qFormat/>
    <w:rsid w:val="002F6852"/>
    <w:pPr>
      <w:spacing w:before="60" w:after="60"/>
      <w:ind w:left="516" w:hanging="516"/>
    </w:pPr>
  </w:style>
  <w:style w:type="paragraph" w:customStyle="1" w:styleId="OBJECTIVES">
    <w:name w:val="OBJECTIVES"/>
    <w:basedOn w:val="OUTCOMES"/>
    <w:qFormat/>
    <w:rsid w:val="007A1066"/>
    <w:pPr>
      <w:ind w:left="284" w:hanging="284"/>
    </w:pPr>
  </w:style>
  <w:style w:type="paragraph" w:customStyle="1" w:styleId="BULLETtableSPACED10pt">
    <w:name w:val="BULLETtable SPACED 10pt"/>
    <w:basedOn w:val="BULLETtable10pt"/>
    <w:qFormat/>
    <w:rsid w:val="008E5BEF"/>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www.tafensw.edu.au/mchoice"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ntis.gov.a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boardofstudies.nsw.edu.au/syllabus_h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24</Pages>
  <Words>5277</Words>
  <Characters>31359</Characters>
  <Application>Microsoft Office Word</Application>
  <DocSecurity>0</DocSecurity>
  <Lines>1306</Lines>
  <Paragraphs>600</Paragraphs>
  <ScaleCrop>false</ScaleCrop>
  <HeadingPairs>
    <vt:vector size="2" baseType="variant">
      <vt:variant>
        <vt:lpstr>Title</vt:lpstr>
      </vt:variant>
      <vt:variant>
        <vt:i4>1</vt:i4>
      </vt:variant>
    </vt:vector>
  </HeadingPairs>
  <TitlesOfParts>
    <vt:vector size="1" baseType="lpstr">
      <vt:lpstr>Design and Technology Stage 6 Syllabus</vt:lpstr>
    </vt:vector>
  </TitlesOfParts>
  <Company>BOSTES NSW</Company>
  <LinksUpToDate>false</LinksUpToDate>
  <CharactersWithSpaces>36036</CharactersWithSpaces>
  <SharedDoc>false</SharedDoc>
  <HyperlinkBase/>
  <HLinks>
    <vt:vector size="18" baseType="variant">
      <vt:variant>
        <vt:i4>3407990</vt:i4>
      </vt:variant>
      <vt:variant>
        <vt:i4>51</vt:i4>
      </vt:variant>
      <vt:variant>
        <vt:i4>0</vt:i4>
      </vt:variant>
      <vt:variant>
        <vt:i4>5</vt:i4>
      </vt:variant>
      <vt:variant>
        <vt:lpwstr>http://www.boardofstudies.nsw.edu.au/syllabus_hsc</vt:lpwstr>
      </vt:variant>
      <vt:variant>
        <vt:lpwstr/>
      </vt:variant>
      <vt:variant>
        <vt:i4>1114175</vt:i4>
      </vt:variant>
      <vt:variant>
        <vt:i4>48</vt:i4>
      </vt:variant>
      <vt:variant>
        <vt:i4>0</vt:i4>
      </vt:variant>
      <vt:variant>
        <vt:i4>5</vt:i4>
      </vt:variant>
      <vt:variant>
        <vt:lpwstr>http://www.tafensw.edu.au/mchoice</vt:lpwstr>
      </vt:variant>
      <vt:variant>
        <vt:lpwstr/>
      </vt:variant>
      <vt:variant>
        <vt:i4>3538983</vt:i4>
      </vt:variant>
      <vt:variant>
        <vt:i4>45</vt:i4>
      </vt:variant>
      <vt:variant>
        <vt:i4>0</vt:i4>
      </vt:variant>
      <vt:variant>
        <vt:i4>5</vt:i4>
      </vt:variant>
      <vt:variant>
        <vt:lpwstr>http://www.ntis.gov.au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Technology Stage 6 Syllabus</dc:title>
  <dc:creator>BOSTES NSW</dc:creator>
  <cp:lastModifiedBy>Geoff Rosenberg</cp:lastModifiedBy>
  <cp:revision>5</cp:revision>
  <cp:lastPrinted>2014-07-07T02:09:00Z</cp:lastPrinted>
  <dcterms:created xsi:type="dcterms:W3CDTF">2014-07-07T02:02:00Z</dcterms:created>
  <dcterms:modified xsi:type="dcterms:W3CDTF">2014-07-21T00:56:00Z</dcterms:modified>
</cp:coreProperties>
</file>