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3D7854" w:rsidP="00856409">
      <w:pPr>
        <w:jc w:val="center"/>
        <w:rPr>
          <w:rFonts w:ascii="Gill Sans MT" w:hAnsi="Gill Sans MT" w:cs="Times New Roman"/>
          <w:sz w:val="36"/>
          <w:szCs w:val="36"/>
        </w:rPr>
      </w:pPr>
      <w:r w:rsidRPr="00F4483A">
        <w:rPr>
          <w:rFonts w:ascii="Gill Sans MT" w:hAnsi="Gill Sans MT" w:cs="Times New Roman"/>
          <w:sz w:val="36"/>
          <w:szCs w:val="36"/>
        </w:rPr>
        <w:t>UNIVERSIDAD VERACRUZANA</w:t>
      </w:r>
    </w:p>
    <w:p w:rsidR="003D7854" w:rsidRPr="00F4483A" w:rsidRDefault="003D7854" w:rsidP="00856409">
      <w:pPr>
        <w:jc w:val="center"/>
        <w:rPr>
          <w:rFonts w:ascii="Gill Sans MT" w:hAnsi="Gill Sans MT" w:cs="Times New Roman"/>
          <w:sz w:val="52"/>
          <w:szCs w:val="52"/>
        </w:rPr>
      </w:pPr>
      <w:r w:rsidRPr="00F4483A">
        <w:rPr>
          <w:rFonts w:ascii="Gill Sans MT" w:hAnsi="Gill Sans MT" w:cs="Times New Roman"/>
          <w:sz w:val="52"/>
          <w:szCs w:val="52"/>
        </w:rPr>
        <w:t>FACULTAD DE ESTAD</w:t>
      </w:r>
      <w:r w:rsidR="000E02A1" w:rsidRPr="00F4483A">
        <w:rPr>
          <w:rFonts w:ascii="Gill Sans MT" w:hAnsi="Gill Sans MT" w:cs="Times New Roman"/>
          <w:sz w:val="52"/>
          <w:szCs w:val="52"/>
        </w:rPr>
        <w:t>Í</w:t>
      </w:r>
      <w:r w:rsidRPr="00F4483A">
        <w:rPr>
          <w:rFonts w:ascii="Gill Sans MT" w:hAnsi="Gill Sans MT" w:cs="Times New Roman"/>
          <w:sz w:val="52"/>
          <w:szCs w:val="52"/>
        </w:rPr>
        <w:t>STICA E INFORMÁTICA</w:t>
      </w:r>
    </w:p>
    <w:p w:rsidR="003D7854" w:rsidRDefault="00F11FD5" w:rsidP="004F50A7">
      <w:pPr>
        <w:jc w:val="center"/>
        <w:rPr>
          <w:rFonts w:ascii="Gill Sans MT" w:hAnsi="Gill Sans MT" w:cs="Times New Roman"/>
          <w:sz w:val="56"/>
          <w:szCs w:val="56"/>
        </w:rPr>
      </w:pPr>
      <w:r>
        <w:rPr>
          <w:rFonts w:ascii="Gill Sans MT" w:hAnsi="Gill Sans MT" w:cs="Times New Roman"/>
          <w:noProof/>
          <w:sz w:val="56"/>
          <w:szCs w:val="56"/>
          <w:lang w:val="es-MX" w:eastAsia="es-MX"/>
        </w:rPr>
        <w:drawing>
          <wp:inline distT="0" distB="0" distL="0" distR="0">
            <wp:extent cx="2143125" cy="30292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 de Li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4007" cy="3058741"/>
                    </a:xfrm>
                    <a:prstGeom prst="rect">
                      <a:avLst/>
                    </a:prstGeom>
                  </pic:spPr>
                </pic:pic>
              </a:graphicData>
            </a:graphic>
          </wp:inline>
        </w:drawing>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EXPERIENCIA EDUCATIVA</w:t>
      </w:r>
    </w:p>
    <w:p w:rsidR="003D7854" w:rsidRPr="00F4483A" w:rsidRDefault="005305AD" w:rsidP="003D7854">
      <w:pPr>
        <w:jc w:val="center"/>
        <w:rPr>
          <w:rFonts w:ascii="Gill Sans MT" w:hAnsi="Gill Sans MT" w:cs="Times New Roman"/>
          <w:sz w:val="36"/>
          <w:szCs w:val="36"/>
        </w:rPr>
      </w:pPr>
      <w:r>
        <w:rPr>
          <w:rFonts w:ascii="Gill Sans MT" w:hAnsi="Gill Sans MT" w:cs="Times New Roman"/>
          <w:b/>
          <w:sz w:val="40"/>
          <w:szCs w:val="40"/>
        </w:rPr>
        <w:t xml:space="preserve">Administración de Proyectos </w:t>
      </w:r>
    </w:p>
    <w:p w:rsidR="003D7854" w:rsidRPr="00F4483A" w:rsidRDefault="00533444" w:rsidP="003D7854">
      <w:pPr>
        <w:jc w:val="center"/>
        <w:rPr>
          <w:rFonts w:ascii="Gill Sans MT" w:hAnsi="Gill Sans MT" w:cs="Times New Roman"/>
          <w:b/>
          <w:sz w:val="40"/>
          <w:szCs w:val="40"/>
        </w:rPr>
      </w:pPr>
      <w:r>
        <w:rPr>
          <w:rFonts w:ascii="Gill Sans MT" w:hAnsi="Gill Sans MT" w:cs="Times New Roman"/>
          <w:b/>
          <w:sz w:val="40"/>
          <w:szCs w:val="40"/>
        </w:rPr>
        <w:t xml:space="preserve">23 </w:t>
      </w:r>
      <w:r w:rsidR="005305AD">
        <w:rPr>
          <w:rFonts w:ascii="Gill Sans MT" w:hAnsi="Gill Sans MT" w:cs="Times New Roman"/>
          <w:b/>
          <w:sz w:val="40"/>
          <w:szCs w:val="40"/>
        </w:rPr>
        <w:t>DE ABRIL</w:t>
      </w:r>
      <w:r w:rsidR="00781740">
        <w:rPr>
          <w:rFonts w:ascii="Gill Sans MT" w:hAnsi="Gill Sans MT" w:cs="Times New Roman"/>
          <w:b/>
          <w:sz w:val="40"/>
          <w:szCs w:val="40"/>
        </w:rPr>
        <w:t xml:space="preserve"> DE 2014</w:t>
      </w:r>
    </w:p>
    <w:p w:rsidR="005305AD" w:rsidRDefault="0005722A" w:rsidP="005305AD">
      <w:pPr>
        <w:contextualSpacing/>
        <w:jc w:val="center"/>
        <w:rPr>
          <w:rFonts w:ascii="Gill Sans MT" w:hAnsi="Gill Sans MT" w:cs="Times New Roman"/>
          <w:sz w:val="36"/>
          <w:szCs w:val="36"/>
        </w:rPr>
      </w:pPr>
      <w:r>
        <w:rPr>
          <w:rFonts w:ascii="Gill Sans MT" w:hAnsi="Gill Sans MT" w:cs="Times New Roman"/>
          <w:sz w:val="36"/>
          <w:szCs w:val="36"/>
        </w:rPr>
        <w:t>ESTUDIANTE</w:t>
      </w:r>
      <w:r w:rsidR="005305AD">
        <w:rPr>
          <w:rFonts w:ascii="Gill Sans MT" w:hAnsi="Gill Sans MT" w:cs="Times New Roman"/>
          <w:sz w:val="36"/>
          <w:szCs w:val="36"/>
        </w:rPr>
        <w:t>S</w:t>
      </w:r>
    </w:p>
    <w:p w:rsidR="005305AD" w:rsidRDefault="005305AD" w:rsidP="00A84663">
      <w:pPr>
        <w:contextualSpacing/>
        <w:jc w:val="center"/>
        <w:rPr>
          <w:rFonts w:ascii="Gill Sans MT" w:hAnsi="Gill Sans MT" w:cs="Times New Roman"/>
          <w:b/>
          <w:sz w:val="40"/>
          <w:szCs w:val="40"/>
        </w:rPr>
      </w:pPr>
      <w:r>
        <w:rPr>
          <w:rFonts w:ascii="Gill Sans MT" w:hAnsi="Gill Sans MT" w:cs="Times New Roman"/>
          <w:b/>
          <w:sz w:val="40"/>
          <w:szCs w:val="40"/>
        </w:rPr>
        <w:t>Alberto Sirio Torres Cruz</w:t>
      </w:r>
    </w:p>
    <w:p w:rsidR="0005722A" w:rsidRDefault="000F5A8E">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0942011F" wp14:editId="4431B8A9">
                <wp:simplePos x="0" y="0"/>
                <wp:positionH relativeFrom="column">
                  <wp:posOffset>-1080135</wp:posOffset>
                </wp:positionH>
                <wp:positionV relativeFrom="paragraph">
                  <wp:posOffset>519430</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40.9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" fillcolor="#1f497d [3215]"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EF6FAA5" wp14:editId="53FA69D3">
                <wp:simplePos x="0" y="0"/>
                <wp:positionH relativeFrom="column">
                  <wp:posOffset>-1099185</wp:posOffset>
                </wp:positionH>
                <wp:positionV relativeFrom="paragraph">
                  <wp:posOffset>309880</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1B81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4.4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" fillcolor="#1b8136"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10BFFBA5" wp14:editId="3025A350">
                <wp:simplePos x="0" y="0"/>
                <wp:positionH relativeFrom="column">
                  <wp:posOffset>-1003935</wp:posOffset>
                </wp:positionH>
                <wp:positionV relativeFrom="paragraph">
                  <wp:posOffset>652780</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5305AD" w:rsidRDefault="00533444" w:rsidP="0005722A">
                            <w:pPr>
                              <w:jc w:val="center"/>
                              <w:rPr>
                                <w:rFonts w:ascii="Gill Sans MT" w:hAnsi="Gill Sans MT"/>
                                <w:b/>
                                <w:color w:val="FFFFFF" w:themeColor="background1"/>
                                <w:sz w:val="56"/>
                                <w:szCs w:val="56"/>
                                <w:lang w:val="es-MX"/>
                              </w:rPr>
                            </w:pPr>
                            <w:r>
                              <w:rPr>
                                <w:rFonts w:ascii="Gill Sans MT" w:hAnsi="Gill Sans MT"/>
                                <w:b/>
                                <w:color w:val="FFFFFF" w:themeColor="background1"/>
                                <w:sz w:val="56"/>
                                <w:szCs w:val="56"/>
                                <w:lang w:val="es-MX"/>
                              </w:rPr>
                              <w:t>Control de cursos FEI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51.4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" filled="f" stroked="f">
                <v:textbox>
                  <w:txbxContent>
                    <w:p w:rsidR="0005722A" w:rsidRPr="005305AD" w:rsidRDefault="00533444" w:rsidP="0005722A">
                      <w:pPr>
                        <w:jc w:val="center"/>
                        <w:rPr>
                          <w:rFonts w:ascii="Gill Sans MT" w:hAnsi="Gill Sans MT"/>
                          <w:b/>
                          <w:color w:val="FFFFFF" w:themeColor="background1"/>
                          <w:sz w:val="56"/>
                          <w:szCs w:val="56"/>
                          <w:lang w:val="es-MX"/>
                        </w:rPr>
                      </w:pPr>
                      <w:r>
                        <w:rPr>
                          <w:rFonts w:ascii="Gill Sans MT" w:hAnsi="Gill Sans MT"/>
                          <w:b/>
                          <w:color w:val="FFFFFF" w:themeColor="background1"/>
                          <w:sz w:val="56"/>
                          <w:szCs w:val="56"/>
                          <w:lang w:val="es-MX"/>
                        </w:rPr>
                        <w:t>Control de cursos FEI</w:t>
                      </w:r>
                    </w:p>
                  </w:txbxContent>
                </v:textbox>
              </v:shape>
            </w:pict>
          </mc:Fallback>
        </mc:AlternateContent>
      </w:r>
      <w:r w:rsidR="0005722A">
        <w:rPr>
          <w:rFonts w:ascii="Gill Sans MT" w:hAnsi="Gill Sans MT"/>
          <w:b/>
          <w:color w:val="FFFFFF" w:themeColor="background1"/>
          <w:sz w:val="56"/>
          <w:szCs w:val="56"/>
        </w:rPr>
        <w:br w:type="page"/>
      </w:r>
    </w:p>
    <w:p w:rsidR="00F44141" w:rsidRDefault="00533444" w:rsidP="005305AD">
      <w:pPr>
        <w:rPr>
          <w:sz w:val="24"/>
          <w:szCs w:val="24"/>
        </w:rPr>
      </w:pPr>
      <w:bookmarkStart w:id="0" w:name="_GoBack"/>
      <w:r>
        <w:rPr>
          <w:sz w:val="24"/>
          <w:szCs w:val="24"/>
        </w:rPr>
        <w:lastRenderedPageBreak/>
        <w:t xml:space="preserve">La finalidad de la base de datos del control de cursos FEI es facilitar el control de cursos </w:t>
      </w:r>
      <w:bookmarkEnd w:id="0"/>
      <w:r>
        <w:rPr>
          <w:sz w:val="24"/>
          <w:szCs w:val="24"/>
        </w:rPr>
        <w:t xml:space="preserve">que se llevan a cabo aun  a mano, el cual </w:t>
      </w:r>
      <w:r w:rsidR="007C56EC">
        <w:rPr>
          <w:sz w:val="24"/>
          <w:szCs w:val="24"/>
        </w:rPr>
        <w:t>retrasa</w:t>
      </w:r>
      <w:r>
        <w:rPr>
          <w:sz w:val="24"/>
          <w:szCs w:val="24"/>
        </w:rPr>
        <w:t xml:space="preserve"> el proceso del mismo.</w:t>
      </w:r>
    </w:p>
    <w:p w:rsidR="00533444" w:rsidRDefault="00533444" w:rsidP="005305AD">
      <w:pPr>
        <w:rPr>
          <w:sz w:val="24"/>
          <w:szCs w:val="24"/>
        </w:rPr>
      </w:pPr>
      <w:r>
        <w:rPr>
          <w:sz w:val="24"/>
          <w:szCs w:val="24"/>
        </w:rPr>
        <w:t xml:space="preserve">Se han respetado los documentos que la universidad requiere para llevar dicho control, agilizándolo </w:t>
      </w:r>
      <w:r w:rsidR="007C56EC">
        <w:rPr>
          <w:sz w:val="24"/>
          <w:szCs w:val="24"/>
        </w:rPr>
        <w:t>haciendo uso</w:t>
      </w:r>
      <w:r>
        <w:rPr>
          <w:sz w:val="24"/>
          <w:szCs w:val="24"/>
        </w:rPr>
        <w:t xml:space="preserve"> </w:t>
      </w:r>
      <w:r w:rsidR="007C56EC">
        <w:rPr>
          <w:sz w:val="24"/>
          <w:szCs w:val="24"/>
        </w:rPr>
        <w:t>de una base de datos que permite tener el control de cada</w:t>
      </w:r>
      <w:r>
        <w:rPr>
          <w:sz w:val="24"/>
          <w:szCs w:val="24"/>
        </w:rPr>
        <w:t xml:space="preserve"> curso de forma mucho más rápida y eficaz.</w:t>
      </w:r>
    </w:p>
    <w:p w:rsidR="00533444" w:rsidRDefault="007C56EC" w:rsidP="005305AD">
      <w:pPr>
        <w:rPr>
          <w:sz w:val="24"/>
          <w:szCs w:val="24"/>
        </w:rPr>
      </w:pPr>
      <w:r>
        <w:rPr>
          <w:sz w:val="24"/>
          <w:szCs w:val="24"/>
        </w:rPr>
        <w:t>Se ha creado</w:t>
      </w:r>
      <w:r w:rsidR="00533444">
        <w:rPr>
          <w:sz w:val="24"/>
          <w:szCs w:val="24"/>
        </w:rPr>
        <w:t xml:space="preserve"> una tabla “usuarios” la cual tiene atributos básicos de la cual  se </w:t>
      </w:r>
      <w:r>
        <w:rPr>
          <w:sz w:val="24"/>
          <w:szCs w:val="24"/>
        </w:rPr>
        <w:t xml:space="preserve">generaliza en </w:t>
      </w:r>
      <w:r w:rsidR="00533444">
        <w:rPr>
          <w:sz w:val="24"/>
          <w:szCs w:val="24"/>
        </w:rPr>
        <w:t>“Estudiante” y “Maestro”</w:t>
      </w:r>
      <w:r w:rsidR="001215ED">
        <w:rPr>
          <w:sz w:val="24"/>
          <w:szCs w:val="24"/>
        </w:rPr>
        <w:t xml:space="preserve"> con sus respectivos atributos personales.</w:t>
      </w:r>
    </w:p>
    <w:p w:rsidR="001215ED" w:rsidRDefault="001215ED" w:rsidP="005305AD">
      <w:pPr>
        <w:rPr>
          <w:sz w:val="24"/>
          <w:szCs w:val="24"/>
        </w:rPr>
      </w:pPr>
      <w:r>
        <w:rPr>
          <w:sz w:val="24"/>
          <w:szCs w:val="24"/>
        </w:rPr>
        <w:t>Siendo para ambos el “ID” la forma de identificarlos de forma directa.</w:t>
      </w:r>
    </w:p>
    <w:p w:rsidR="001215ED" w:rsidRDefault="001215ED" w:rsidP="005305AD">
      <w:pPr>
        <w:rPr>
          <w:sz w:val="24"/>
          <w:szCs w:val="24"/>
        </w:rPr>
      </w:pPr>
      <w:r>
        <w:rPr>
          <w:sz w:val="24"/>
          <w:szCs w:val="24"/>
        </w:rPr>
        <w:t>Otra tabla creada fue la de Curso, la cual la forma de identificarla de forma única es su “ID”, teniendo como atributos la información extraída del documento oficial de los cursos FEI.</w:t>
      </w:r>
    </w:p>
    <w:p w:rsidR="001215ED" w:rsidRDefault="001215ED" w:rsidP="005305AD">
      <w:pPr>
        <w:rPr>
          <w:sz w:val="24"/>
          <w:szCs w:val="24"/>
        </w:rPr>
      </w:pPr>
    </w:p>
    <w:p w:rsidR="001215ED" w:rsidRDefault="001215ED" w:rsidP="005305AD">
      <w:pPr>
        <w:rPr>
          <w:sz w:val="24"/>
          <w:szCs w:val="24"/>
        </w:rPr>
      </w:pPr>
    </w:p>
    <w:p w:rsidR="001215ED" w:rsidRPr="005305AD" w:rsidRDefault="001215ED" w:rsidP="005305AD">
      <w:pPr>
        <w:rPr>
          <w:sz w:val="24"/>
          <w:szCs w:val="24"/>
        </w:rPr>
      </w:pPr>
    </w:p>
    <w:sectPr w:rsidR="001215ED" w:rsidRPr="005305AD" w:rsidSect="0005722A">
      <w:footerReference w:type="default" r:id="rId9"/>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E61" w:rsidRDefault="008C7E61" w:rsidP="007A559C">
      <w:pPr>
        <w:spacing w:after="0" w:line="240" w:lineRule="auto"/>
      </w:pPr>
      <w:r>
        <w:separator/>
      </w:r>
    </w:p>
  </w:endnote>
  <w:endnote w:type="continuationSeparator" w:id="0">
    <w:p w:rsidR="008C7E61" w:rsidRDefault="008C7E61"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711845"/>
      <w:docPartObj>
        <w:docPartGallery w:val="Page Numbers (Bottom of Page)"/>
        <w:docPartUnique/>
      </w:docPartObj>
    </w:sdtPr>
    <w:sdtEndPr/>
    <w:sdtContent>
      <w:p w:rsidR="00EB1667" w:rsidRDefault="00EB1667">
        <w:pPr>
          <w:pStyle w:val="Piedepgina"/>
          <w:jc w:val="right"/>
        </w:pPr>
        <w:r>
          <w:fldChar w:fldCharType="begin"/>
        </w:r>
        <w:r>
          <w:instrText>PAGE   \* MERGEFORMAT</w:instrText>
        </w:r>
        <w:r>
          <w:fldChar w:fldCharType="separate"/>
        </w:r>
        <w:r w:rsidR="00EB04EA">
          <w:rPr>
            <w:noProof/>
          </w:rPr>
          <w:t>2</w:t>
        </w:r>
        <w:r>
          <w:fldChar w:fldCharType="end"/>
        </w:r>
      </w:p>
    </w:sdtContent>
  </w:sdt>
  <w:p w:rsidR="0005722A" w:rsidRPr="0005722A" w:rsidRDefault="00EB1667">
    <w:pPr>
      <w:pStyle w:val="Piedepgina"/>
      <w:rPr>
        <w:color w:val="808080" w:themeColor="background1" w:themeShade="80"/>
      </w:rPr>
    </w:pPr>
    <w:r>
      <w:rPr>
        <w:color w:val="808080" w:themeColor="background1" w:themeShade="80"/>
      </w:rPr>
      <w:t>Facultad de Estadística e Informática</w:t>
    </w:r>
    <w:r>
      <w:rPr>
        <w:color w:val="808080" w:themeColor="background1" w:themeShade="80"/>
      </w:rPr>
      <w:tab/>
    </w:r>
    <w:r>
      <w:rPr>
        <w:color w:val="808080" w:themeColor="background1" w:themeShade="80"/>
      </w:rPr>
      <w:tab/>
      <w:t>Universidad Veracruzana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E61" w:rsidRDefault="008C7E61" w:rsidP="007A559C">
      <w:pPr>
        <w:spacing w:after="0" w:line="240" w:lineRule="auto"/>
      </w:pPr>
      <w:r>
        <w:separator/>
      </w:r>
    </w:p>
  </w:footnote>
  <w:footnote w:type="continuationSeparator" w:id="0">
    <w:p w:rsidR="008C7E61" w:rsidRDefault="008C7E61" w:rsidP="007A55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30818"/>
    <w:rsid w:val="0005722A"/>
    <w:rsid w:val="00085586"/>
    <w:rsid w:val="000A5A62"/>
    <w:rsid w:val="000E02A1"/>
    <w:rsid w:val="000F5A8E"/>
    <w:rsid w:val="00115AE8"/>
    <w:rsid w:val="001215ED"/>
    <w:rsid w:val="00266092"/>
    <w:rsid w:val="002D28A4"/>
    <w:rsid w:val="003121A4"/>
    <w:rsid w:val="00373678"/>
    <w:rsid w:val="003A100C"/>
    <w:rsid w:val="003D7854"/>
    <w:rsid w:val="004F50A7"/>
    <w:rsid w:val="00523269"/>
    <w:rsid w:val="00525B10"/>
    <w:rsid w:val="005305AD"/>
    <w:rsid w:val="00533444"/>
    <w:rsid w:val="005C787D"/>
    <w:rsid w:val="00644263"/>
    <w:rsid w:val="00662E47"/>
    <w:rsid w:val="006F0BF5"/>
    <w:rsid w:val="00781740"/>
    <w:rsid w:val="007A559C"/>
    <w:rsid w:val="007C56EC"/>
    <w:rsid w:val="007D53E3"/>
    <w:rsid w:val="00833029"/>
    <w:rsid w:val="00854C19"/>
    <w:rsid w:val="00856409"/>
    <w:rsid w:val="00887A8E"/>
    <w:rsid w:val="008B5823"/>
    <w:rsid w:val="008C7E61"/>
    <w:rsid w:val="008E48DD"/>
    <w:rsid w:val="00953192"/>
    <w:rsid w:val="00966D2B"/>
    <w:rsid w:val="009C2628"/>
    <w:rsid w:val="009E1A38"/>
    <w:rsid w:val="00A206AC"/>
    <w:rsid w:val="00A740D1"/>
    <w:rsid w:val="00A84663"/>
    <w:rsid w:val="00B612B1"/>
    <w:rsid w:val="00BC6123"/>
    <w:rsid w:val="00CF6F6A"/>
    <w:rsid w:val="00DA22F7"/>
    <w:rsid w:val="00E04533"/>
    <w:rsid w:val="00E05131"/>
    <w:rsid w:val="00E51AF0"/>
    <w:rsid w:val="00E70107"/>
    <w:rsid w:val="00EB045D"/>
    <w:rsid w:val="00EB04EA"/>
    <w:rsid w:val="00EB1667"/>
    <w:rsid w:val="00F11FD5"/>
    <w:rsid w:val="00F327EE"/>
    <w:rsid w:val="00F44141"/>
    <w:rsid w:val="00F4483A"/>
    <w:rsid w:val="00F764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1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78174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44263"/>
    <w:pPr>
      <w:outlineLvl w:val="9"/>
    </w:pPr>
    <w:rPr>
      <w:lang w:eastAsia="es-ES"/>
    </w:rPr>
  </w:style>
  <w:style w:type="paragraph" w:styleId="TDC1">
    <w:name w:val="toc 1"/>
    <w:basedOn w:val="Normal"/>
    <w:next w:val="Normal"/>
    <w:autoRedefine/>
    <w:uiPriority w:val="39"/>
    <w:unhideWhenUsed/>
    <w:rsid w:val="00644263"/>
    <w:pPr>
      <w:spacing w:after="100"/>
    </w:pPr>
  </w:style>
  <w:style w:type="character" w:styleId="Hipervnculo">
    <w:name w:val="Hyperlink"/>
    <w:basedOn w:val="Fuentedeprrafopredeter"/>
    <w:uiPriority w:val="99"/>
    <w:unhideWhenUsed/>
    <w:rsid w:val="006442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1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78174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44263"/>
    <w:pPr>
      <w:outlineLvl w:val="9"/>
    </w:pPr>
    <w:rPr>
      <w:lang w:eastAsia="es-ES"/>
    </w:rPr>
  </w:style>
  <w:style w:type="paragraph" w:styleId="TDC1">
    <w:name w:val="toc 1"/>
    <w:basedOn w:val="Normal"/>
    <w:next w:val="Normal"/>
    <w:autoRedefine/>
    <w:uiPriority w:val="39"/>
    <w:unhideWhenUsed/>
    <w:rsid w:val="00644263"/>
    <w:pPr>
      <w:spacing w:after="100"/>
    </w:pPr>
  </w:style>
  <w:style w:type="character" w:styleId="Hipervnculo">
    <w:name w:val="Hyperlink"/>
    <w:basedOn w:val="Fuentedeprrafopredeter"/>
    <w:uiPriority w:val="99"/>
    <w:unhideWhenUsed/>
    <w:rsid w:val="006442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6FBC9-86E7-4B90-A694-A621E764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150</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a</cp:lastModifiedBy>
  <cp:revision>2</cp:revision>
  <dcterms:created xsi:type="dcterms:W3CDTF">2014-04-24T03:34:00Z</dcterms:created>
  <dcterms:modified xsi:type="dcterms:W3CDTF">2014-04-24T03:34:00Z</dcterms:modified>
</cp:coreProperties>
</file>