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/>
      </w:pPr>
      <w:r>
        <w:rPr>
          <w:rFonts w:ascii="Calibri" w:hAnsi="Calibri"/>
          <w:b/>
          <w:color w:val="17324D"/>
          <w:sz w:val="44"/>
        </w:rPr>
        <w:t>LEVERINGSVOORWAARDEN</w:t>
      </w:r>
    </w:p>
    <w:p>
      <w:pPr>
        <w:spacing w:before="0" w:after="280"/>
      </w:pPr>
      <w:r>
        <w:rPr>
          <w:rFonts w:ascii="Calibri" w:hAnsi="Calibri"/>
          <w:b/>
          <w:color w:val="9B1C1C"/>
          <w:sz w:val="16"/>
        </w:rPr>
        <w:t>SYNTHETIC TRAINING DOCUMENT - NO REAL PERSON OR ORGANISATION</w:t>
      </w:r>
    </w:p>
    <w:p>
      <w:pPr>
        <w:spacing w:after="60"/>
      </w:pPr>
      <w:r>
        <w:rPr>
          <w:rFonts w:ascii="Calibri" w:hAnsi="Calibri"/>
          <w:b/>
        </w:rPr>
        <w:t xml:space="preserve">Leverancier: </w:t>
      </w:r>
      <w:r>
        <w:rPr>
          <w:rFonts w:ascii="Calibri" w:hAnsi="Calibri"/>
        </w:rPr>
        <w:t>Demo Supplier 001 B.V.</w:t>
      </w:r>
    </w:p>
    <w:p>
      <w:pPr>
        <w:spacing w:after="60"/>
      </w:pPr>
      <w:r>
        <w:rPr>
          <w:rFonts w:ascii="Calibri" w:hAnsi="Calibri"/>
          <w:b/>
        </w:rPr>
        <w:t xml:space="preserve">Voorwaardenversie: </w:t>
      </w:r>
      <w:r>
        <w:rPr>
          <w:rFonts w:ascii="Calibri" w:hAnsi="Calibri"/>
        </w:rPr>
        <w:t>T-C001-v1</w:t>
      </w:r>
    </w:p>
    <w:p>
      <w:pPr>
        <w:spacing w:after="60"/>
      </w:pPr>
      <w:r>
        <w:rPr>
          <w:rFonts w:ascii="Calibri" w:hAnsi="Calibri"/>
          <w:b/>
        </w:rPr>
        <w:t xml:space="preserve">Bijbehorende offerte: </w:t>
      </w:r>
      <w:r>
        <w:rPr>
          <w:rFonts w:ascii="Calibri" w:hAnsi="Calibri"/>
        </w:rPr>
        <w:t>Q-C001-2026</w:t>
      </w:r>
    </w:p>
    <w:p>
      <w:pPr>
        <w:spacing w:after="60"/>
      </w:pPr>
      <w:r>
        <w:rPr>
          <w:rFonts w:ascii="Calibri" w:hAnsi="Calibri"/>
          <w:b/>
        </w:rPr>
        <w:t xml:space="preserve">Betalingstermijn: </w:t>
      </w:r>
      <w:r>
        <w:rPr>
          <w:rFonts w:ascii="Calibri" w:hAnsi="Calibri"/>
        </w:rPr>
        <w:t>30 kalenderdagen</w:t>
      </w:r>
    </w:p>
    <w:p>
      <w:pPr>
        <w:spacing w:after="60"/>
      </w:pPr>
      <w:r>
        <w:rPr>
          <w:rFonts w:ascii="Calibri" w:hAnsi="Calibri"/>
          <w:b/>
        </w:rPr>
        <w:t xml:space="preserve">Vooruitbetaling: </w:t>
      </w:r>
      <w:r>
        <w:rPr>
          <w:rFonts w:ascii="Calibri" w:hAnsi="Calibri"/>
        </w:rPr>
        <w:t>0,00%</w:t>
      </w:r>
    </w:p>
    <w:p>
      <w:pPr>
        <w:spacing w:after="60"/>
      </w:pPr>
      <w:r>
        <w:rPr>
          <w:rFonts w:ascii="Calibri" w:hAnsi="Calibri"/>
          <w:b/>
        </w:rPr>
        <w:t xml:space="preserve">Levertijd: </w:t>
      </w:r>
      <w:r>
        <w:rPr>
          <w:rFonts w:ascii="Calibri" w:hAnsi="Calibri"/>
        </w:rPr>
        <w:t>10 kalenderdagen</w:t>
      </w:r>
    </w:p>
    <w:p>
      <w:pPr>
        <w:spacing w:after="60"/>
      </w:pPr>
      <w:r>
        <w:rPr>
          <w:rFonts w:ascii="Calibri" w:hAnsi="Calibri"/>
          <w:b/>
        </w:rPr>
        <w:t xml:space="preserve">Garantie: </w:t>
      </w:r>
      <w:r>
        <w:rPr>
          <w:rFonts w:ascii="Calibri" w:hAnsi="Calibri"/>
        </w:rPr>
        <w:t>24 maanden</w:t>
      </w:r>
    </w:p>
    <w:p>
      <w:pPr>
        <w:spacing w:after="60"/>
      </w:pPr>
      <w:r>
        <w:rPr>
          <w:rFonts w:ascii="Calibri" w:hAnsi="Calibri"/>
          <w:b/>
        </w:rPr>
        <w:t xml:space="preserve">Toepasselijk recht: </w:t>
      </w:r>
      <w:r>
        <w:rPr>
          <w:rFonts w:ascii="Calibri" w:hAnsi="Calibri"/>
        </w:rPr>
        <w:t>Nederlands recht</w:t>
      </w:r>
    </w:p>
    <w:p>
      <w:pPr>
        <w:spacing w:after="60"/>
      </w:pPr>
      <w:r>
        <w:rPr>
          <w:rFonts w:ascii="Calibri" w:hAnsi="Calibri"/>
          <w:b/>
        </w:rPr>
        <w:t xml:space="preserve">Automatische verlenging: </w:t>
      </w:r>
      <w:r>
        <w:rPr>
          <w:rFonts w:ascii="Calibri" w:hAnsi="Calibri"/>
        </w:rPr>
        <w:t>nee</w:t>
      </w:r>
    </w:p>
    <w:p>
      <w:r>
        <w:rPr>
          <w:rFonts w:ascii="Calibri" w:hAnsi="Calibri"/>
          <w:color w:val="666666"/>
          <w:sz w:val="18"/>
        </w:rPr>
        <w:t>Dit bestand bevat alleen fictieve trainingsvoorwaarden.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C001 synthetic terms</dc:title>
  <dc:subject>Synthetic supplier training fixture</dc:subject>
  <dc:creator>Synthetic Corpus Generator</dc:creator>
  <cp:keywords>synthetic, training, no personal data</cp:keywords>
  <dc:description>SYNTHETIC TRAINING DOCUMENT - NO REAL PERSON OR ORGANISATION</dc:description>
  <cp:lastModifiedBy>Synthetic Corpus Generator</cp:lastModifiedBy>
  <cp:revision>1</cp:revision>
  <dcterms:created xsi:type="dcterms:W3CDTF">2026-01-01T00:00:00Z</dcterms:created>
  <dcterms:modified xsi:type="dcterms:W3CDTF">2026-01-01T00:00:00Z</dcterms:modified>
  <cp:category/>
</cp:coreProperties>
</file>