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583E9BEB" w14:textId="473564C7" w:rsidR="00AD1154" w:rsidRPr="00F45E97" w:rsidRDefault="006510A7">
      <w:pPr>
        <w:jc w:val="center"/>
        <w:rPr>
          <w:sz w:val="38"/>
          <w:szCs w:val="38"/>
        </w:rPr>
      </w:pPr>
      <w:r>
        <w:rPr>
          <w:sz w:val="38"/>
          <w:szCs w:val="38"/>
        </w:rPr>
        <w:t>Delivery Store</w:t>
      </w:r>
    </w:p>
    <w:p w14:paraId="74F0646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2A0806AD" w:rsidR="00AD1154" w:rsidRPr="00F45E97" w:rsidRDefault="006510A7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Frederick Fernando Frigieri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43D50288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São Paulo</w:t>
      </w:r>
    </w:p>
    <w:p w14:paraId="46444AE2" w14:textId="73E22B82" w:rsidR="00AD1154" w:rsidRPr="00F45E97" w:rsidRDefault="00C555A0">
      <w:pPr>
        <w:jc w:val="center"/>
        <w:rPr>
          <w:sz w:val="24"/>
          <w:szCs w:val="24"/>
        </w:rPr>
      </w:pPr>
      <w:r>
        <w:rPr>
          <w:sz w:val="24"/>
          <w:szCs w:val="24"/>
        </w:rPr>
        <w:t>08/2022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110952330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CB5FC1" w14:textId="67BB3607" w:rsidR="00032D92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110952330" w:history="1">
        <w:r w:rsidR="00032D92" w:rsidRPr="007B3094">
          <w:rPr>
            <w:rStyle w:val="Hyperlink"/>
            <w:noProof/>
          </w:rPr>
          <w:t>Projeto Integrado – Arquitetura de Software Distribuído</w:t>
        </w:r>
        <w:r w:rsidR="00032D92">
          <w:rPr>
            <w:noProof/>
            <w:webHidden/>
          </w:rPr>
          <w:tab/>
        </w:r>
        <w:r w:rsidR="00032D92">
          <w:rPr>
            <w:noProof/>
            <w:webHidden/>
          </w:rPr>
          <w:fldChar w:fldCharType="begin"/>
        </w:r>
        <w:r w:rsidR="00032D92">
          <w:rPr>
            <w:noProof/>
            <w:webHidden/>
          </w:rPr>
          <w:instrText xml:space="preserve"> PAGEREF _Toc110952330 \h </w:instrText>
        </w:r>
        <w:r w:rsidR="00032D92">
          <w:rPr>
            <w:noProof/>
            <w:webHidden/>
          </w:rPr>
        </w:r>
        <w:r w:rsidR="00032D92">
          <w:rPr>
            <w:noProof/>
            <w:webHidden/>
          </w:rPr>
          <w:fldChar w:fldCharType="separate"/>
        </w:r>
        <w:r w:rsidR="00032D92">
          <w:rPr>
            <w:noProof/>
            <w:webHidden/>
          </w:rPr>
          <w:t>2</w:t>
        </w:r>
        <w:r w:rsidR="00032D92">
          <w:rPr>
            <w:noProof/>
            <w:webHidden/>
          </w:rPr>
          <w:fldChar w:fldCharType="end"/>
        </w:r>
      </w:hyperlink>
    </w:p>
    <w:p w14:paraId="7F256DD0" w14:textId="066ED26E" w:rsidR="00032D92" w:rsidRDefault="00032D9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1" w:history="1">
        <w:r w:rsidRPr="007B309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F2CAC2" w14:textId="687466B7" w:rsidR="00032D92" w:rsidRDefault="00032D9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2" w:history="1">
        <w:r w:rsidRPr="007B309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Cronograma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595A9A" w14:textId="4D25B7B1" w:rsidR="00032D92" w:rsidRDefault="00032D9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3" w:history="1">
        <w:r w:rsidRPr="007B309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Especificação Arquitetural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F5B5E3" w14:textId="4C7C9EA6" w:rsidR="00032D92" w:rsidRDefault="00032D9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4" w:history="1">
        <w:r w:rsidRPr="007B309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Restrições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4FAD8B" w14:textId="5388F284" w:rsidR="00032D92" w:rsidRDefault="00032D9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5" w:history="1">
        <w:r w:rsidRPr="007B309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C16C70" w14:textId="6290351A" w:rsidR="00032D92" w:rsidRDefault="00032D9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6" w:history="1">
        <w:r w:rsidRPr="007B309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69CE58" w14:textId="3E5D0674" w:rsidR="00032D92" w:rsidRDefault="00032D9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7" w:history="1">
        <w:r w:rsidRPr="007B309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Mecanismos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1DCEA6" w14:textId="131B065E" w:rsidR="00032D92" w:rsidRDefault="00032D9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8" w:history="1">
        <w:r w:rsidRPr="007B309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Modelagem Arquitetural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D977C" w14:textId="34614E79" w:rsidR="00032D92" w:rsidRDefault="00032D92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39" w:history="1">
        <w:r w:rsidRPr="007B3094">
          <w:rPr>
            <w:rStyle w:val="Hyperlink"/>
            <w:noProof/>
          </w:rPr>
          <w:t xml:space="preserve">4.1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Diagrama de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F96070" w14:textId="7165575B" w:rsidR="00032D92" w:rsidRDefault="00032D92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0" w:history="1">
        <w:r w:rsidRPr="007B309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3094">
          <w:rPr>
            <w:rStyle w:val="Hyperlink"/>
            <w:noProof/>
          </w:rPr>
          <w:t>Link do Vídeo de Apresentação da Etapa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F59436" w14:textId="6A7A0FC0" w:rsidR="00032D92" w:rsidRDefault="00032D92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0952341" w:history="1">
        <w:r w:rsidRPr="007B3094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_Toc110952341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F78514" w14:textId="0643A833" w:rsidR="006F7492" w:rsidRDefault="000435A3" w:rsidP="00A23D76">
      <w:pPr>
        <w:pStyle w:val="Sumrio2"/>
        <w:tabs>
          <w:tab w:val="left" w:pos="800"/>
          <w:tab w:val="right" w:pos="8305"/>
        </w:tabs>
      </w:pPr>
      <w:r w:rsidRPr="00F45E97">
        <w:fldChar w:fldCharType="end"/>
      </w:r>
    </w:p>
    <w:p w14:paraId="032CCF54" w14:textId="53D381F9" w:rsidR="00AD1154" w:rsidRPr="00A23D76" w:rsidRDefault="000435A3" w:rsidP="00A23D76">
      <w:pPr>
        <w:pStyle w:val="Sumrio2"/>
        <w:tabs>
          <w:tab w:val="left" w:pos="800"/>
          <w:tab w:val="right" w:pos="8305"/>
        </w:tabs>
        <w:rPr>
          <w:noProof/>
          <w:color w:val="0000FF"/>
          <w:u w:val="single"/>
        </w:rPr>
      </w:pP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110952331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23FCA792" w14:textId="5DDA50E5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 crescimento do mercado online, empresas, comércios de pequeno, médio e grande porte, e até o setor industrial têm se deparado com a demanda de um consumidor cada vez mais exigente: prazo de entrega. Quanto menor o prazo, maior valor agregado ao produto.</w:t>
      </w:r>
    </w:p>
    <w:p w14:paraId="1B5E4992" w14:textId="79B31948" w:rsidR="00E151E0" w:rsidRDefault="00E151E0" w:rsidP="00E151E0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E151E0">
        <w:rPr>
          <w:sz w:val="24"/>
          <w:szCs w:val="24"/>
        </w:rPr>
        <w:t>Muitas coisas mudaram em pouco tempo, tendo a pandemia como uma das principais aceleradoras de diversas dessas modificações no mercado. Uma delas foi a explosão do </w:t>
      </w:r>
      <w:r w:rsidRPr="00E151E0">
        <w:rPr>
          <w:i/>
          <w:iCs/>
          <w:sz w:val="24"/>
          <w:szCs w:val="24"/>
        </w:rPr>
        <w:t>e-commerce</w:t>
      </w:r>
      <w:r w:rsidRPr="00E151E0">
        <w:rPr>
          <w:sz w:val="24"/>
          <w:szCs w:val="24"/>
        </w:rPr>
        <w:t> e o setor logístico, que precisou se adaptar, mudando em alguns meses o que levaria anos. Hoje, a logística é novo marketing: com promessas de entregas cada vez mais rápidas. A experiência de comprar sem sair de casa e receber em pouco tempo é surreal e os clientes valorizam isso cada vez mais. Essa é uma realidade que veio para ficar e quem não entrar neste movimento vai acabar perdendo o jogo</w:t>
      </w:r>
      <w:r>
        <w:rPr>
          <w:sz w:val="24"/>
          <w:szCs w:val="24"/>
        </w:rPr>
        <w:t>. (Alonso, M.</w:t>
      </w:r>
      <w:r w:rsidR="00B4089C">
        <w:rPr>
          <w:sz w:val="24"/>
          <w:szCs w:val="24"/>
        </w:rPr>
        <w:t xml:space="preserve"> Diretor Sênior Ifood,</w:t>
      </w:r>
      <w:r>
        <w:rPr>
          <w:sz w:val="24"/>
          <w:szCs w:val="24"/>
        </w:rPr>
        <w:t xml:space="preserve"> Intermodal Digital, </w:t>
      </w:r>
      <w:r w:rsidR="00B4089C">
        <w:rPr>
          <w:sz w:val="24"/>
          <w:szCs w:val="24"/>
        </w:rPr>
        <w:t>Set. 2021)</w:t>
      </w:r>
    </w:p>
    <w:p w14:paraId="15176189" w14:textId="4F0D824A" w:rsidR="003C30E3" w:rsidRDefault="003C30E3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Diante deste cenário,</w:t>
      </w:r>
      <w:r w:rsidR="00320A0C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E151E0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Store, uma </w:t>
      </w:r>
      <w:r w:rsidRPr="00144E6C">
        <w:rPr>
          <w:i/>
          <w:iCs/>
          <w:sz w:val="24"/>
          <w:szCs w:val="24"/>
        </w:rPr>
        <w:t>start up</w:t>
      </w:r>
      <w:r w:rsidR="00D57067" w:rsidRPr="00144E6C">
        <w:rPr>
          <w:rStyle w:val="Refdenotaderodap"/>
          <w:sz w:val="24"/>
          <w:szCs w:val="24"/>
        </w:rPr>
        <w:footnoteReference w:id="1"/>
      </w:r>
      <w:r w:rsidRPr="00144E6C">
        <w:rPr>
          <w:sz w:val="24"/>
          <w:szCs w:val="24"/>
        </w:rPr>
        <w:t xml:space="preserve"> no mercado de logística e </w:t>
      </w:r>
      <w:r w:rsidRPr="00144E6C">
        <w:rPr>
          <w:i/>
          <w:iCs/>
          <w:sz w:val="24"/>
          <w:szCs w:val="24"/>
        </w:rPr>
        <w:t>dark store</w:t>
      </w:r>
      <w:r w:rsidR="00144E6C" w:rsidRPr="00144E6C">
        <w:rPr>
          <w:rStyle w:val="Refdenotaderodap"/>
          <w:sz w:val="24"/>
          <w:szCs w:val="24"/>
        </w:rPr>
        <w:footnoteReference w:id="2"/>
      </w:r>
      <w:r w:rsidRPr="00144E6C">
        <w:rPr>
          <w:sz w:val="24"/>
          <w:szCs w:val="24"/>
        </w:rPr>
        <w:t>, desenvolveu uma solução completa</w:t>
      </w:r>
      <w:r>
        <w:rPr>
          <w:sz w:val="24"/>
          <w:szCs w:val="24"/>
        </w:rPr>
        <w:t xml:space="preserve"> para atender </w:t>
      </w:r>
      <w:r w:rsidR="006C1EB8">
        <w:rPr>
          <w:sz w:val="24"/>
          <w:szCs w:val="24"/>
        </w:rPr>
        <w:t>seus parceiros</w:t>
      </w:r>
      <w:r w:rsidR="00320A0C">
        <w:rPr>
          <w:sz w:val="24"/>
          <w:szCs w:val="24"/>
        </w:rPr>
        <w:t xml:space="preserve">, desde o armazenamento seguro, com baixo custo, sistema para gestão de estoque, abastecimento e coleta, e também a inteligência de malha logística para que o </w:t>
      </w:r>
      <w:r w:rsidR="00320A0C" w:rsidRPr="00FA2FFB">
        <w:rPr>
          <w:sz w:val="24"/>
          <w:szCs w:val="24"/>
        </w:rPr>
        <w:t>consumidor final</w:t>
      </w:r>
      <w:r w:rsidR="00FA2FFB">
        <w:rPr>
          <w:rStyle w:val="Refdenotaderodap"/>
          <w:sz w:val="24"/>
          <w:szCs w:val="24"/>
        </w:rPr>
        <w:footnoteReference w:id="3"/>
      </w:r>
      <w:r w:rsidR="00320A0C">
        <w:rPr>
          <w:sz w:val="24"/>
          <w:szCs w:val="24"/>
        </w:rPr>
        <w:t xml:space="preserve"> seja atendido no menor prazo possível.</w:t>
      </w:r>
    </w:p>
    <w:p w14:paraId="3C5F0D6C" w14:textId="34388560" w:rsidR="00FA2FFB" w:rsidRDefault="00320A0C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Dentro da necessidade da</w:t>
      </w:r>
      <w:r w:rsidR="00FA2FFB">
        <w:rPr>
          <w:sz w:val="24"/>
          <w:szCs w:val="24"/>
        </w:rPr>
        <w:t xml:space="preserve"> Delivery</w:t>
      </w:r>
      <w:r>
        <w:rPr>
          <w:sz w:val="24"/>
          <w:szCs w:val="24"/>
        </w:rPr>
        <w:t xml:space="preserve"> Store, o projeto desse sistema busca </w:t>
      </w:r>
      <w:r w:rsidR="003E586D">
        <w:rPr>
          <w:sz w:val="24"/>
          <w:szCs w:val="24"/>
        </w:rPr>
        <w:t>solucionar</w:t>
      </w:r>
      <w:r>
        <w:rPr>
          <w:sz w:val="24"/>
          <w:szCs w:val="24"/>
        </w:rPr>
        <w:t xml:space="preserve">, </w:t>
      </w:r>
      <w:r w:rsidR="0053742F">
        <w:rPr>
          <w:sz w:val="24"/>
          <w:szCs w:val="24"/>
        </w:rPr>
        <w:t>através de um</w:t>
      </w:r>
      <w:r w:rsidR="00C47ACF">
        <w:rPr>
          <w:sz w:val="24"/>
          <w:szCs w:val="24"/>
        </w:rPr>
        <w:t>a</w:t>
      </w:r>
      <w:r w:rsidR="0053742F">
        <w:rPr>
          <w:sz w:val="24"/>
          <w:szCs w:val="24"/>
        </w:rPr>
        <w:t xml:space="preserve"> integração via API</w:t>
      </w:r>
      <w:r w:rsidR="003E586D">
        <w:rPr>
          <w:sz w:val="24"/>
          <w:szCs w:val="24"/>
        </w:rPr>
        <w:t xml:space="preserve">, a comunicação entre “loja”, </w:t>
      </w:r>
      <w:r w:rsidR="003E586D" w:rsidRPr="003E586D">
        <w:rPr>
          <w:i/>
          <w:iCs/>
          <w:sz w:val="24"/>
          <w:szCs w:val="24"/>
        </w:rPr>
        <w:t>dark store</w:t>
      </w:r>
      <w:r w:rsidR="003E586D">
        <w:rPr>
          <w:sz w:val="24"/>
          <w:szCs w:val="24"/>
        </w:rPr>
        <w:t xml:space="preserve">, entregador e </w:t>
      </w:r>
      <w:r w:rsidR="00FA2FFB">
        <w:rPr>
          <w:sz w:val="24"/>
          <w:szCs w:val="24"/>
        </w:rPr>
        <w:t>consumidor</w:t>
      </w:r>
      <w:r w:rsidR="003E586D">
        <w:rPr>
          <w:sz w:val="24"/>
          <w:szCs w:val="24"/>
        </w:rPr>
        <w:t>.</w:t>
      </w:r>
    </w:p>
    <w:p w14:paraId="0BA79382" w14:textId="533FEBD2" w:rsidR="00FA2FFB" w:rsidRDefault="00C47ACF" w:rsidP="00C47ACF">
      <w:pPr>
        <w:keepLines/>
        <w:spacing w:before="80" w:after="80" w:line="360" w:lineRule="auto"/>
        <w:ind w:left="720"/>
        <w:jc w:val="both"/>
        <w:rPr>
          <w:sz w:val="24"/>
          <w:szCs w:val="24"/>
        </w:rPr>
      </w:pPr>
      <w:r w:rsidRPr="00C47ACF">
        <w:rPr>
          <w:sz w:val="24"/>
          <w:szCs w:val="24"/>
        </w:rPr>
        <w:t>API é um tipo de software que funciona como um mediador entre duas plataformas diferentes, possibilitando uma comunicação padronizada ainda que os sistemas tenham sido desenvolvidos com linguagens e tecnologias distintas.</w:t>
      </w:r>
      <w:r>
        <w:rPr>
          <w:sz w:val="24"/>
          <w:szCs w:val="24"/>
        </w:rPr>
        <w:t xml:space="preserve"> (Redação Impacta, 2020)</w:t>
      </w:r>
    </w:p>
    <w:p w14:paraId="22F98EB9" w14:textId="3C666DCD" w:rsidR="003E586D" w:rsidRDefault="003E586D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objetivo</w:t>
      </w:r>
      <w:r w:rsidR="00C47ACF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permitir que o cliente final consiga receber seu produto de forma rápida e segura, no menor prazo disponível</w:t>
      </w:r>
      <w:r w:rsidR="00974427">
        <w:rPr>
          <w:sz w:val="24"/>
          <w:szCs w:val="24"/>
        </w:rPr>
        <w:t>, com possibilidade de atender entregas para o mesmo dia do</w:t>
      </w:r>
      <w:r w:rsidR="00974427" w:rsidRPr="00965FF7">
        <w:rPr>
          <w:i/>
          <w:iCs/>
          <w:sz w:val="24"/>
          <w:szCs w:val="24"/>
        </w:rPr>
        <w:t xml:space="preserve"> input</w:t>
      </w:r>
      <w:r w:rsidR="00C47ACF">
        <w:rPr>
          <w:rStyle w:val="Refdenotaderodap"/>
          <w:sz w:val="24"/>
          <w:szCs w:val="24"/>
        </w:rPr>
        <w:footnoteReference w:id="4"/>
      </w:r>
      <w:r w:rsidR="00974427">
        <w:rPr>
          <w:sz w:val="24"/>
          <w:szCs w:val="24"/>
        </w:rPr>
        <w:t xml:space="preserve"> do pedido.</w:t>
      </w:r>
      <w:r>
        <w:rPr>
          <w:sz w:val="24"/>
          <w:szCs w:val="24"/>
        </w:rPr>
        <w:t xml:space="preserve"> Para isso, a </w:t>
      </w:r>
      <w:r w:rsidR="002843A7">
        <w:rPr>
          <w:sz w:val="24"/>
          <w:szCs w:val="24"/>
        </w:rPr>
        <w:t>Delivery</w:t>
      </w:r>
      <w:r>
        <w:rPr>
          <w:sz w:val="24"/>
          <w:szCs w:val="24"/>
        </w:rPr>
        <w:t xml:space="preserve"> Store disponi</w:t>
      </w:r>
      <w:r w:rsidR="00974427">
        <w:rPr>
          <w:sz w:val="24"/>
          <w:szCs w:val="24"/>
        </w:rPr>
        <w:t>biliza aos “lojistas” armazéns em localidades centrais, e o sistema localiza o produto mais próximo do cliente, bem como, o entregador que esteja disponível para atender a demanda, no prazo mais curto.</w:t>
      </w:r>
    </w:p>
    <w:p w14:paraId="15AE14CD" w14:textId="6710EBA8" w:rsidR="00974427" w:rsidRDefault="00974427" w:rsidP="00200092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integrador </w:t>
      </w:r>
      <w:r w:rsidR="00886E41">
        <w:rPr>
          <w:sz w:val="24"/>
          <w:szCs w:val="24"/>
        </w:rPr>
        <w:t xml:space="preserve">tem como principal motivação atender o mercado de lojas online (eCommerce), com necessidade de ampliar armazém, garantir segurança e entregar no mesmo dia. Esta API </w:t>
      </w:r>
      <w:r>
        <w:rPr>
          <w:sz w:val="24"/>
          <w:szCs w:val="24"/>
        </w:rPr>
        <w:t>vai permitir que a comunicação aconteça de forma segura e online, garantindo o cumprimento de prazo e satisfação do consumidor final</w:t>
      </w:r>
      <w:r w:rsidR="00886E41">
        <w:rPr>
          <w:sz w:val="24"/>
          <w:szCs w:val="24"/>
        </w:rPr>
        <w:t>.</w:t>
      </w:r>
    </w:p>
    <w:p w14:paraId="4CBC4BF6" w14:textId="5D39945B" w:rsidR="00886E41" w:rsidRDefault="00886E41" w:rsidP="00326E05">
      <w:pPr>
        <w:keepLines/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Na </w:t>
      </w:r>
      <w:r w:rsidR="00326E05">
        <w:rPr>
          <w:sz w:val="24"/>
          <w:szCs w:val="24"/>
        </w:rPr>
        <w:t>i</w:t>
      </w:r>
      <w:r>
        <w:rPr>
          <w:sz w:val="24"/>
          <w:szCs w:val="24"/>
        </w:rPr>
        <w:t xml:space="preserve">ntegração </w:t>
      </w:r>
      <w:r w:rsidR="00B04537">
        <w:rPr>
          <w:sz w:val="24"/>
          <w:szCs w:val="24"/>
        </w:rPr>
        <w:t>a co</w:t>
      </w:r>
      <w:r w:rsidR="00326E05">
        <w:rPr>
          <w:sz w:val="24"/>
          <w:szCs w:val="24"/>
        </w:rPr>
        <w:t>m</w:t>
      </w:r>
      <w:r w:rsidR="00B04537">
        <w:rPr>
          <w:sz w:val="24"/>
          <w:szCs w:val="24"/>
        </w:rPr>
        <w:t>unicação vai</w:t>
      </w:r>
      <w:r w:rsidR="00326E05">
        <w:rPr>
          <w:sz w:val="24"/>
          <w:szCs w:val="24"/>
        </w:rPr>
        <w:t xml:space="preserve"> possibilitar que o sistema de venda </w:t>
      </w:r>
      <w:r w:rsidR="00F8061E">
        <w:rPr>
          <w:sz w:val="24"/>
          <w:szCs w:val="24"/>
        </w:rPr>
        <w:t xml:space="preserve">do </w:t>
      </w:r>
      <w:r w:rsidR="00326E05">
        <w:rPr>
          <w:sz w:val="24"/>
          <w:szCs w:val="24"/>
        </w:rPr>
        <w:t xml:space="preserve">parceiro lojista, o estoque dele disponível na </w:t>
      </w:r>
      <w:r w:rsidR="00326E05" w:rsidRPr="00965FF7">
        <w:rPr>
          <w:i/>
          <w:iCs/>
          <w:sz w:val="24"/>
          <w:szCs w:val="24"/>
        </w:rPr>
        <w:t>dark</w:t>
      </w:r>
      <w:r w:rsidR="00965FF7" w:rsidRPr="00965FF7">
        <w:rPr>
          <w:i/>
          <w:iCs/>
          <w:sz w:val="24"/>
          <w:szCs w:val="24"/>
        </w:rPr>
        <w:t xml:space="preserve"> </w:t>
      </w:r>
      <w:r w:rsidR="00326E05" w:rsidRPr="00965FF7">
        <w:rPr>
          <w:i/>
          <w:iCs/>
          <w:sz w:val="24"/>
          <w:szCs w:val="24"/>
        </w:rPr>
        <w:t>store</w:t>
      </w:r>
      <w:r w:rsidR="00326E05">
        <w:rPr>
          <w:sz w:val="24"/>
          <w:szCs w:val="24"/>
        </w:rPr>
        <w:t xml:space="preserve"> e o parceiro de entrega se</w:t>
      </w:r>
      <w:r w:rsidR="00F8061E">
        <w:rPr>
          <w:sz w:val="24"/>
          <w:szCs w:val="24"/>
        </w:rPr>
        <w:t xml:space="preserve"> consultem automaticamente, permitindo que o pedido do consumidor final seja atendimento pelo estoque mais próximo de seu endereço, com a transportadora disponível mais próxima.</w:t>
      </w:r>
      <w:r w:rsidR="00326E05">
        <w:rPr>
          <w:sz w:val="24"/>
          <w:szCs w:val="24"/>
        </w:rPr>
        <w:t xml:space="preserve"> </w:t>
      </w:r>
    </w:p>
    <w:p w14:paraId="57A7CCD0" w14:textId="327A20FD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O objetivo deste </w:t>
      </w:r>
      <w:r>
        <w:rPr>
          <w:sz w:val="24"/>
          <w:szCs w:val="24"/>
        </w:rPr>
        <w:t>trabalho</w:t>
      </w:r>
      <w:r w:rsidRPr="00F45E97">
        <w:rPr>
          <w:sz w:val="24"/>
          <w:szCs w:val="24"/>
        </w:rPr>
        <w:t xml:space="preserve"> é apresentar a descrição do projeto arquitetural de uma aplicação </w:t>
      </w:r>
      <w:r w:rsidR="00F8061E">
        <w:rPr>
          <w:sz w:val="24"/>
          <w:szCs w:val="24"/>
        </w:rPr>
        <w:t>WEB</w:t>
      </w:r>
      <w:r w:rsidRPr="00F45E97">
        <w:rPr>
          <w:sz w:val="24"/>
          <w:szCs w:val="24"/>
        </w:rPr>
        <w:t>.</w:t>
      </w:r>
    </w:p>
    <w:p w14:paraId="5B693DA6" w14:textId="59E05B57" w:rsidR="00B04537" w:rsidRPr="00F45E97" w:rsidRDefault="00B04537" w:rsidP="00B04537">
      <w:p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Os objetivos específicos propostos são:</w:t>
      </w:r>
    </w:p>
    <w:p w14:paraId="6F6EED55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Realizar um estudo de mercado sobre a área de negócio da aplicação proposta;</w:t>
      </w:r>
    </w:p>
    <w:p w14:paraId="0D93C287" w14:textId="77777777" w:rsidR="00B04537" w:rsidRPr="00F45E9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>Descrever os requisitos da aplicação de forma resumida, clara e objetiva;</w:t>
      </w:r>
    </w:p>
    <w:p w14:paraId="789A7734" w14:textId="544C2B52" w:rsidR="00B04537" w:rsidRDefault="00B04537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Apresentar uma solução para integrar lojas, armazéns, transportadores e cliente final com comunicação fluida</w:t>
      </w:r>
    </w:p>
    <w:p w14:paraId="0926CBD9" w14:textId="2C9E92E1" w:rsidR="006C1EB8" w:rsidRPr="00F45E97" w:rsidRDefault="006C1EB8" w:rsidP="00B04537">
      <w:pPr>
        <w:numPr>
          <w:ilvl w:val="0"/>
          <w:numId w:val="6"/>
        </w:numPr>
        <w:suppressAutoHyphens/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para seu cliente a entrega do pedido para o consumidor final em até 1 dia útil após a compra</w:t>
      </w:r>
    </w:p>
    <w:p w14:paraId="05C325C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171307A7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7418E4C" w14:textId="77777777" w:rsidR="00965FF7" w:rsidRDefault="00965FF7" w:rsidP="00200092">
      <w:pPr>
        <w:keepLines/>
        <w:spacing w:before="80" w:after="80" w:line="360" w:lineRule="auto"/>
        <w:jc w:val="both"/>
        <w:rPr>
          <w:color w:val="FF0000"/>
          <w:sz w:val="24"/>
          <w:szCs w:val="24"/>
        </w:rPr>
      </w:pPr>
    </w:p>
    <w:p w14:paraId="7CA02314" w14:textId="5B9E328E" w:rsidR="009B453A" w:rsidRPr="00B04537" w:rsidRDefault="009B453A" w:rsidP="002843A7">
      <w:pPr>
        <w:suppressAutoHyphens/>
        <w:spacing w:before="100" w:beforeAutospacing="1" w:after="100" w:afterAutospacing="1" w:line="360" w:lineRule="auto"/>
        <w:ind w:left="1069"/>
        <w:jc w:val="both"/>
        <w:rPr>
          <w:color w:val="FF0000"/>
          <w:sz w:val="24"/>
          <w:szCs w:val="24"/>
        </w:rPr>
      </w:pPr>
    </w:p>
    <w:p w14:paraId="39B3A9FD" w14:textId="1296138E" w:rsidR="00781D1B" w:rsidRPr="00F45E97" w:rsidRDefault="00781D1B" w:rsidP="00781D1B">
      <w:pPr>
        <w:rPr>
          <w:sz w:val="24"/>
          <w:szCs w:val="24"/>
        </w:rPr>
      </w:pPr>
    </w:p>
    <w:p w14:paraId="5EE49EC2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5" w:name="_Toc110952332"/>
      <w:r w:rsidRPr="00F45E97">
        <w:rPr>
          <w:rFonts w:ascii="Times New Roman" w:hAnsi="Times New Roman"/>
        </w:rPr>
        <w:t>Cronograma do Trabalho</w:t>
      </w:r>
      <w:bookmarkEnd w:id="5"/>
    </w:p>
    <w:p w14:paraId="03AB66ED" w14:textId="77777777" w:rsidR="00965FF7" w:rsidRPr="00F45E97" w:rsidRDefault="00965FF7" w:rsidP="00965FF7">
      <w:pPr>
        <w:pStyle w:val="Corpodetexto"/>
      </w:pPr>
      <w:r w:rsidRPr="00F45E97">
        <w:t>A seguir é apresentado o cronograma proposto para as etapas deste trabalho.</w:t>
      </w:r>
    </w:p>
    <w:p w14:paraId="61983B88" w14:textId="77777777" w:rsidR="00965FF7" w:rsidRPr="00F45E97" w:rsidRDefault="00965FF7" w:rsidP="00965FF7">
      <w:pPr>
        <w:pStyle w:val="Corpodetexto"/>
      </w:pPr>
    </w:p>
    <w:tbl>
      <w:tblPr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965FF7" w:rsidRPr="00F45E97" w14:paraId="5D52856A" w14:textId="77777777" w:rsidTr="00B9048F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BB68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9246F1" w14:textId="77777777" w:rsidR="00965FF7" w:rsidRPr="00F45E97" w:rsidRDefault="00965FF7" w:rsidP="00B9048F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744D" w14:textId="77777777" w:rsidR="00965FF7" w:rsidRPr="00F45E97" w:rsidRDefault="00965FF7" w:rsidP="00B9048F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965FF7" w:rsidRPr="00F45E97" w14:paraId="7118138F" w14:textId="77777777" w:rsidTr="00B9048F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D50C5F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882B0" w14:textId="77777777" w:rsidR="00965FF7" w:rsidRPr="00F45E97" w:rsidRDefault="00965FF7" w:rsidP="00B9048F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CA5C2C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EF3B5" w14:textId="77777777" w:rsidR="00965FF7" w:rsidRPr="00F45E97" w:rsidRDefault="00965FF7" w:rsidP="00B90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965FF7" w:rsidRPr="00F45E97" w14:paraId="2D8E91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469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E40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D494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Cronograma</w:t>
            </w:r>
          </w:p>
          <w:p w14:paraId="34CAFFEB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9F27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Definição do cronograma</w:t>
            </w:r>
          </w:p>
        </w:tc>
      </w:tr>
      <w:tr w:rsidR="00965FF7" w:rsidRPr="00F45E97" w14:paraId="3135135A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AE1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C78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2BFC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Introdução / Contextualização</w:t>
            </w:r>
          </w:p>
          <w:p w14:paraId="5B43527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06D7C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Elaboração da introdução e contextualização</w:t>
            </w:r>
          </w:p>
        </w:tc>
      </w:tr>
      <w:tr w:rsidR="00965FF7" w:rsidRPr="00F45E97" w14:paraId="1CBF150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42D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9E6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4AA0E" w14:textId="77777777" w:rsidR="00965FF7" w:rsidRPr="00F1587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arquiteturais</w:t>
            </w:r>
          </w:p>
          <w:p w14:paraId="4ECCCB7A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2D8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dos requisitos arquiteturais identificados</w:t>
            </w:r>
          </w:p>
        </w:tc>
      </w:tr>
      <w:tr w:rsidR="00965FF7" w:rsidRPr="00F45E97" w14:paraId="7415765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394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994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2B40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funcionais</w:t>
            </w:r>
          </w:p>
          <w:p w14:paraId="435831E2" w14:textId="77777777" w:rsidR="00965FF7" w:rsidRPr="00F45E97" w:rsidRDefault="00965FF7" w:rsidP="00B9048F">
            <w:pPr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E79D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funcionais identificados</w:t>
            </w:r>
          </w:p>
        </w:tc>
      </w:tr>
      <w:tr w:rsidR="00965FF7" w:rsidRPr="00F45E97" w14:paraId="70FB0D0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A346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BE5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2BC9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requisitos não funcionais</w:t>
            </w:r>
          </w:p>
          <w:p w14:paraId="51169FCD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D56E2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dos requisitos não funcionais levantados</w:t>
            </w:r>
          </w:p>
        </w:tc>
      </w:tr>
      <w:tr w:rsidR="00965FF7" w:rsidRPr="00F45E97" w14:paraId="525C3D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F48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01/05/2022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BDA5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51986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Definição dos mecanismos arquiteturais</w:t>
            </w:r>
          </w:p>
          <w:p w14:paraId="0FE0E733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47E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Listar os mecanismos arquiteturas identificados</w:t>
            </w:r>
          </w:p>
        </w:tc>
      </w:tr>
      <w:tr w:rsidR="00965FF7" w:rsidRPr="00F45E97" w14:paraId="3A7A52E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40D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01/08/2022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AC3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D46C1" w14:textId="77777777" w:rsidR="00965FF7" w:rsidRPr="00002D42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dos diagramas de contextos – Modelo C4</w:t>
            </w:r>
          </w:p>
          <w:p w14:paraId="11FFFC2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869AA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criado</w:t>
            </w:r>
          </w:p>
        </w:tc>
      </w:tr>
      <w:tr w:rsidR="00965FF7" w:rsidRPr="00F45E97" w14:paraId="5FED8DED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784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322FF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28899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do documento</w:t>
            </w:r>
          </w:p>
          <w:p w14:paraId="566F3F01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F903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Documento Revisado</w:t>
            </w:r>
          </w:p>
        </w:tc>
      </w:tr>
      <w:tr w:rsidR="00965FF7" w:rsidRPr="00F45E97" w14:paraId="76016D4B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2E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76A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8888" w14:textId="77777777" w:rsidR="00965FF7" w:rsidRPr="002E64ED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Construção do vídeo de apresentação I </w:t>
            </w:r>
          </w:p>
          <w:p w14:paraId="272E89EC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DE545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criado</w:t>
            </w:r>
          </w:p>
        </w:tc>
      </w:tr>
      <w:tr w:rsidR="00965FF7" w:rsidRPr="00F45E97" w14:paraId="309DDE1E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F4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93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C3B2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diagrama de Contêiner – Modelo C4</w:t>
            </w:r>
          </w:p>
          <w:p w14:paraId="42E648F9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2F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 xml:space="preserve"> Diagrama criado e vinculado ao documento do projeto</w:t>
            </w:r>
          </w:p>
        </w:tc>
      </w:tr>
      <w:tr w:rsidR="00965FF7" w:rsidRPr="00F45E97" w14:paraId="6D3B75F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EFF9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F08E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A511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diagrama de componentes</w:t>
            </w:r>
          </w:p>
          <w:p w14:paraId="041A4F8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931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criado e vinculado ao documento</w:t>
            </w:r>
          </w:p>
        </w:tc>
      </w:tr>
      <w:tr w:rsidR="00965FF7" w:rsidRPr="00F45E97" w14:paraId="6CC2A100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BA6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E27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383B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Construção do Wireframe</w:t>
            </w:r>
          </w:p>
          <w:p w14:paraId="7EE1233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275B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Protótipos de telas</w:t>
            </w:r>
          </w:p>
        </w:tc>
      </w:tr>
      <w:tr w:rsidR="00965FF7" w:rsidRPr="00F45E97" w14:paraId="66C36C69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802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0AC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1202F" w14:textId="77777777" w:rsidR="00965FF7" w:rsidRPr="00A961AC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Código da aplicação</w:t>
            </w:r>
          </w:p>
          <w:p w14:paraId="374C64CF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41E19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Implementação de três requisitos</w:t>
            </w:r>
          </w:p>
        </w:tc>
      </w:tr>
      <w:tr w:rsidR="00965FF7" w:rsidRPr="00F45E97" w14:paraId="5239678C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2F559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452D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B447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Análise das abordagens arquiteturais</w:t>
            </w:r>
          </w:p>
          <w:p w14:paraId="3C55D4F8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0B6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Análise documentado na seção solicitada</w:t>
            </w:r>
          </w:p>
        </w:tc>
      </w:tr>
      <w:tr w:rsidR="00965FF7" w:rsidRPr="00F45E97" w14:paraId="570B079F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417E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B8498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A4F0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Cenários</w:t>
            </w:r>
          </w:p>
          <w:p w14:paraId="680696B4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599F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Cenários documentados na seção solicitada</w:t>
            </w:r>
          </w:p>
        </w:tc>
      </w:tr>
      <w:tr w:rsidR="00965FF7" w:rsidRPr="00F45E97" w14:paraId="6673B3A2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36F3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07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9631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Evidências da avaliação</w:t>
            </w:r>
          </w:p>
          <w:p w14:paraId="6AB5C225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F84E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Evidências documentadas na seção solicitada</w:t>
            </w:r>
          </w:p>
        </w:tc>
      </w:tr>
      <w:tr w:rsidR="00965FF7" w:rsidRPr="00F45E97" w14:paraId="4AC4B2C6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2BE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7BB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8DDF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Resultados obtidos</w:t>
            </w:r>
          </w:p>
          <w:p w14:paraId="67859527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DDCD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Resultados documentados na seção solicitada</w:t>
            </w:r>
          </w:p>
        </w:tc>
      </w:tr>
      <w:tr w:rsidR="00965FF7" w:rsidRPr="00F45E97" w14:paraId="00F35F93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B43B2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07D7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8678" w14:textId="77777777" w:rsidR="00965FF7" w:rsidRPr="00BF5AB3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Avaliação críticas dos resultados</w:t>
            </w:r>
          </w:p>
          <w:p w14:paraId="6F616862" w14:textId="77777777" w:rsidR="00965FF7" w:rsidRPr="00F45E97" w:rsidRDefault="00965FF7" w:rsidP="00B9048F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E59B0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Críticas documentadas na seção solicitada</w:t>
            </w:r>
          </w:p>
        </w:tc>
      </w:tr>
      <w:tr w:rsidR="00965FF7" w:rsidRPr="00F45E97" w14:paraId="21848E55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64B71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B0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22940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29E1" w14:textId="77777777" w:rsidR="00965FF7" w:rsidRPr="00F45E9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Conclusão documentada na seção solicitada</w:t>
            </w:r>
          </w:p>
        </w:tc>
      </w:tr>
      <w:tr w:rsidR="00965FF7" w:rsidRPr="00F45E97" w14:paraId="5BD81924" w14:textId="77777777" w:rsidTr="00B9048F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51470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15/10/2022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0A6A" w14:textId="77777777" w:rsidR="00965FF7" w:rsidRPr="00F45E97" w:rsidRDefault="00965FF7" w:rsidP="00B9048F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15/12/2022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7CEB" w14:textId="77777777" w:rsidR="00965FF7" w:rsidRDefault="00965FF7" w:rsidP="00B9048F">
            <w:pPr>
              <w:pStyle w:val="PargrafodaLista"/>
              <w:numPr>
                <w:ilvl w:val="0"/>
                <w:numId w:val="23"/>
              </w:numPr>
              <w:rPr>
                <w:rFonts w:eastAsia="Arial"/>
              </w:rPr>
            </w:pPr>
            <w:r>
              <w:rPr>
                <w:rFonts w:eastAsia="Arial"/>
              </w:rPr>
              <w:t>Vídeo da apresentação final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F193C" w14:textId="77777777" w:rsidR="00965FF7" w:rsidRDefault="00965FF7" w:rsidP="00B9048F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da etapa 3 criado</w:t>
            </w:r>
          </w:p>
        </w:tc>
      </w:tr>
    </w:tbl>
    <w:p w14:paraId="0C496E25" w14:textId="77777777" w:rsidR="00965FF7" w:rsidRPr="00F45E97" w:rsidRDefault="00965FF7" w:rsidP="00965FF7">
      <w:pPr>
        <w:pStyle w:val="Corpodetexto"/>
      </w:pPr>
      <w:r w:rsidRPr="00F45E97">
        <w:br w:type="page"/>
      </w:r>
    </w:p>
    <w:p w14:paraId="781342C7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6" w:name="_Toc110952333"/>
      <w:r w:rsidRPr="00F45E97">
        <w:rPr>
          <w:rFonts w:ascii="Times New Roman" w:hAnsi="Times New Roman"/>
        </w:rPr>
        <w:lastRenderedPageBreak/>
        <w:t>Especificação Arquite</w:t>
      </w:r>
      <w:r>
        <w:rPr>
          <w:rFonts w:ascii="Times New Roman" w:hAnsi="Times New Roman"/>
        </w:rPr>
        <w:t>t</w:t>
      </w:r>
      <w:r w:rsidRPr="00F45E97">
        <w:rPr>
          <w:rFonts w:ascii="Times New Roman" w:hAnsi="Times New Roman"/>
        </w:rPr>
        <w:t>ural da solução</w:t>
      </w:r>
      <w:bookmarkEnd w:id="6"/>
    </w:p>
    <w:p w14:paraId="15F5B51F" w14:textId="77777777" w:rsidR="00965FF7" w:rsidRPr="00F45E97" w:rsidRDefault="00965FF7" w:rsidP="00965FF7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>Esta seção apresenta a especificação básica da arquitetura da solução a ser desenvolvida, incluindo diagramas, restrições e requisitos definidos pelo autor, tal que permitem visualizar a macroarquitetura da solução.</w:t>
      </w:r>
      <w:r w:rsidRPr="00F45E97">
        <w:rPr>
          <w:color w:val="FF0000"/>
          <w:sz w:val="24"/>
          <w:szCs w:val="24"/>
        </w:rPr>
        <w:t xml:space="preserve">  </w:t>
      </w:r>
    </w:p>
    <w:p w14:paraId="0E321E3D" w14:textId="77777777" w:rsidR="00965FF7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110952334"/>
      <w:r w:rsidRPr="00F45E97">
        <w:rPr>
          <w:rFonts w:ascii="Times New Roman" w:hAnsi="Times New Roman"/>
        </w:rPr>
        <w:t>Restrições Arquiteturais</w:t>
      </w:r>
      <w:bookmarkEnd w:id="7"/>
    </w:p>
    <w:p w14:paraId="33BEB193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R1: Deve utilizar a linguagem C# para desenvolvimento do backend </w:t>
      </w:r>
    </w:p>
    <w:p w14:paraId="35AF1CB6" w14:textId="77777777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R2: Deve utilizar a linguagem Angular para desenvolvimento do Frontend</w:t>
      </w:r>
    </w:p>
    <w:p w14:paraId="4012435D" w14:textId="30BAB76B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2858A7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Deve dividir o backend em três microservices (Pedido, Estoque, Transportadora)</w:t>
      </w:r>
    </w:p>
    <w:p w14:paraId="2CBF4829" w14:textId="63261DF1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="00AE4B97">
        <w:rPr>
          <w:sz w:val="24"/>
          <w:szCs w:val="24"/>
        </w:rPr>
        <w:t>Cada microservice deve ter seu próprio repositório</w:t>
      </w:r>
      <w:r w:rsidR="002858A7">
        <w:rPr>
          <w:sz w:val="24"/>
          <w:szCs w:val="24"/>
        </w:rPr>
        <w:t xml:space="preserve"> </w:t>
      </w:r>
    </w:p>
    <w:p w14:paraId="53615953" w14:textId="637D249D" w:rsidR="00965FF7" w:rsidRDefault="00965FF7" w:rsidP="00965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AE4B97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="002858A7">
        <w:rPr>
          <w:sz w:val="24"/>
          <w:szCs w:val="24"/>
        </w:rPr>
        <w:t xml:space="preserve">Comunicação entre microservice deve acontecer </w:t>
      </w:r>
      <w:r w:rsidR="00AE4B97">
        <w:rPr>
          <w:sz w:val="24"/>
          <w:szCs w:val="24"/>
        </w:rPr>
        <w:t>através de fila de mensagens</w:t>
      </w:r>
    </w:p>
    <w:p w14:paraId="2DBF4E73" w14:textId="77777777" w:rsidR="00965FF7" w:rsidRPr="00F45E97" w:rsidRDefault="00965FF7" w:rsidP="00965FF7">
      <w:pPr>
        <w:pStyle w:val="Corpodetexto"/>
      </w:pPr>
    </w:p>
    <w:p w14:paraId="1F315391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110952335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965FF7" w:rsidRPr="00F45E97" w14:paraId="5B27F918" w14:textId="77777777" w:rsidTr="00B9048F">
        <w:tc>
          <w:tcPr>
            <w:tcW w:w="1028" w:type="dxa"/>
            <w:shd w:val="clear" w:color="auto" w:fill="DBE5F1"/>
          </w:tcPr>
          <w:p w14:paraId="425FA79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6AACEB06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6C1349A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D0BAF3E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44EB95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965FF7" w:rsidRPr="00F45E97" w14:paraId="6BEB0457" w14:textId="77777777" w:rsidTr="00B9048F">
        <w:tc>
          <w:tcPr>
            <w:tcW w:w="1028" w:type="dxa"/>
            <w:shd w:val="clear" w:color="auto" w:fill="auto"/>
          </w:tcPr>
          <w:p w14:paraId="278BEF0D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3E5E9DB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acesso através de login e senha</w:t>
            </w:r>
          </w:p>
        </w:tc>
        <w:tc>
          <w:tcPr>
            <w:tcW w:w="1452" w:type="dxa"/>
            <w:shd w:val="clear" w:color="auto" w:fill="auto"/>
          </w:tcPr>
          <w:p w14:paraId="4ED4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B</w:t>
            </w:r>
          </w:p>
        </w:tc>
        <w:tc>
          <w:tcPr>
            <w:tcW w:w="1317" w:type="dxa"/>
            <w:shd w:val="clear" w:color="auto" w:fill="auto"/>
          </w:tcPr>
          <w:p w14:paraId="417CCDA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CC4CD73" w14:textId="77777777" w:rsidTr="00B9048F">
        <w:tc>
          <w:tcPr>
            <w:tcW w:w="1028" w:type="dxa"/>
            <w:shd w:val="clear" w:color="auto" w:fill="auto"/>
          </w:tcPr>
          <w:p w14:paraId="32127B09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RF02</w:t>
            </w:r>
          </w:p>
        </w:tc>
        <w:tc>
          <w:tcPr>
            <w:tcW w:w="5317" w:type="dxa"/>
            <w:shd w:val="clear" w:color="auto" w:fill="auto"/>
          </w:tcPr>
          <w:p w14:paraId="0A06E4C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integrar com a plataforma Bling para importar os pedidos e os produtos dos seus clientes</w:t>
            </w:r>
          </w:p>
        </w:tc>
        <w:tc>
          <w:tcPr>
            <w:tcW w:w="1452" w:type="dxa"/>
            <w:shd w:val="clear" w:color="auto" w:fill="auto"/>
          </w:tcPr>
          <w:p w14:paraId="4584993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AF5A4E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547FBC89" w14:textId="77777777" w:rsidTr="00B9048F">
        <w:tc>
          <w:tcPr>
            <w:tcW w:w="1028" w:type="dxa"/>
            <w:shd w:val="clear" w:color="auto" w:fill="auto"/>
          </w:tcPr>
          <w:p w14:paraId="750A74D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RF03</w:t>
            </w:r>
          </w:p>
        </w:tc>
        <w:tc>
          <w:tcPr>
            <w:tcW w:w="5317" w:type="dxa"/>
            <w:shd w:val="clear" w:color="auto" w:fill="auto"/>
          </w:tcPr>
          <w:p w14:paraId="2D31418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parceiros</w:t>
            </w:r>
          </w:p>
        </w:tc>
        <w:tc>
          <w:tcPr>
            <w:tcW w:w="1452" w:type="dxa"/>
            <w:shd w:val="clear" w:color="auto" w:fill="auto"/>
          </w:tcPr>
          <w:p w14:paraId="55ACE2B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4816EA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5025E21" w14:textId="77777777" w:rsidTr="00B9048F">
        <w:tc>
          <w:tcPr>
            <w:tcW w:w="1028" w:type="dxa"/>
            <w:shd w:val="clear" w:color="auto" w:fill="auto"/>
          </w:tcPr>
          <w:p w14:paraId="4370BD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RF04</w:t>
            </w:r>
          </w:p>
        </w:tc>
        <w:tc>
          <w:tcPr>
            <w:tcW w:w="5317" w:type="dxa"/>
            <w:shd w:val="clear" w:color="auto" w:fill="auto"/>
          </w:tcPr>
          <w:p w14:paraId="5730CF4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permitir cadastrar armazéns e posições</w:t>
            </w:r>
          </w:p>
        </w:tc>
        <w:tc>
          <w:tcPr>
            <w:tcW w:w="1452" w:type="dxa"/>
            <w:shd w:val="clear" w:color="auto" w:fill="auto"/>
          </w:tcPr>
          <w:p w14:paraId="068CCAA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2467BA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F3C0D03" w14:textId="77777777" w:rsidTr="00B9048F">
        <w:tc>
          <w:tcPr>
            <w:tcW w:w="1028" w:type="dxa"/>
            <w:shd w:val="clear" w:color="auto" w:fill="auto"/>
          </w:tcPr>
          <w:p w14:paraId="06E1F52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RF05</w:t>
            </w:r>
          </w:p>
        </w:tc>
        <w:tc>
          <w:tcPr>
            <w:tcW w:w="5317" w:type="dxa"/>
            <w:shd w:val="clear" w:color="auto" w:fill="auto"/>
          </w:tcPr>
          <w:p w14:paraId="25859E0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 sistema deve disponibilizar um relatório do tipo Timeline para acompanhar os pedidos</w:t>
            </w:r>
          </w:p>
        </w:tc>
        <w:tc>
          <w:tcPr>
            <w:tcW w:w="1452" w:type="dxa"/>
            <w:shd w:val="clear" w:color="auto" w:fill="auto"/>
          </w:tcPr>
          <w:p w14:paraId="120B238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05E5DA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2EA6E1C" w14:textId="77777777" w:rsidTr="00B9048F">
        <w:tc>
          <w:tcPr>
            <w:tcW w:w="1028" w:type="dxa"/>
            <w:shd w:val="clear" w:color="auto" w:fill="auto"/>
          </w:tcPr>
          <w:p w14:paraId="4DCC06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RF06</w:t>
            </w:r>
          </w:p>
        </w:tc>
        <w:tc>
          <w:tcPr>
            <w:tcW w:w="5317" w:type="dxa"/>
            <w:shd w:val="clear" w:color="auto" w:fill="auto"/>
          </w:tcPr>
          <w:p w14:paraId="2714ECBF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detalhes do pedido</w:t>
            </w:r>
          </w:p>
        </w:tc>
        <w:tc>
          <w:tcPr>
            <w:tcW w:w="1452" w:type="dxa"/>
            <w:shd w:val="clear" w:color="auto" w:fill="auto"/>
          </w:tcPr>
          <w:p w14:paraId="68CB286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4DA39D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B8FEF50" w14:textId="77777777" w:rsidTr="00B9048F">
        <w:tc>
          <w:tcPr>
            <w:tcW w:w="1028" w:type="dxa"/>
            <w:shd w:val="clear" w:color="auto" w:fill="auto"/>
          </w:tcPr>
          <w:p w14:paraId="068F0310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RF07</w:t>
            </w:r>
          </w:p>
        </w:tc>
        <w:tc>
          <w:tcPr>
            <w:tcW w:w="5317" w:type="dxa"/>
            <w:shd w:val="clear" w:color="auto" w:fill="auto"/>
          </w:tcPr>
          <w:p w14:paraId="37753CF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disponibilizar relatório analítico exibir dos pedidos</w:t>
            </w:r>
          </w:p>
        </w:tc>
        <w:tc>
          <w:tcPr>
            <w:tcW w:w="1452" w:type="dxa"/>
            <w:shd w:val="clear" w:color="auto" w:fill="auto"/>
          </w:tcPr>
          <w:p w14:paraId="27B022B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2B300080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8A46CD" w14:textId="77777777" w:rsidTr="00B9048F">
        <w:tc>
          <w:tcPr>
            <w:tcW w:w="1028" w:type="dxa"/>
            <w:shd w:val="clear" w:color="auto" w:fill="auto"/>
          </w:tcPr>
          <w:p w14:paraId="0BDCAE7A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RF08</w:t>
            </w:r>
          </w:p>
        </w:tc>
        <w:tc>
          <w:tcPr>
            <w:tcW w:w="5317" w:type="dxa"/>
            <w:shd w:val="clear" w:color="auto" w:fill="auto"/>
          </w:tcPr>
          <w:p w14:paraId="2C1E2CB4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recebimento de produtos dos seus parceiros</w:t>
            </w:r>
          </w:p>
        </w:tc>
        <w:tc>
          <w:tcPr>
            <w:tcW w:w="1452" w:type="dxa"/>
            <w:shd w:val="clear" w:color="auto" w:fill="auto"/>
          </w:tcPr>
          <w:p w14:paraId="1CA5B99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1CCD217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24B2B78" w14:textId="77777777" w:rsidTr="00B9048F">
        <w:tc>
          <w:tcPr>
            <w:tcW w:w="1028" w:type="dxa"/>
            <w:shd w:val="clear" w:color="auto" w:fill="auto"/>
          </w:tcPr>
          <w:p w14:paraId="47CAD52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4B60193A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de etiqueta para colar no produto depois de embalado</w:t>
            </w:r>
          </w:p>
        </w:tc>
        <w:tc>
          <w:tcPr>
            <w:tcW w:w="1452" w:type="dxa"/>
            <w:shd w:val="clear" w:color="auto" w:fill="auto"/>
          </w:tcPr>
          <w:p w14:paraId="40B49AAA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B9E485E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</w:p>
        </w:tc>
      </w:tr>
      <w:tr w:rsidR="00965FF7" w:rsidRPr="00F45E97" w14:paraId="2BF1C146" w14:textId="77777777" w:rsidTr="00B9048F">
        <w:tc>
          <w:tcPr>
            <w:tcW w:w="1028" w:type="dxa"/>
            <w:shd w:val="clear" w:color="auto" w:fill="auto"/>
          </w:tcPr>
          <w:p w14:paraId="08CF75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19C996F7" w14:textId="77777777" w:rsidR="00965FF7" w:rsidRDefault="00965FF7" w:rsidP="00B9048F">
            <w:pPr>
              <w:suppressAutoHyphens/>
              <w:spacing w:line="360" w:lineRule="auto"/>
            </w:pPr>
            <w:r>
              <w:t>O sistema deve permitir impressão da nota fiscal que acompanhará o pedido</w:t>
            </w:r>
          </w:p>
        </w:tc>
        <w:tc>
          <w:tcPr>
            <w:tcW w:w="1452" w:type="dxa"/>
            <w:shd w:val="clear" w:color="auto" w:fill="auto"/>
          </w:tcPr>
          <w:p w14:paraId="65B13A2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B10BB6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40B5E492" w14:textId="77777777" w:rsidTr="00B9048F">
        <w:tc>
          <w:tcPr>
            <w:tcW w:w="1028" w:type="dxa"/>
            <w:shd w:val="clear" w:color="auto" w:fill="auto"/>
          </w:tcPr>
          <w:p w14:paraId="74905B04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RF11</w:t>
            </w:r>
          </w:p>
        </w:tc>
        <w:tc>
          <w:tcPr>
            <w:tcW w:w="5317" w:type="dxa"/>
            <w:shd w:val="clear" w:color="auto" w:fill="auto"/>
          </w:tcPr>
          <w:p w14:paraId="61009852" w14:textId="77777777" w:rsidR="00965FF7" w:rsidRDefault="00965FF7" w:rsidP="00B9048F">
            <w:pPr>
              <w:suppressAutoHyphens/>
              <w:spacing w:line="360" w:lineRule="auto"/>
            </w:pPr>
            <w:r>
              <w:t>O sistema deve gerenciar o estoque</w:t>
            </w:r>
          </w:p>
        </w:tc>
        <w:tc>
          <w:tcPr>
            <w:tcW w:w="1452" w:type="dxa"/>
            <w:shd w:val="clear" w:color="auto" w:fill="auto"/>
          </w:tcPr>
          <w:p w14:paraId="6EE062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141B47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041E9315" w14:textId="77777777" w:rsidTr="00B9048F">
        <w:tc>
          <w:tcPr>
            <w:tcW w:w="1028" w:type="dxa"/>
            <w:shd w:val="clear" w:color="auto" w:fill="auto"/>
          </w:tcPr>
          <w:p w14:paraId="1D0E819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RF12</w:t>
            </w:r>
          </w:p>
        </w:tc>
        <w:tc>
          <w:tcPr>
            <w:tcW w:w="5317" w:type="dxa"/>
            <w:shd w:val="clear" w:color="auto" w:fill="auto"/>
          </w:tcPr>
          <w:p w14:paraId="508F564D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 arquivo no formato PDF com a rota do dia </w:t>
            </w:r>
          </w:p>
        </w:tc>
        <w:tc>
          <w:tcPr>
            <w:tcW w:w="1452" w:type="dxa"/>
            <w:shd w:val="clear" w:color="auto" w:fill="auto"/>
          </w:tcPr>
          <w:p w14:paraId="25EEA1E3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EC55A1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D825065" w14:textId="77777777" w:rsidTr="00B9048F">
        <w:tc>
          <w:tcPr>
            <w:tcW w:w="1028" w:type="dxa"/>
            <w:shd w:val="clear" w:color="auto" w:fill="auto"/>
          </w:tcPr>
          <w:p w14:paraId="23FD34D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RF13</w:t>
            </w:r>
          </w:p>
        </w:tc>
        <w:tc>
          <w:tcPr>
            <w:tcW w:w="5317" w:type="dxa"/>
            <w:shd w:val="clear" w:color="auto" w:fill="auto"/>
          </w:tcPr>
          <w:p w14:paraId="43E1F0E1" w14:textId="77777777" w:rsidR="00965FF7" w:rsidRDefault="00965FF7" w:rsidP="00B9048F">
            <w:pPr>
              <w:suppressAutoHyphens/>
              <w:spacing w:line="360" w:lineRule="auto"/>
            </w:pPr>
            <w:r>
              <w:t>O sistema deve ter no mínimo as fases de importação, estoque, roteirização e despachado</w:t>
            </w:r>
          </w:p>
        </w:tc>
        <w:tc>
          <w:tcPr>
            <w:tcW w:w="1452" w:type="dxa"/>
            <w:shd w:val="clear" w:color="auto" w:fill="auto"/>
          </w:tcPr>
          <w:p w14:paraId="4DE2C57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FBE95B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7475DA8C" w14:textId="77777777" w:rsidTr="00B9048F">
        <w:tc>
          <w:tcPr>
            <w:tcW w:w="1028" w:type="dxa"/>
            <w:shd w:val="clear" w:color="auto" w:fill="auto"/>
          </w:tcPr>
          <w:p w14:paraId="2B52EE0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lastRenderedPageBreak/>
              <w:t>RF14</w:t>
            </w:r>
          </w:p>
        </w:tc>
        <w:tc>
          <w:tcPr>
            <w:tcW w:w="5317" w:type="dxa"/>
            <w:shd w:val="clear" w:color="auto" w:fill="auto"/>
          </w:tcPr>
          <w:p w14:paraId="2782A3B7" w14:textId="77777777" w:rsidR="00965FF7" w:rsidRDefault="00965FF7" w:rsidP="00B9048F">
            <w:pPr>
              <w:suppressAutoHyphens/>
              <w:spacing w:line="360" w:lineRule="auto"/>
            </w:pPr>
            <w:r>
              <w:t>Sistema deve roteirizar um número x de pedidos todo dia as 7 horas da manhã</w:t>
            </w:r>
          </w:p>
        </w:tc>
        <w:tc>
          <w:tcPr>
            <w:tcW w:w="1452" w:type="dxa"/>
            <w:shd w:val="clear" w:color="auto" w:fill="auto"/>
          </w:tcPr>
          <w:p w14:paraId="59CF7227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65B37BC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5DCE6DCB" w14:textId="77777777" w:rsidTr="00B9048F">
        <w:tc>
          <w:tcPr>
            <w:tcW w:w="1028" w:type="dxa"/>
            <w:shd w:val="clear" w:color="auto" w:fill="auto"/>
          </w:tcPr>
          <w:p w14:paraId="684E0FFD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RF15</w:t>
            </w:r>
          </w:p>
        </w:tc>
        <w:tc>
          <w:tcPr>
            <w:tcW w:w="5317" w:type="dxa"/>
            <w:shd w:val="clear" w:color="auto" w:fill="auto"/>
          </w:tcPr>
          <w:p w14:paraId="15C842BE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que a transportadora envie uma mensagem com o status final da entrega</w:t>
            </w:r>
          </w:p>
        </w:tc>
        <w:tc>
          <w:tcPr>
            <w:tcW w:w="1452" w:type="dxa"/>
            <w:shd w:val="clear" w:color="auto" w:fill="auto"/>
          </w:tcPr>
          <w:p w14:paraId="3EB520B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45B5782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F6D2D4" w14:textId="77777777" w:rsidTr="00B9048F">
        <w:tc>
          <w:tcPr>
            <w:tcW w:w="1028" w:type="dxa"/>
            <w:shd w:val="clear" w:color="auto" w:fill="auto"/>
          </w:tcPr>
          <w:p w14:paraId="5356DC7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RF16</w:t>
            </w:r>
          </w:p>
        </w:tc>
        <w:tc>
          <w:tcPr>
            <w:tcW w:w="5317" w:type="dxa"/>
            <w:shd w:val="clear" w:color="auto" w:fill="auto"/>
          </w:tcPr>
          <w:p w14:paraId="465575C9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alteração da senha do usuário</w:t>
            </w:r>
          </w:p>
        </w:tc>
        <w:tc>
          <w:tcPr>
            <w:tcW w:w="1452" w:type="dxa"/>
            <w:shd w:val="clear" w:color="auto" w:fill="auto"/>
          </w:tcPr>
          <w:p w14:paraId="579479B5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0DFED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753A8DF9" w14:textId="77777777" w:rsidTr="00B9048F">
        <w:tc>
          <w:tcPr>
            <w:tcW w:w="1028" w:type="dxa"/>
            <w:shd w:val="clear" w:color="auto" w:fill="auto"/>
          </w:tcPr>
          <w:p w14:paraId="4502DC9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RF17</w:t>
            </w:r>
          </w:p>
        </w:tc>
        <w:tc>
          <w:tcPr>
            <w:tcW w:w="5317" w:type="dxa"/>
            <w:shd w:val="clear" w:color="auto" w:fill="auto"/>
          </w:tcPr>
          <w:p w14:paraId="19D48071" w14:textId="77777777" w:rsidR="00965FF7" w:rsidRDefault="00965FF7" w:rsidP="00B9048F">
            <w:pPr>
              <w:suppressAutoHyphens/>
              <w:spacing w:line="360" w:lineRule="auto"/>
            </w:pPr>
            <w:r>
              <w:t>Sistema deve permitir cadastro simples utilizando o e-mail</w:t>
            </w:r>
          </w:p>
        </w:tc>
        <w:tc>
          <w:tcPr>
            <w:tcW w:w="1452" w:type="dxa"/>
            <w:shd w:val="clear" w:color="auto" w:fill="auto"/>
          </w:tcPr>
          <w:p w14:paraId="085039C2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8C47EA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14471CB" w14:textId="77777777" w:rsidTr="00B9048F">
        <w:tc>
          <w:tcPr>
            <w:tcW w:w="1028" w:type="dxa"/>
            <w:shd w:val="clear" w:color="auto" w:fill="auto"/>
          </w:tcPr>
          <w:p w14:paraId="62657F18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RF18</w:t>
            </w:r>
          </w:p>
        </w:tc>
        <w:tc>
          <w:tcPr>
            <w:tcW w:w="5317" w:type="dxa"/>
            <w:shd w:val="clear" w:color="auto" w:fill="auto"/>
          </w:tcPr>
          <w:p w14:paraId="6AC99C7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encontrar o armazém com estoque mais próximo do endereço de destino e vincular ao pedido </w:t>
            </w:r>
          </w:p>
        </w:tc>
        <w:tc>
          <w:tcPr>
            <w:tcW w:w="1452" w:type="dxa"/>
            <w:shd w:val="clear" w:color="auto" w:fill="auto"/>
          </w:tcPr>
          <w:p w14:paraId="5383D4B9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3849B3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4459111" w14:textId="77777777" w:rsidTr="00B9048F">
        <w:tc>
          <w:tcPr>
            <w:tcW w:w="1028" w:type="dxa"/>
            <w:shd w:val="clear" w:color="auto" w:fill="auto"/>
          </w:tcPr>
          <w:p w14:paraId="09CE2B2D" w14:textId="77777777" w:rsidR="00965FF7" w:rsidRDefault="00965FF7" w:rsidP="00B9048F">
            <w:pPr>
              <w:suppressAutoHyphens/>
              <w:spacing w:line="360" w:lineRule="auto"/>
            </w:pPr>
            <w:r>
              <w:t>RF19</w:t>
            </w:r>
          </w:p>
        </w:tc>
        <w:tc>
          <w:tcPr>
            <w:tcW w:w="5317" w:type="dxa"/>
            <w:shd w:val="clear" w:color="auto" w:fill="auto"/>
          </w:tcPr>
          <w:p w14:paraId="455B1A30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com os produtos por parceiro informando a quantidade de produto disponível</w:t>
            </w:r>
          </w:p>
        </w:tc>
        <w:tc>
          <w:tcPr>
            <w:tcW w:w="1452" w:type="dxa"/>
            <w:shd w:val="clear" w:color="auto" w:fill="auto"/>
          </w:tcPr>
          <w:p w14:paraId="5308902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0A8F3DE1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C7FFFBF" w14:textId="77777777" w:rsidTr="00B9048F">
        <w:tc>
          <w:tcPr>
            <w:tcW w:w="1028" w:type="dxa"/>
            <w:shd w:val="clear" w:color="auto" w:fill="auto"/>
          </w:tcPr>
          <w:p w14:paraId="6BDB1915" w14:textId="77777777" w:rsidR="00965FF7" w:rsidRDefault="00965FF7" w:rsidP="00B9048F">
            <w:pPr>
              <w:suppressAutoHyphens/>
              <w:spacing w:line="360" w:lineRule="auto"/>
            </w:pPr>
            <w:r>
              <w:t>RF20</w:t>
            </w:r>
          </w:p>
        </w:tc>
        <w:tc>
          <w:tcPr>
            <w:tcW w:w="5317" w:type="dxa"/>
            <w:shd w:val="clear" w:color="auto" w:fill="auto"/>
          </w:tcPr>
          <w:p w14:paraId="4F5E27A6" w14:textId="77777777" w:rsidR="00965FF7" w:rsidRDefault="00965FF7" w:rsidP="00B9048F">
            <w:pPr>
              <w:suppressAutoHyphens/>
              <w:spacing w:line="360" w:lineRule="auto"/>
            </w:pPr>
            <w:r>
              <w:t>Sistema deve disponibilizar um relatório do estoque por posição</w:t>
            </w:r>
          </w:p>
        </w:tc>
        <w:tc>
          <w:tcPr>
            <w:tcW w:w="1452" w:type="dxa"/>
            <w:shd w:val="clear" w:color="auto" w:fill="auto"/>
          </w:tcPr>
          <w:p w14:paraId="6A23F03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FC3FAF8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65FF7" w:rsidRPr="00F45E97" w14:paraId="0DC9346F" w14:textId="77777777" w:rsidTr="00B9048F">
        <w:tc>
          <w:tcPr>
            <w:tcW w:w="1028" w:type="dxa"/>
            <w:shd w:val="clear" w:color="auto" w:fill="auto"/>
          </w:tcPr>
          <w:p w14:paraId="7582FB67" w14:textId="77777777" w:rsidR="00965FF7" w:rsidRDefault="00965FF7" w:rsidP="00B9048F">
            <w:pPr>
              <w:suppressAutoHyphens/>
              <w:spacing w:line="360" w:lineRule="auto"/>
            </w:pPr>
            <w:r>
              <w:t>RF21</w:t>
            </w:r>
          </w:p>
        </w:tc>
        <w:tc>
          <w:tcPr>
            <w:tcW w:w="5317" w:type="dxa"/>
            <w:shd w:val="clear" w:color="auto" w:fill="auto"/>
          </w:tcPr>
          <w:p w14:paraId="3CF3A763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disponibilizar uma forma de encerrar a sessão </w:t>
            </w:r>
          </w:p>
        </w:tc>
        <w:tc>
          <w:tcPr>
            <w:tcW w:w="1452" w:type="dxa"/>
            <w:shd w:val="clear" w:color="auto" w:fill="auto"/>
          </w:tcPr>
          <w:p w14:paraId="6A695C4D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6706DF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965FF7" w:rsidRPr="00F45E97" w14:paraId="481CFE9A" w14:textId="77777777" w:rsidTr="00B9048F">
        <w:tc>
          <w:tcPr>
            <w:tcW w:w="1028" w:type="dxa"/>
            <w:shd w:val="clear" w:color="auto" w:fill="auto"/>
          </w:tcPr>
          <w:p w14:paraId="7AED35AD" w14:textId="77777777" w:rsidR="00965FF7" w:rsidRDefault="00965FF7" w:rsidP="00B9048F">
            <w:pPr>
              <w:suppressAutoHyphens/>
              <w:spacing w:line="360" w:lineRule="auto"/>
            </w:pPr>
            <w:r>
              <w:t>RF22</w:t>
            </w:r>
          </w:p>
        </w:tc>
        <w:tc>
          <w:tcPr>
            <w:tcW w:w="5317" w:type="dxa"/>
            <w:shd w:val="clear" w:color="auto" w:fill="auto"/>
          </w:tcPr>
          <w:p w14:paraId="79312641" w14:textId="77777777" w:rsidR="00965FF7" w:rsidRDefault="00965FF7" w:rsidP="00B9048F">
            <w:pPr>
              <w:suppressAutoHyphens/>
              <w:spacing w:line="360" w:lineRule="auto"/>
            </w:pPr>
            <w:r>
              <w:t xml:space="preserve">Sistema deve ter a inteligência de movimentar o estoque quando o produto for recebido e quando ele sair para entrega </w:t>
            </w:r>
          </w:p>
        </w:tc>
        <w:tc>
          <w:tcPr>
            <w:tcW w:w="1452" w:type="dxa"/>
            <w:shd w:val="clear" w:color="auto" w:fill="auto"/>
          </w:tcPr>
          <w:p w14:paraId="6D9587EB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1C8C2966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2324B682" w14:textId="77777777" w:rsidR="00965FF7" w:rsidRPr="00F45E97" w:rsidRDefault="00965FF7" w:rsidP="00965FF7">
      <w:r w:rsidRPr="00F45E97">
        <w:t>*B=Baixa, M=Média, A=Alta.</w:t>
      </w:r>
    </w:p>
    <w:p w14:paraId="527A6ECB" w14:textId="77777777" w:rsidR="00965FF7" w:rsidRPr="00F1437A" w:rsidRDefault="00965FF7" w:rsidP="00965FF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2" w:name="_Toc110952336"/>
      <w:r w:rsidRPr="00F45E97">
        <w:rPr>
          <w:rFonts w:ascii="Times New Roman" w:hAnsi="Times New Roman"/>
        </w:rPr>
        <w:t>Requisitos Não-funcionais</w:t>
      </w:r>
      <w:bookmarkStart w:id="13" w:name="_heading=h.ltbu7zl67dmw" w:colFirst="0" w:colLast="0"/>
      <w:bookmarkEnd w:id="12"/>
      <w:bookmarkEnd w:id="13"/>
    </w:p>
    <w:tbl>
      <w:tblPr>
        <w:tblW w:w="493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5931"/>
        <w:gridCol w:w="1463"/>
      </w:tblGrid>
      <w:tr w:rsidR="00965FF7" w:rsidRPr="00F45E97" w14:paraId="0D021214" w14:textId="77777777" w:rsidTr="00B9048F">
        <w:tc>
          <w:tcPr>
            <w:tcW w:w="491" w:type="pct"/>
            <w:shd w:val="clear" w:color="auto" w:fill="D9E2F3"/>
          </w:tcPr>
          <w:p w14:paraId="3DF94C3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16" w:type="pct"/>
            <w:shd w:val="clear" w:color="auto" w:fill="D9E2F3"/>
          </w:tcPr>
          <w:p w14:paraId="1FEDDE7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92" w:type="pct"/>
            <w:shd w:val="clear" w:color="auto" w:fill="D9E2F3"/>
          </w:tcPr>
          <w:p w14:paraId="037BE761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368228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965FF7" w:rsidRPr="00F45E97" w14:paraId="33C51507" w14:textId="77777777" w:rsidTr="00B9048F">
        <w:tc>
          <w:tcPr>
            <w:tcW w:w="491" w:type="pct"/>
            <w:shd w:val="clear" w:color="auto" w:fill="auto"/>
          </w:tcPr>
          <w:p w14:paraId="237C4C1B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616" w:type="pct"/>
            <w:shd w:val="clear" w:color="auto" w:fill="auto"/>
          </w:tcPr>
          <w:p w14:paraId="72805C2E" w14:textId="035A09F8" w:rsidR="00965FF7" w:rsidRPr="00F45E97" w:rsidRDefault="000B597C" w:rsidP="00B9048F">
            <w:pPr>
              <w:suppressAutoHyphens/>
              <w:spacing w:line="360" w:lineRule="auto"/>
              <w:rPr>
                <w:i/>
              </w:rPr>
            </w:pPr>
            <w:r>
              <w:t xml:space="preserve">A integração com o parceiro para buscar os pedidos deve </w:t>
            </w:r>
            <w:r w:rsidR="003C38A9">
              <w:t>respeitar o prazo de funcionamento do armazém sendo as 07h até 22h</w:t>
            </w:r>
          </w:p>
        </w:tc>
        <w:tc>
          <w:tcPr>
            <w:tcW w:w="892" w:type="pct"/>
            <w:shd w:val="clear" w:color="auto" w:fill="auto"/>
          </w:tcPr>
          <w:p w14:paraId="415D4FA4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965FF7" w:rsidRPr="00F45E97" w14:paraId="0FAEF2F8" w14:textId="77777777" w:rsidTr="00B9048F">
        <w:tc>
          <w:tcPr>
            <w:tcW w:w="491" w:type="pct"/>
            <w:shd w:val="clear" w:color="auto" w:fill="auto"/>
          </w:tcPr>
          <w:p w14:paraId="2AC48E34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616" w:type="pct"/>
            <w:shd w:val="clear" w:color="auto" w:fill="auto"/>
          </w:tcPr>
          <w:p w14:paraId="51902081" w14:textId="466C06E2" w:rsidR="00965FF7" w:rsidRPr="00F45E97" w:rsidRDefault="003C38A9" w:rsidP="00B9048F">
            <w:pPr>
              <w:suppressAutoHyphens/>
              <w:spacing w:line="360" w:lineRule="auto"/>
            </w:pPr>
            <w:r>
              <w:t xml:space="preserve">O sistema deve armazenar as requisições como log </w:t>
            </w:r>
          </w:p>
        </w:tc>
        <w:tc>
          <w:tcPr>
            <w:tcW w:w="892" w:type="pct"/>
            <w:shd w:val="clear" w:color="auto" w:fill="auto"/>
          </w:tcPr>
          <w:p w14:paraId="213BD6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1368FE73" w14:textId="77777777" w:rsidTr="00B9048F">
        <w:tc>
          <w:tcPr>
            <w:tcW w:w="491" w:type="pct"/>
            <w:shd w:val="clear" w:color="auto" w:fill="auto"/>
          </w:tcPr>
          <w:p w14:paraId="45ABD24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RFN03</w:t>
            </w:r>
          </w:p>
        </w:tc>
        <w:tc>
          <w:tcPr>
            <w:tcW w:w="3616" w:type="pct"/>
            <w:shd w:val="clear" w:color="auto" w:fill="auto"/>
          </w:tcPr>
          <w:p w14:paraId="6BAF0B37" w14:textId="56C59E6F" w:rsidR="00965FF7" w:rsidRPr="00F45E97" w:rsidRDefault="00965FF7" w:rsidP="00B9048F">
            <w:pPr>
              <w:suppressAutoHyphens/>
              <w:spacing w:line="360" w:lineRule="auto"/>
            </w:pPr>
            <w:r>
              <w:t>Os microservices devem se comunicar apenas por mensagens</w:t>
            </w:r>
          </w:p>
        </w:tc>
        <w:tc>
          <w:tcPr>
            <w:tcW w:w="892" w:type="pct"/>
            <w:shd w:val="clear" w:color="auto" w:fill="auto"/>
          </w:tcPr>
          <w:p w14:paraId="354E2EDF" w14:textId="77777777" w:rsidR="00965FF7" w:rsidRPr="00F45E9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63ED8DD2" w14:textId="77777777" w:rsidTr="00B9048F">
        <w:tc>
          <w:tcPr>
            <w:tcW w:w="491" w:type="pct"/>
            <w:shd w:val="clear" w:color="auto" w:fill="auto"/>
          </w:tcPr>
          <w:p w14:paraId="5B1CD455" w14:textId="1FFB3709" w:rsidR="00965FF7" w:rsidRPr="00F45E9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4</w:t>
            </w:r>
          </w:p>
        </w:tc>
        <w:tc>
          <w:tcPr>
            <w:tcW w:w="3616" w:type="pct"/>
            <w:shd w:val="clear" w:color="auto" w:fill="auto"/>
          </w:tcPr>
          <w:p w14:paraId="7C0AAEF2" w14:textId="6016A3A5" w:rsidR="00965FF7" w:rsidRDefault="003C38A9" w:rsidP="00B9048F">
            <w:pPr>
              <w:suppressAutoHyphens/>
              <w:spacing w:line="360" w:lineRule="auto"/>
            </w:pPr>
            <w:r>
              <w:t>O sistema deve ser responsivo</w:t>
            </w:r>
          </w:p>
        </w:tc>
        <w:tc>
          <w:tcPr>
            <w:tcW w:w="892" w:type="pct"/>
            <w:shd w:val="clear" w:color="auto" w:fill="auto"/>
          </w:tcPr>
          <w:p w14:paraId="40E67399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65FF7" w:rsidRPr="00F45E97" w14:paraId="380C4DEB" w14:textId="77777777" w:rsidTr="00B9048F">
        <w:tc>
          <w:tcPr>
            <w:tcW w:w="491" w:type="pct"/>
            <w:shd w:val="clear" w:color="auto" w:fill="auto"/>
          </w:tcPr>
          <w:p w14:paraId="2B6697F1" w14:textId="3397F5E5" w:rsidR="00965FF7" w:rsidRDefault="00965FF7" w:rsidP="00B9048F">
            <w:pPr>
              <w:suppressAutoHyphens/>
              <w:spacing w:line="360" w:lineRule="auto"/>
            </w:pPr>
            <w:r>
              <w:t>RFN0</w:t>
            </w:r>
            <w:r w:rsidR="003C38A9">
              <w:t>5</w:t>
            </w:r>
          </w:p>
        </w:tc>
        <w:tc>
          <w:tcPr>
            <w:tcW w:w="3616" w:type="pct"/>
            <w:shd w:val="clear" w:color="auto" w:fill="auto"/>
          </w:tcPr>
          <w:p w14:paraId="19DFCC8C" w14:textId="1CEBA7BD" w:rsidR="00965FF7" w:rsidRDefault="003C38A9" w:rsidP="00B9048F">
            <w:pPr>
              <w:suppressAutoHyphens/>
              <w:spacing w:line="360" w:lineRule="auto"/>
            </w:pPr>
            <w:r>
              <w:t xml:space="preserve">O sistema deve gerar alerta </w:t>
            </w:r>
            <w:r w:rsidR="00AF77CC">
              <w:t>amigável</w:t>
            </w:r>
            <w:r>
              <w:t xml:space="preserve"> </w:t>
            </w:r>
            <w:r w:rsidR="00AF77CC">
              <w:t>ao</w:t>
            </w:r>
            <w:r>
              <w:t xml:space="preserve"> usuário em caso de falha</w:t>
            </w:r>
          </w:p>
        </w:tc>
        <w:tc>
          <w:tcPr>
            <w:tcW w:w="892" w:type="pct"/>
            <w:shd w:val="clear" w:color="auto" w:fill="auto"/>
          </w:tcPr>
          <w:p w14:paraId="39B6E217" w14:textId="77777777" w:rsidR="00965FF7" w:rsidRDefault="00965FF7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3C38A9" w:rsidRPr="00F45E97" w14:paraId="4AA6F699" w14:textId="77777777" w:rsidTr="00B9048F">
        <w:tc>
          <w:tcPr>
            <w:tcW w:w="491" w:type="pct"/>
            <w:shd w:val="clear" w:color="auto" w:fill="auto"/>
          </w:tcPr>
          <w:p w14:paraId="68379FCF" w14:textId="1C6BED4E" w:rsidR="003C38A9" w:rsidRDefault="003C38A9" w:rsidP="00B9048F">
            <w:pPr>
              <w:suppressAutoHyphens/>
              <w:spacing w:line="360" w:lineRule="auto"/>
            </w:pPr>
            <w:r>
              <w:t>RFN06</w:t>
            </w:r>
          </w:p>
        </w:tc>
        <w:tc>
          <w:tcPr>
            <w:tcW w:w="3616" w:type="pct"/>
            <w:shd w:val="clear" w:color="auto" w:fill="auto"/>
          </w:tcPr>
          <w:p w14:paraId="38FABD8A" w14:textId="6B543CA0" w:rsidR="003C38A9" w:rsidRDefault="003C38A9" w:rsidP="00B9048F">
            <w:pPr>
              <w:suppressAutoHyphens/>
              <w:spacing w:line="360" w:lineRule="auto"/>
            </w:pPr>
            <w:r>
              <w:t>O sistema deve permitir escalonar os microservices</w:t>
            </w:r>
          </w:p>
        </w:tc>
        <w:tc>
          <w:tcPr>
            <w:tcW w:w="892" w:type="pct"/>
            <w:shd w:val="clear" w:color="auto" w:fill="auto"/>
          </w:tcPr>
          <w:p w14:paraId="06461BD9" w14:textId="19A6B373" w:rsidR="003C38A9" w:rsidRDefault="003C38A9" w:rsidP="00B9048F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733AF8F" w14:textId="77777777" w:rsidR="00965FF7" w:rsidRPr="00F45E97" w:rsidRDefault="00965FF7" w:rsidP="00965FF7">
      <w:pPr>
        <w:pStyle w:val="PargrafodaLista"/>
        <w:ind w:left="384"/>
      </w:pPr>
    </w:p>
    <w:p w14:paraId="04E2C8E2" w14:textId="77777777" w:rsidR="00965FF7" w:rsidRPr="00F1437A" w:rsidRDefault="00965FF7" w:rsidP="00965FF7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4" w:name="_Toc110952337"/>
      <w:r w:rsidRPr="00F45E97">
        <w:rPr>
          <w:rFonts w:ascii="Times New Roman" w:hAnsi="Times New Roman"/>
          <w:szCs w:val="28"/>
        </w:rPr>
        <w:t>Mecanismos Arquiteturais</w:t>
      </w:r>
      <w:bookmarkEnd w:id="14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3093"/>
        <w:gridCol w:w="2581"/>
      </w:tblGrid>
      <w:tr w:rsidR="00965FF7" w:rsidRPr="00F45E97" w14:paraId="61A7226C" w14:textId="77777777" w:rsidTr="00597C22">
        <w:tc>
          <w:tcPr>
            <w:tcW w:w="2631" w:type="dxa"/>
            <w:shd w:val="clear" w:color="auto" w:fill="D9E2F3"/>
          </w:tcPr>
          <w:p w14:paraId="0B4147F8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93" w:type="dxa"/>
            <w:shd w:val="clear" w:color="auto" w:fill="D9E2F3"/>
          </w:tcPr>
          <w:p w14:paraId="62729B9B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81" w:type="dxa"/>
            <w:shd w:val="clear" w:color="auto" w:fill="D9E2F3"/>
          </w:tcPr>
          <w:p w14:paraId="61C87115" w14:textId="77777777" w:rsidR="00965FF7" w:rsidRPr="00F45E97" w:rsidRDefault="00965FF7" w:rsidP="00B9048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965FF7" w:rsidRPr="00437588" w14:paraId="30D043C9" w14:textId="77777777" w:rsidTr="00597C22">
        <w:tc>
          <w:tcPr>
            <w:tcW w:w="2631" w:type="dxa"/>
            <w:shd w:val="clear" w:color="auto" w:fill="auto"/>
          </w:tcPr>
          <w:p w14:paraId="63E0635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93" w:type="dxa"/>
            <w:shd w:val="clear" w:color="auto" w:fill="auto"/>
          </w:tcPr>
          <w:p w14:paraId="3251210F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81" w:type="dxa"/>
            <w:shd w:val="clear" w:color="auto" w:fill="auto"/>
          </w:tcPr>
          <w:p w14:paraId="6D6E055A" w14:textId="77777777" w:rsidR="00965FF7" w:rsidRPr="00A8735D" w:rsidRDefault="00965FF7" w:rsidP="00B9048F">
            <w:pPr>
              <w:suppressAutoHyphens/>
              <w:spacing w:line="360" w:lineRule="auto"/>
              <w:rPr>
                <w:lang w:val="en-US"/>
              </w:rPr>
            </w:pPr>
            <w:r w:rsidRPr="00A8735D">
              <w:rPr>
                <w:lang w:val="en-US"/>
              </w:rPr>
              <w:t>Entity Framework / MS SQL SERVER</w:t>
            </w:r>
          </w:p>
        </w:tc>
      </w:tr>
      <w:tr w:rsidR="00965FF7" w:rsidRPr="00F45E97" w14:paraId="0AA9DEA9" w14:textId="77777777" w:rsidTr="00597C22">
        <w:tc>
          <w:tcPr>
            <w:tcW w:w="2631" w:type="dxa"/>
            <w:shd w:val="clear" w:color="auto" w:fill="auto"/>
          </w:tcPr>
          <w:p w14:paraId="40C533B0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Front end</w:t>
            </w:r>
          </w:p>
        </w:tc>
        <w:tc>
          <w:tcPr>
            <w:tcW w:w="3093" w:type="dxa"/>
            <w:shd w:val="clear" w:color="auto" w:fill="auto"/>
          </w:tcPr>
          <w:p w14:paraId="685CAD3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>Single Page Application</w:t>
            </w:r>
          </w:p>
        </w:tc>
        <w:tc>
          <w:tcPr>
            <w:tcW w:w="2581" w:type="dxa"/>
            <w:shd w:val="clear" w:color="auto" w:fill="auto"/>
          </w:tcPr>
          <w:p w14:paraId="466E25B8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965FF7" w:rsidRPr="00F45E97" w14:paraId="78BEA35D" w14:textId="77777777" w:rsidTr="00597C22">
        <w:tc>
          <w:tcPr>
            <w:tcW w:w="2631" w:type="dxa"/>
            <w:shd w:val="clear" w:color="auto" w:fill="auto"/>
          </w:tcPr>
          <w:p w14:paraId="31CFB291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Back end</w:t>
            </w:r>
          </w:p>
        </w:tc>
        <w:tc>
          <w:tcPr>
            <w:tcW w:w="3093" w:type="dxa"/>
            <w:shd w:val="clear" w:color="auto" w:fill="auto"/>
          </w:tcPr>
          <w:p w14:paraId="08022ED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WebApi Rest</w:t>
            </w:r>
          </w:p>
        </w:tc>
        <w:tc>
          <w:tcPr>
            <w:tcW w:w="2581" w:type="dxa"/>
            <w:shd w:val="clear" w:color="auto" w:fill="auto"/>
          </w:tcPr>
          <w:p w14:paraId="56CC5AA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 / C#</w:t>
            </w:r>
          </w:p>
        </w:tc>
      </w:tr>
      <w:tr w:rsidR="00965FF7" w:rsidRPr="00F45E97" w14:paraId="63BFECBE" w14:textId="77777777" w:rsidTr="00597C22">
        <w:tc>
          <w:tcPr>
            <w:tcW w:w="2631" w:type="dxa"/>
            <w:shd w:val="clear" w:color="auto" w:fill="auto"/>
          </w:tcPr>
          <w:p w14:paraId="448E19CD" w14:textId="0143A898" w:rsidR="00965FF7" w:rsidRPr="00F45E97" w:rsidRDefault="00597C22" w:rsidP="00B9048F">
            <w:pPr>
              <w:suppressAutoHyphens/>
              <w:spacing w:line="360" w:lineRule="auto"/>
            </w:pPr>
            <w:r>
              <w:t>Comunicação Microservice</w:t>
            </w:r>
          </w:p>
        </w:tc>
        <w:tc>
          <w:tcPr>
            <w:tcW w:w="3093" w:type="dxa"/>
            <w:shd w:val="clear" w:color="auto" w:fill="auto"/>
          </w:tcPr>
          <w:p w14:paraId="1A80A06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 xml:space="preserve">Mensageria </w:t>
            </w:r>
          </w:p>
        </w:tc>
        <w:tc>
          <w:tcPr>
            <w:tcW w:w="2581" w:type="dxa"/>
            <w:shd w:val="clear" w:color="auto" w:fill="auto"/>
          </w:tcPr>
          <w:p w14:paraId="539705A2" w14:textId="5253DDD5" w:rsidR="00965FF7" w:rsidRPr="00F45E97" w:rsidRDefault="00965FF7" w:rsidP="00B9048F">
            <w:pPr>
              <w:suppressAutoHyphens/>
              <w:spacing w:line="360" w:lineRule="auto"/>
            </w:pPr>
            <w:r>
              <w:t>RabbitMq</w:t>
            </w:r>
            <w:r w:rsidR="00597C22">
              <w:t xml:space="preserve"> / SQS / Service Bus</w:t>
            </w:r>
          </w:p>
        </w:tc>
      </w:tr>
      <w:tr w:rsidR="00965FF7" w:rsidRPr="00F45E97" w14:paraId="3B6F50D9" w14:textId="77777777" w:rsidTr="00597C22">
        <w:tc>
          <w:tcPr>
            <w:tcW w:w="2631" w:type="dxa"/>
            <w:shd w:val="clear" w:color="auto" w:fill="auto"/>
          </w:tcPr>
          <w:p w14:paraId="54EA2D82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t>Log do sistema</w:t>
            </w:r>
          </w:p>
        </w:tc>
        <w:tc>
          <w:tcPr>
            <w:tcW w:w="3093" w:type="dxa"/>
            <w:shd w:val="clear" w:color="auto" w:fill="auto"/>
          </w:tcPr>
          <w:p w14:paraId="36E0B110" w14:textId="665C3089" w:rsidR="00965FF7" w:rsidRPr="00F45E97" w:rsidRDefault="00597C22" w:rsidP="00B9048F">
            <w:pPr>
              <w:suppressAutoHyphens/>
              <w:spacing w:line="360" w:lineRule="auto"/>
            </w:pPr>
            <w:r>
              <w:t>Requisições, Respostas e Falhas</w:t>
            </w:r>
          </w:p>
        </w:tc>
        <w:tc>
          <w:tcPr>
            <w:tcW w:w="2581" w:type="dxa"/>
            <w:shd w:val="clear" w:color="auto" w:fill="auto"/>
          </w:tcPr>
          <w:p w14:paraId="64F58EAC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Elastic Search / Serilog</w:t>
            </w:r>
          </w:p>
        </w:tc>
      </w:tr>
      <w:tr w:rsidR="00965FF7" w:rsidRPr="00F45E97" w14:paraId="4B44DE15" w14:textId="77777777" w:rsidTr="00597C22">
        <w:tc>
          <w:tcPr>
            <w:tcW w:w="2631" w:type="dxa"/>
            <w:shd w:val="clear" w:color="auto" w:fill="auto"/>
          </w:tcPr>
          <w:p w14:paraId="387D720B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Consulta de dados</w:t>
            </w:r>
          </w:p>
        </w:tc>
        <w:tc>
          <w:tcPr>
            <w:tcW w:w="3093" w:type="dxa"/>
            <w:shd w:val="clear" w:color="auto" w:fill="auto"/>
          </w:tcPr>
          <w:p w14:paraId="3F8CE856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ORM</w:t>
            </w:r>
          </w:p>
        </w:tc>
        <w:tc>
          <w:tcPr>
            <w:tcW w:w="2581" w:type="dxa"/>
            <w:shd w:val="clear" w:color="auto" w:fill="auto"/>
          </w:tcPr>
          <w:p w14:paraId="1BBA0B01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Dapper / MS SQL SERVER</w:t>
            </w:r>
          </w:p>
        </w:tc>
      </w:tr>
      <w:tr w:rsidR="00965FF7" w:rsidRPr="00F45E97" w14:paraId="4522BB0E" w14:textId="77777777" w:rsidTr="00597C22">
        <w:tc>
          <w:tcPr>
            <w:tcW w:w="2631" w:type="dxa"/>
            <w:shd w:val="clear" w:color="auto" w:fill="auto"/>
          </w:tcPr>
          <w:p w14:paraId="2C08B8BA" w14:textId="77777777" w:rsidR="00965FF7" w:rsidRPr="00F45E97" w:rsidRDefault="00965FF7" w:rsidP="00B9048F">
            <w:pPr>
              <w:suppressAutoHyphens/>
              <w:spacing w:line="360" w:lineRule="auto"/>
            </w:pPr>
            <w:r w:rsidRPr="00F45E97">
              <w:lastRenderedPageBreak/>
              <w:t>Deploy</w:t>
            </w:r>
          </w:p>
        </w:tc>
        <w:tc>
          <w:tcPr>
            <w:tcW w:w="3093" w:type="dxa"/>
            <w:shd w:val="clear" w:color="auto" w:fill="auto"/>
          </w:tcPr>
          <w:p w14:paraId="65A37D07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CI / CD</w:t>
            </w:r>
          </w:p>
        </w:tc>
        <w:tc>
          <w:tcPr>
            <w:tcW w:w="2581" w:type="dxa"/>
            <w:shd w:val="clear" w:color="auto" w:fill="auto"/>
          </w:tcPr>
          <w:p w14:paraId="4C005DFE" w14:textId="06AF3A5C" w:rsidR="00965FF7" w:rsidRPr="00F45E97" w:rsidRDefault="00965FF7" w:rsidP="00B9048F">
            <w:pPr>
              <w:suppressAutoHyphens/>
              <w:spacing w:line="360" w:lineRule="auto"/>
            </w:pPr>
            <w:r>
              <w:t>Azure DevOps</w:t>
            </w:r>
            <w:r w:rsidR="00597C22">
              <w:t xml:space="preserve"> / AWS</w:t>
            </w:r>
          </w:p>
        </w:tc>
      </w:tr>
      <w:tr w:rsidR="00965FF7" w:rsidRPr="00F45E97" w14:paraId="7072617C" w14:textId="77777777" w:rsidTr="00597C22">
        <w:tc>
          <w:tcPr>
            <w:tcW w:w="2631" w:type="dxa"/>
            <w:shd w:val="clear" w:color="auto" w:fill="auto"/>
          </w:tcPr>
          <w:p w14:paraId="606EE37F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Tratamento de exceções</w:t>
            </w:r>
          </w:p>
        </w:tc>
        <w:tc>
          <w:tcPr>
            <w:tcW w:w="3093" w:type="dxa"/>
            <w:shd w:val="clear" w:color="auto" w:fill="auto"/>
          </w:tcPr>
          <w:p w14:paraId="191A700E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Middleware</w:t>
            </w:r>
          </w:p>
        </w:tc>
        <w:tc>
          <w:tcPr>
            <w:tcW w:w="2581" w:type="dxa"/>
            <w:shd w:val="clear" w:color="auto" w:fill="auto"/>
          </w:tcPr>
          <w:p w14:paraId="264998A9" w14:textId="77777777" w:rsidR="00965FF7" w:rsidRPr="00F45E97" w:rsidRDefault="00965FF7" w:rsidP="00B9048F">
            <w:pPr>
              <w:suppressAutoHyphens/>
              <w:spacing w:line="360" w:lineRule="auto"/>
            </w:pPr>
            <w:r>
              <w:t>Aspnet Core</w:t>
            </w:r>
          </w:p>
        </w:tc>
      </w:tr>
      <w:tr w:rsidR="00597C22" w:rsidRPr="00F45E97" w14:paraId="5AAEFDC9" w14:textId="77777777" w:rsidTr="00597C22">
        <w:tc>
          <w:tcPr>
            <w:tcW w:w="2631" w:type="dxa"/>
            <w:shd w:val="clear" w:color="auto" w:fill="auto"/>
          </w:tcPr>
          <w:p w14:paraId="11EA6C96" w14:textId="5D5D5490" w:rsidR="00597C22" w:rsidRDefault="00597C22" w:rsidP="00B9048F">
            <w:pPr>
              <w:suppressAutoHyphens/>
              <w:spacing w:line="360" w:lineRule="auto"/>
            </w:pPr>
            <w:r>
              <w:t>Gerenciador de Jobs</w:t>
            </w:r>
          </w:p>
        </w:tc>
        <w:tc>
          <w:tcPr>
            <w:tcW w:w="3093" w:type="dxa"/>
            <w:shd w:val="clear" w:color="auto" w:fill="auto"/>
          </w:tcPr>
          <w:p w14:paraId="695476DA" w14:textId="26CE4A36" w:rsidR="00597C22" w:rsidRDefault="00597C22" w:rsidP="00B9048F">
            <w:pPr>
              <w:suppressAutoHyphens/>
              <w:spacing w:line="360" w:lineRule="auto"/>
            </w:pPr>
            <w:r>
              <w:t>Framework</w:t>
            </w:r>
          </w:p>
        </w:tc>
        <w:tc>
          <w:tcPr>
            <w:tcW w:w="2581" w:type="dxa"/>
            <w:shd w:val="clear" w:color="auto" w:fill="auto"/>
          </w:tcPr>
          <w:p w14:paraId="68608A85" w14:textId="395E6DF2" w:rsidR="00597C22" w:rsidRDefault="00597C22" w:rsidP="00B9048F">
            <w:pPr>
              <w:suppressAutoHyphens/>
              <w:spacing w:line="360" w:lineRule="auto"/>
            </w:pPr>
            <w:r>
              <w:t>HangFire</w:t>
            </w:r>
          </w:p>
        </w:tc>
      </w:tr>
      <w:tr w:rsidR="00711951" w:rsidRPr="00F45E97" w14:paraId="5755CFF1" w14:textId="77777777" w:rsidTr="00597C22">
        <w:tc>
          <w:tcPr>
            <w:tcW w:w="2631" w:type="dxa"/>
            <w:shd w:val="clear" w:color="auto" w:fill="auto"/>
          </w:tcPr>
          <w:p w14:paraId="263A5981" w14:textId="2107268A" w:rsidR="00711951" w:rsidRDefault="00711951" w:rsidP="00B9048F">
            <w:pPr>
              <w:suppressAutoHyphens/>
              <w:spacing w:line="360" w:lineRule="auto"/>
            </w:pPr>
            <w:r>
              <w:t>Autenticação</w:t>
            </w:r>
          </w:p>
        </w:tc>
        <w:tc>
          <w:tcPr>
            <w:tcW w:w="3093" w:type="dxa"/>
            <w:shd w:val="clear" w:color="auto" w:fill="auto"/>
          </w:tcPr>
          <w:p w14:paraId="2788741E" w14:textId="1E4A6411" w:rsidR="00711951" w:rsidRDefault="00711951" w:rsidP="00B9048F">
            <w:pPr>
              <w:suppressAutoHyphens/>
              <w:spacing w:line="360" w:lineRule="auto"/>
            </w:pPr>
            <w:r>
              <w:t>Token</w:t>
            </w:r>
          </w:p>
        </w:tc>
        <w:tc>
          <w:tcPr>
            <w:tcW w:w="2581" w:type="dxa"/>
            <w:shd w:val="clear" w:color="auto" w:fill="auto"/>
          </w:tcPr>
          <w:p w14:paraId="38DB7CF7" w14:textId="46681F8D" w:rsidR="00711951" w:rsidRDefault="00711951" w:rsidP="00B9048F">
            <w:pPr>
              <w:suppressAutoHyphens/>
              <w:spacing w:line="360" w:lineRule="auto"/>
            </w:pPr>
            <w:r>
              <w:t>JWT</w:t>
            </w:r>
          </w:p>
        </w:tc>
      </w:tr>
    </w:tbl>
    <w:p w14:paraId="4EB1161F" w14:textId="77777777" w:rsidR="00965FF7" w:rsidRPr="00F45E97" w:rsidRDefault="00965FF7" w:rsidP="00965FF7">
      <w:pPr>
        <w:pStyle w:val="Ttulo2"/>
        <w:rPr>
          <w:rFonts w:ascii="Times New Roman" w:hAnsi="Times New Roman"/>
        </w:rPr>
      </w:pPr>
      <w:bookmarkStart w:id="15" w:name="_Toc74477348"/>
      <w:bookmarkStart w:id="16" w:name="_Toc74561910"/>
      <w:bookmarkStart w:id="17" w:name="_Toc110952338"/>
      <w:r w:rsidRPr="00F45E97">
        <w:rPr>
          <w:rFonts w:ascii="Times New Roman" w:hAnsi="Times New Roman"/>
        </w:rPr>
        <w:t>Modelagem Arquitetural</w:t>
      </w:r>
      <w:bookmarkEnd w:id="15"/>
      <w:bookmarkEnd w:id="16"/>
      <w:bookmarkEnd w:id="17"/>
    </w:p>
    <w:p w14:paraId="7AAA8A9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Esta seção apresenta a modelagem arquitetural da solução proposta, de forma a permitir seu completo entendimento visando à implementação da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Prova de Conceito (PoC) da plataforma 4Pet na seção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7B9388D6" w14:textId="77777777" w:rsidR="00965FF7" w:rsidRPr="00F45E97" w:rsidRDefault="00965FF7" w:rsidP="00965FF7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ab/>
        <w:t xml:space="preserve">Para esta modelagem arquitetural optou-se por utilizar o modelo C4 para documentação de arquitetura de software. Mais informações a respeito podem ser encontradas aqui: </w:t>
      </w:r>
      <w:hyperlink r:id="rId9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Dos quatro níveis que compõem o modelo C4 três serão apresentados aqui e somente o Código será apresentado na próxima seção (5).</w:t>
      </w:r>
    </w:p>
    <w:p w14:paraId="65F56CC1" w14:textId="77777777" w:rsidR="00965FF7" w:rsidRPr="00F45E97" w:rsidRDefault="00965FF7" w:rsidP="00965FF7">
      <w:pPr>
        <w:pStyle w:val="ExplicaodePreenchimento"/>
        <w:rPr>
          <w:rFonts w:ascii="Times New Roman" w:hAnsi="Times New Roman"/>
          <w:i w:val="0"/>
          <w:color w:val="auto"/>
          <w:sz w:val="24"/>
          <w:szCs w:val="24"/>
        </w:rPr>
      </w:pPr>
    </w:p>
    <w:p w14:paraId="135A216D" w14:textId="77777777" w:rsidR="00965FF7" w:rsidRPr="00F45E97" w:rsidRDefault="00965FF7" w:rsidP="00965FF7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8" w:name="_Toc74561911"/>
      <w:bookmarkStart w:id="19" w:name="_Toc110952339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  <w:t>Diagrama de Context</w:t>
      </w:r>
      <w:bookmarkEnd w:id="18"/>
      <w:r w:rsidRPr="00F45E97">
        <w:rPr>
          <w:rFonts w:ascii="Times New Roman" w:hAnsi="Times New Roman"/>
          <w:szCs w:val="28"/>
        </w:rPr>
        <w:t>o</w:t>
      </w:r>
      <w:bookmarkEnd w:id="19"/>
    </w:p>
    <w:p w14:paraId="03C10900" w14:textId="562F1277" w:rsidR="00965FF7" w:rsidRPr="00F45E97" w:rsidRDefault="00965FF7" w:rsidP="00965FF7">
      <w:pPr>
        <w:suppressAutoHyphens/>
        <w:spacing w:line="360" w:lineRule="auto"/>
        <w:jc w:val="center"/>
      </w:pPr>
    </w:p>
    <w:p w14:paraId="1F82F388" w14:textId="06AF18F1" w:rsidR="00965FF7" w:rsidRDefault="00965FF7" w:rsidP="00965FF7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figura 1 mostra a especificação o diagrama geral da solução proposta, </w:t>
      </w:r>
      <w:r w:rsidRPr="004F5E86">
        <w:rPr>
          <w:sz w:val="24"/>
          <w:szCs w:val="24"/>
        </w:rPr>
        <w:t>com todos seus principais sistemas e pessoas envolvidas nos processos.</w:t>
      </w:r>
    </w:p>
    <w:p w14:paraId="065C7EB1" w14:textId="77777777" w:rsidR="00CC4B64" w:rsidRPr="00F45E97" w:rsidRDefault="00CC4B64" w:rsidP="00965FF7">
      <w:pPr>
        <w:suppressAutoHyphens/>
        <w:spacing w:line="360" w:lineRule="auto"/>
        <w:jc w:val="both"/>
        <w:rPr>
          <w:sz w:val="24"/>
          <w:szCs w:val="24"/>
        </w:rPr>
      </w:pPr>
    </w:p>
    <w:p w14:paraId="46323271" w14:textId="77777777" w:rsidR="00F17CEC" w:rsidRDefault="00CC4B64" w:rsidP="00564D92">
      <w:pPr>
        <w:suppressAutoHyphens/>
        <w:spacing w:line="360" w:lineRule="auto"/>
        <w:jc w:val="both"/>
        <w:rPr>
          <w:i/>
          <w:iCs/>
          <w:sz w:val="28"/>
          <w:szCs w:val="28"/>
        </w:rPr>
      </w:pPr>
      <w:bookmarkStart w:id="20" w:name="_Toc95767467"/>
      <w:r>
        <w:rPr>
          <w:b/>
          <w:i/>
          <w:noProof/>
          <w:kern w:val="28"/>
          <w:sz w:val="28"/>
        </w:rPr>
        <w:drawing>
          <wp:inline distT="0" distB="0" distL="0" distR="0" wp14:anchorId="629470BA" wp14:editId="7A3C5B7D">
            <wp:extent cx="5280025" cy="2164715"/>
            <wp:effectExtent l="0" t="0" r="3175" b="0"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5CF0" w14:textId="77777777" w:rsidR="00402BAE" w:rsidRDefault="00402BAE" w:rsidP="008C7F31">
      <w:pPr>
        <w:pStyle w:val="LinkVideo"/>
      </w:pPr>
    </w:p>
    <w:p w14:paraId="231D0754" w14:textId="77777777" w:rsidR="00402BAE" w:rsidRDefault="00402BAE" w:rsidP="008C7F31">
      <w:pPr>
        <w:pStyle w:val="LinkVideo"/>
      </w:pPr>
    </w:p>
    <w:p w14:paraId="727AA8E7" w14:textId="77777777" w:rsidR="00402BAE" w:rsidRDefault="00402BAE" w:rsidP="008C7F31">
      <w:pPr>
        <w:pStyle w:val="LinkVideo"/>
      </w:pPr>
    </w:p>
    <w:p w14:paraId="510BB457" w14:textId="77777777" w:rsidR="00402BAE" w:rsidRDefault="00402BAE" w:rsidP="008C7F31">
      <w:pPr>
        <w:pStyle w:val="LinkVideo"/>
      </w:pPr>
    </w:p>
    <w:p w14:paraId="601771E2" w14:textId="77777777" w:rsidR="00402BAE" w:rsidRDefault="00402BAE" w:rsidP="008C7F31">
      <w:pPr>
        <w:pStyle w:val="LinkVideo"/>
      </w:pPr>
    </w:p>
    <w:p w14:paraId="6178D8B0" w14:textId="5CB5C531" w:rsidR="00564D92" w:rsidRPr="00F17CEC" w:rsidRDefault="00564D92" w:rsidP="00402BAE">
      <w:pPr>
        <w:pStyle w:val="Ttulo2"/>
        <w:rPr>
          <w:szCs w:val="28"/>
        </w:rPr>
      </w:pPr>
      <w:bookmarkStart w:id="21" w:name="_Toc110952340"/>
      <w:r w:rsidRPr="00155DA5">
        <w:lastRenderedPageBreak/>
        <w:t xml:space="preserve">Link do </w:t>
      </w:r>
      <w:r w:rsidR="00CC4B64" w:rsidRPr="00155DA5">
        <w:t>Vídeo</w:t>
      </w:r>
      <w:r w:rsidRPr="00155DA5">
        <w:t xml:space="preserve"> de Apresentação </w:t>
      </w:r>
      <w:r w:rsidR="00CC4B64" w:rsidRPr="00155DA5">
        <w:t xml:space="preserve">da </w:t>
      </w:r>
      <w:r w:rsidRPr="00155DA5">
        <w:t>Etapa 1</w:t>
      </w:r>
      <w:bookmarkEnd w:id="21"/>
    </w:p>
    <w:bookmarkEnd w:id="20"/>
    <w:p w14:paraId="7B982009" w14:textId="77777777" w:rsidR="000C02E3" w:rsidRPr="000C02E3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begin"/>
      </w:r>
      <w:r>
        <w:rPr>
          <w:rStyle w:val="Hyperlink"/>
          <w:bCs/>
          <w:iCs/>
          <w:kern w:val="28"/>
          <w:sz w:val="24"/>
          <w:szCs w:val="24"/>
        </w:rPr>
        <w:instrText xml:space="preserve"> HYPERLINK "</w:instrText>
      </w:r>
      <w:r w:rsidRPr="000C02E3">
        <w:rPr>
          <w:rStyle w:val="Hyperlink"/>
          <w:bCs/>
          <w:iCs/>
          <w:kern w:val="28"/>
          <w:sz w:val="24"/>
          <w:szCs w:val="24"/>
        </w:rPr>
        <w:instrText>https://vimeo.com/737784518</w:instrText>
      </w:r>
    </w:p>
    <w:p w14:paraId="1612011E" w14:textId="77777777" w:rsidR="000C02E3" w:rsidRPr="00DA05CB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instrText xml:space="preserve">" </w:instrText>
      </w:r>
      <w:r>
        <w:rPr>
          <w:rStyle w:val="Hyperlink"/>
          <w:bCs/>
          <w:iCs/>
          <w:kern w:val="28"/>
          <w:sz w:val="24"/>
          <w:szCs w:val="24"/>
        </w:rPr>
        <w:fldChar w:fldCharType="separate"/>
      </w:r>
      <w:r w:rsidRPr="00DA05CB">
        <w:rPr>
          <w:rStyle w:val="Hyperlink"/>
          <w:bCs/>
          <w:iCs/>
          <w:kern w:val="28"/>
          <w:sz w:val="24"/>
          <w:szCs w:val="24"/>
        </w:rPr>
        <w:t>https://vimeo.com/737784518</w:t>
      </w:r>
    </w:p>
    <w:p w14:paraId="42861D6A" w14:textId="77777777" w:rsidR="006F7492" w:rsidRDefault="000C02E3">
      <w:pPr>
        <w:rPr>
          <w:rStyle w:val="Hyperlink"/>
          <w:bCs/>
          <w:iCs/>
          <w:kern w:val="28"/>
          <w:sz w:val="24"/>
          <w:szCs w:val="24"/>
        </w:rPr>
      </w:pPr>
      <w:r>
        <w:rPr>
          <w:rStyle w:val="Hyperlink"/>
          <w:bCs/>
          <w:iCs/>
          <w:kern w:val="28"/>
          <w:sz w:val="24"/>
          <w:szCs w:val="24"/>
        </w:rPr>
        <w:fldChar w:fldCharType="end"/>
      </w:r>
    </w:p>
    <w:p w14:paraId="53B62256" w14:textId="77777777" w:rsidR="006F7492" w:rsidRDefault="006F7492">
      <w:pPr>
        <w:rPr>
          <w:b/>
          <w:iCs/>
          <w:kern w:val="28"/>
          <w:sz w:val="28"/>
        </w:rPr>
      </w:pPr>
    </w:p>
    <w:p w14:paraId="6E491CA9" w14:textId="77777777" w:rsidR="00402BAE" w:rsidRDefault="00402BAE" w:rsidP="0063623C">
      <w:pPr>
        <w:pStyle w:val="Referencias"/>
      </w:pPr>
    </w:p>
    <w:p w14:paraId="1B89585F" w14:textId="77777777" w:rsidR="00402BAE" w:rsidRDefault="00402BAE" w:rsidP="0063623C">
      <w:pPr>
        <w:pStyle w:val="Referencias"/>
      </w:pPr>
    </w:p>
    <w:p w14:paraId="2251AEEB" w14:textId="77777777" w:rsidR="00402BAE" w:rsidRDefault="00402BAE" w:rsidP="0063623C">
      <w:pPr>
        <w:pStyle w:val="Referencias"/>
      </w:pPr>
    </w:p>
    <w:p w14:paraId="2BD1A085" w14:textId="77777777" w:rsidR="00402BAE" w:rsidRDefault="00402BAE" w:rsidP="0063623C">
      <w:pPr>
        <w:pStyle w:val="Referencias"/>
      </w:pPr>
    </w:p>
    <w:p w14:paraId="5CCFAA4F" w14:textId="77777777" w:rsidR="00402BAE" w:rsidRDefault="00402BAE" w:rsidP="0063623C">
      <w:pPr>
        <w:pStyle w:val="Referencias"/>
      </w:pPr>
    </w:p>
    <w:p w14:paraId="22F027FF" w14:textId="77777777" w:rsidR="00402BAE" w:rsidRDefault="00402BAE" w:rsidP="0063623C">
      <w:pPr>
        <w:pStyle w:val="Referencias"/>
      </w:pPr>
    </w:p>
    <w:p w14:paraId="626EAB22" w14:textId="77777777" w:rsidR="00402BAE" w:rsidRDefault="00402BAE" w:rsidP="0063623C">
      <w:pPr>
        <w:pStyle w:val="Referencias"/>
      </w:pPr>
    </w:p>
    <w:p w14:paraId="2EADBF32" w14:textId="77777777" w:rsidR="00402BAE" w:rsidRDefault="00402BAE" w:rsidP="0063623C">
      <w:pPr>
        <w:pStyle w:val="Referencias"/>
      </w:pPr>
    </w:p>
    <w:p w14:paraId="61EF3E0E" w14:textId="77777777" w:rsidR="00402BAE" w:rsidRDefault="00402BAE" w:rsidP="0063623C">
      <w:pPr>
        <w:pStyle w:val="Referencias"/>
      </w:pPr>
    </w:p>
    <w:p w14:paraId="6FC8E686" w14:textId="77777777" w:rsidR="00402BAE" w:rsidRDefault="00402BAE" w:rsidP="0063623C">
      <w:pPr>
        <w:pStyle w:val="Referencias"/>
      </w:pPr>
    </w:p>
    <w:p w14:paraId="0F8D4BAA" w14:textId="77777777" w:rsidR="00402BAE" w:rsidRDefault="00402BAE" w:rsidP="0063623C">
      <w:pPr>
        <w:pStyle w:val="Referencias"/>
      </w:pPr>
    </w:p>
    <w:p w14:paraId="1C110112" w14:textId="77777777" w:rsidR="00402BAE" w:rsidRDefault="00402BAE" w:rsidP="0063623C">
      <w:pPr>
        <w:pStyle w:val="Referencias"/>
      </w:pPr>
    </w:p>
    <w:p w14:paraId="0E75E6EA" w14:textId="77777777" w:rsidR="00402BAE" w:rsidRDefault="00402BAE" w:rsidP="0063623C">
      <w:pPr>
        <w:pStyle w:val="Referencias"/>
      </w:pPr>
    </w:p>
    <w:p w14:paraId="11BA932E" w14:textId="77777777" w:rsidR="00402BAE" w:rsidRDefault="00402BAE" w:rsidP="0063623C">
      <w:pPr>
        <w:pStyle w:val="Referencias"/>
      </w:pPr>
    </w:p>
    <w:p w14:paraId="30F1C42C" w14:textId="77777777" w:rsidR="00402BAE" w:rsidRDefault="00402BAE" w:rsidP="0063623C">
      <w:pPr>
        <w:pStyle w:val="Referencias"/>
      </w:pPr>
    </w:p>
    <w:p w14:paraId="77F46A93" w14:textId="77777777" w:rsidR="00402BAE" w:rsidRDefault="00402BAE" w:rsidP="0063623C">
      <w:pPr>
        <w:pStyle w:val="Referencias"/>
      </w:pPr>
    </w:p>
    <w:p w14:paraId="62896030" w14:textId="77777777" w:rsidR="00402BAE" w:rsidRDefault="00402BAE" w:rsidP="0063623C">
      <w:pPr>
        <w:pStyle w:val="Referencias"/>
      </w:pPr>
    </w:p>
    <w:p w14:paraId="565BC1D7" w14:textId="77777777" w:rsidR="00402BAE" w:rsidRDefault="00402BAE" w:rsidP="0063623C">
      <w:pPr>
        <w:pStyle w:val="Referencias"/>
      </w:pPr>
    </w:p>
    <w:p w14:paraId="389A6930" w14:textId="77777777" w:rsidR="00402BAE" w:rsidRDefault="00402BAE" w:rsidP="0063623C">
      <w:pPr>
        <w:pStyle w:val="Referencias"/>
      </w:pPr>
    </w:p>
    <w:p w14:paraId="2F648C44" w14:textId="77777777" w:rsidR="00402BAE" w:rsidRDefault="00402BAE" w:rsidP="0063623C">
      <w:pPr>
        <w:pStyle w:val="Referencias"/>
      </w:pPr>
    </w:p>
    <w:p w14:paraId="3EC6A828" w14:textId="77777777" w:rsidR="00402BAE" w:rsidRDefault="00402BAE" w:rsidP="0063623C">
      <w:pPr>
        <w:pStyle w:val="Referencias"/>
      </w:pPr>
    </w:p>
    <w:p w14:paraId="0A0262CE" w14:textId="77777777" w:rsidR="00402BAE" w:rsidRDefault="00402BAE" w:rsidP="0063623C">
      <w:pPr>
        <w:pStyle w:val="Referencias"/>
      </w:pPr>
    </w:p>
    <w:p w14:paraId="30E5674D" w14:textId="77777777" w:rsidR="00402BAE" w:rsidRDefault="00402BAE" w:rsidP="0063623C">
      <w:pPr>
        <w:pStyle w:val="Referencias"/>
      </w:pPr>
    </w:p>
    <w:p w14:paraId="295370B9" w14:textId="77777777" w:rsidR="00402BAE" w:rsidRDefault="00402BAE" w:rsidP="0063623C">
      <w:pPr>
        <w:pStyle w:val="Referencias"/>
      </w:pPr>
    </w:p>
    <w:p w14:paraId="17DA172D" w14:textId="77777777" w:rsidR="00402BAE" w:rsidRDefault="00402BAE" w:rsidP="0063623C">
      <w:pPr>
        <w:pStyle w:val="Referencias"/>
      </w:pPr>
    </w:p>
    <w:p w14:paraId="3C3940CE" w14:textId="77777777" w:rsidR="00402BAE" w:rsidRDefault="00402BAE" w:rsidP="0063623C">
      <w:pPr>
        <w:pStyle w:val="Referencias"/>
      </w:pPr>
    </w:p>
    <w:p w14:paraId="45FA5611" w14:textId="77777777" w:rsidR="00402BAE" w:rsidRDefault="00402BAE" w:rsidP="0063623C">
      <w:pPr>
        <w:pStyle w:val="Referencias"/>
      </w:pPr>
    </w:p>
    <w:p w14:paraId="280865C7" w14:textId="77777777" w:rsidR="00402BAE" w:rsidRDefault="00402BAE" w:rsidP="0063623C">
      <w:pPr>
        <w:pStyle w:val="Referencias"/>
      </w:pPr>
    </w:p>
    <w:p w14:paraId="4AE0F76C" w14:textId="77777777" w:rsidR="00402BAE" w:rsidRDefault="00402BAE" w:rsidP="0063623C">
      <w:pPr>
        <w:pStyle w:val="Referencias"/>
      </w:pPr>
    </w:p>
    <w:p w14:paraId="6BDDF65E" w14:textId="77777777" w:rsidR="00402BAE" w:rsidRDefault="00402BAE" w:rsidP="0063623C">
      <w:pPr>
        <w:pStyle w:val="Referencias"/>
      </w:pPr>
    </w:p>
    <w:p w14:paraId="11AF42BE" w14:textId="77777777" w:rsidR="00402BAE" w:rsidRDefault="00402BAE" w:rsidP="0063623C">
      <w:pPr>
        <w:pStyle w:val="Referencias"/>
      </w:pPr>
    </w:p>
    <w:p w14:paraId="183FC1B4" w14:textId="77777777" w:rsidR="00402BAE" w:rsidRDefault="00402BAE" w:rsidP="0063623C">
      <w:pPr>
        <w:pStyle w:val="Referencias"/>
      </w:pPr>
    </w:p>
    <w:p w14:paraId="77DEAD7B" w14:textId="77777777" w:rsidR="00402BAE" w:rsidRDefault="00402BAE" w:rsidP="0063623C">
      <w:pPr>
        <w:pStyle w:val="Referencias"/>
      </w:pPr>
    </w:p>
    <w:p w14:paraId="339422A2" w14:textId="77777777" w:rsidR="00402BAE" w:rsidRDefault="00402BAE" w:rsidP="0063623C">
      <w:pPr>
        <w:pStyle w:val="Referencias"/>
      </w:pPr>
    </w:p>
    <w:p w14:paraId="33B5D685" w14:textId="77777777" w:rsidR="00402BAE" w:rsidRDefault="00402BAE" w:rsidP="0063623C">
      <w:pPr>
        <w:pStyle w:val="Referencias"/>
      </w:pPr>
    </w:p>
    <w:p w14:paraId="53078563" w14:textId="77777777" w:rsidR="00402BAE" w:rsidRDefault="00402BAE" w:rsidP="0063623C">
      <w:pPr>
        <w:pStyle w:val="Referencias"/>
      </w:pPr>
    </w:p>
    <w:p w14:paraId="0C632CF2" w14:textId="77777777" w:rsidR="00402BAE" w:rsidRDefault="00402BAE" w:rsidP="0063623C">
      <w:pPr>
        <w:pStyle w:val="Referencias"/>
      </w:pPr>
    </w:p>
    <w:p w14:paraId="087B5763" w14:textId="77777777" w:rsidR="00402BAE" w:rsidRDefault="00402BAE" w:rsidP="0063623C">
      <w:pPr>
        <w:pStyle w:val="Referencias"/>
      </w:pPr>
    </w:p>
    <w:p w14:paraId="2DC2DAFD" w14:textId="77777777" w:rsidR="00402BAE" w:rsidRDefault="00402BAE" w:rsidP="0063623C">
      <w:pPr>
        <w:pStyle w:val="Referencias"/>
      </w:pPr>
    </w:p>
    <w:p w14:paraId="303073AB" w14:textId="07C83FE5" w:rsidR="00B4089C" w:rsidRPr="00402BAE" w:rsidRDefault="00B4089C" w:rsidP="00032D92">
      <w:pPr>
        <w:pStyle w:val="Ttulo2"/>
        <w:numPr>
          <w:ilvl w:val="0"/>
          <w:numId w:val="0"/>
        </w:numPr>
        <w:ind w:left="360"/>
        <w:rPr>
          <w:bCs/>
          <w:sz w:val="24"/>
          <w:szCs w:val="24"/>
          <w:u w:val="single"/>
        </w:rPr>
      </w:pPr>
      <w:bookmarkStart w:id="22" w:name="_Toc110952341"/>
      <w:r w:rsidRPr="00402BAE">
        <w:lastRenderedPageBreak/>
        <w:t>Referências</w:t>
      </w:r>
      <w:bookmarkEnd w:id="22"/>
    </w:p>
    <w:p w14:paraId="074B5CBF" w14:textId="7131BB43" w:rsidR="00B4089C" w:rsidRDefault="00B4089C">
      <w:pPr>
        <w:rPr>
          <w:b/>
          <w:iCs/>
          <w:kern w:val="28"/>
          <w:sz w:val="28"/>
        </w:rPr>
      </w:pPr>
    </w:p>
    <w:p w14:paraId="1BE9FC2B" w14:textId="45DE1B1C" w:rsidR="00B4089C" w:rsidRPr="00155DA5" w:rsidRDefault="00B4089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Intermodal Digital (</w:t>
      </w:r>
      <w:hyperlink r:id="rId12" w:history="1">
        <w:r w:rsidR="00D57067" w:rsidRPr="00155DA5">
          <w:rPr>
            <w:rStyle w:val="Hyperlink"/>
            <w:bCs/>
            <w:iCs/>
            <w:kern w:val="28"/>
            <w:sz w:val="24"/>
            <w:szCs w:val="24"/>
          </w:rPr>
          <w:t>https://digital.intermodal.com.br/especialistas/demanda-por-entregas-cada-vez-mais-rapidas-e-uma-realidade-que-veio-para-ficar</w:t>
        </w:r>
      </w:hyperlink>
      <w:r w:rsidRPr="00155DA5">
        <w:rPr>
          <w:bCs/>
          <w:iCs/>
          <w:kern w:val="28"/>
          <w:sz w:val="24"/>
          <w:szCs w:val="24"/>
        </w:rPr>
        <w:t>)</w:t>
      </w:r>
    </w:p>
    <w:p w14:paraId="05F90A08" w14:textId="128D30FB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6017472E" w14:textId="77777777" w:rsidR="00D57067" w:rsidRPr="00155DA5" w:rsidRDefault="00D57067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Sebrae</w:t>
      </w:r>
    </w:p>
    <w:p w14:paraId="4D9CD3D7" w14:textId="00D3D905" w:rsidR="00D57067" w:rsidRPr="00155DA5" w:rsidRDefault="00000000">
      <w:pPr>
        <w:rPr>
          <w:bCs/>
          <w:iCs/>
          <w:kern w:val="28"/>
          <w:sz w:val="24"/>
          <w:szCs w:val="24"/>
        </w:rPr>
      </w:pPr>
      <w:hyperlink r:id="rId13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https://www.sebrae.com.br/sites/PortalSebrae/artigos/o-que-e-uma-startup,6979b2a178c83410VgnVCM1000003b74010aRCRD</w:t>
        </w:r>
      </w:hyperlink>
    </w:p>
    <w:p w14:paraId="17175583" w14:textId="22D95AA7" w:rsidR="00D57067" w:rsidRPr="00155DA5" w:rsidRDefault="00D57067">
      <w:pPr>
        <w:rPr>
          <w:bCs/>
          <w:iCs/>
          <w:kern w:val="28"/>
          <w:sz w:val="24"/>
          <w:szCs w:val="24"/>
        </w:rPr>
      </w:pPr>
    </w:p>
    <w:p w14:paraId="077771D8" w14:textId="05FCDF2D" w:rsidR="00144E6C" w:rsidRPr="00155DA5" w:rsidRDefault="00144E6C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Escola de Ecommerce</w:t>
      </w:r>
    </w:p>
    <w:p w14:paraId="4A1C5D66" w14:textId="733D9630" w:rsidR="00144E6C" w:rsidRPr="00155DA5" w:rsidRDefault="00000000">
      <w:pPr>
        <w:rPr>
          <w:rStyle w:val="Hyperlink"/>
          <w:sz w:val="24"/>
          <w:szCs w:val="24"/>
        </w:rPr>
      </w:pPr>
      <w:hyperlink r:id="rId14" w:history="1">
        <w:r w:rsidR="00144E6C" w:rsidRPr="00155DA5">
          <w:rPr>
            <w:rStyle w:val="Hyperlink"/>
            <w:bCs/>
            <w:iCs/>
            <w:kern w:val="28"/>
            <w:sz w:val="24"/>
            <w:szCs w:val="24"/>
          </w:rPr>
          <w:t>https://www.escoladeecommerce.com/artigos/dark-store/amp/?gclid=CjwKCAjw6MKXBhA5EiwANWLODHP0IynYZ37vrCXPtTkIngs8CM4LxwD-uzZmlcitEe9s3o5tT2ejsRoC998QAvD_BwE</w:t>
        </w:r>
      </w:hyperlink>
    </w:p>
    <w:p w14:paraId="17E8E312" w14:textId="77777777" w:rsidR="00144E6C" w:rsidRPr="00155DA5" w:rsidRDefault="00144E6C">
      <w:pPr>
        <w:rPr>
          <w:bCs/>
          <w:iCs/>
          <w:kern w:val="28"/>
          <w:sz w:val="24"/>
          <w:szCs w:val="24"/>
        </w:rPr>
      </w:pPr>
    </w:p>
    <w:p w14:paraId="32DD8732" w14:textId="6CF09765" w:rsidR="00F57CE0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Impacta Blog</w:t>
      </w:r>
    </w:p>
    <w:p w14:paraId="24D3A23B" w14:textId="20174FD2" w:rsidR="00AD1154" w:rsidRPr="00155DA5" w:rsidRDefault="00000000">
      <w:pPr>
        <w:rPr>
          <w:rStyle w:val="Hyperlink"/>
          <w:bCs/>
          <w:kern w:val="28"/>
          <w:sz w:val="24"/>
          <w:szCs w:val="24"/>
        </w:rPr>
      </w:pPr>
      <w:hyperlink r:id="rId15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https://www.impacta.com.br/blog/o-que-integracao-via-api-como-funciona-pratica/</w:t>
        </w:r>
      </w:hyperlink>
    </w:p>
    <w:p w14:paraId="0632ABA2" w14:textId="194906BD" w:rsidR="00C47ACF" w:rsidRPr="00155DA5" w:rsidRDefault="00C47ACF">
      <w:pPr>
        <w:rPr>
          <w:i/>
          <w:iCs/>
          <w:sz w:val="24"/>
          <w:szCs w:val="24"/>
        </w:rPr>
      </w:pPr>
    </w:p>
    <w:p w14:paraId="21943783" w14:textId="6FDDC897" w:rsidR="00C47ACF" w:rsidRPr="00155DA5" w:rsidRDefault="00C47ACF">
      <w:pPr>
        <w:rPr>
          <w:bCs/>
          <w:iCs/>
          <w:kern w:val="28"/>
          <w:sz w:val="24"/>
          <w:szCs w:val="24"/>
        </w:rPr>
      </w:pPr>
      <w:r w:rsidRPr="00155DA5">
        <w:rPr>
          <w:bCs/>
          <w:iCs/>
          <w:kern w:val="28"/>
          <w:sz w:val="24"/>
          <w:szCs w:val="24"/>
        </w:rPr>
        <w:t>Significados.com.br</w:t>
      </w:r>
    </w:p>
    <w:p w14:paraId="2A6531AF" w14:textId="381B8C73" w:rsidR="00C47ACF" w:rsidRPr="00155DA5" w:rsidRDefault="00000000">
      <w:pPr>
        <w:rPr>
          <w:rStyle w:val="Hyperlink"/>
          <w:bCs/>
          <w:iCs/>
          <w:kern w:val="28"/>
          <w:sz w:val="24"/>
          <w:szCs w:val="24"/>
        </w:rPr>
      </w:pPr>
      <w:hyperlink r:id="rId16" w:history="1">
        <w:r w:rsidR="00C47ACF" w:rsidRPr="00155DA5">
          <w:rPr>
            <w:rStyle w:val="Hyperlink"/>
            <w:bCs/>
            <w:iCs/>
            <w:kern w:val="28"/>
            <w:sz w:val="24"/>
            <w:szCs w:val="24"/>
          </w:rPr>
          <w:t>https://www.significados.com.br/input/</w:t>
        </w:r>
      </w:hyperlink>
    </w:p>
    <w:p w14:paraId="3FF8E874" w14:textId="77777777" w:rsidR="00C47ACF" w:rsidRPr="00C47ACF" w:rsidRDefault="00C47ACF">
      <w:pPr>
        <w:rPr>
          <w:sz w:val="24"/>
          <w:szCs w:val="24"/>
        </w:rPr>
      </w:pPr>
    </w:p>
    <w:sectPr w:rsidR="00C47ACF" w:rsidRPr="00C47ACF">
      <w:headerReference w:type="even" r:id="rId17"/>
      <w:headerReference w:type="default" r:id="rId18"/>
      <w:footerReference w:type="even" r:id="rId19"/>
      <w:footerReference w:type="default" r:id="rId20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334C4" w14:textId="77777777" w:rsidR="006B6B28" w:rsidRDefault="006B6B28">
      <w:r>
        <w:separator/>
      </w:r>
    </w:p>
  </w:endnote>
  <w:endnote w:type="continuationSeparator" w:id="0">
    <w:p w14:paraId="1004BC46" w14:textId="77777777" w:rsidR="006B6B28" w:rsidRDefault="006B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03A8F" w14:textId="77777777" w:rsidR="006B6B28" w:rsidRDefault="006B6B28">
      <w:r>
        <w:separator/>
      </w:r>
    </w:p>
  </w:footnote>
  <w:footnote w:type="continuationSeparator" w:id="0">
    <w:p w14:paraId="5D5AFB0E" w14:textId="77777777" w:rsidR="006B6B28" w:rsidRDefault="006B6B28">
      <w:r>
        <w:continuationSeparator/>
      </w:r>
    </w:p>
  </w:footnote>
  <w:footnote w:id="1">
    <w:p w14:paraId="75A31BB4" w14:textId="66B119A2" w:rsidR="00D57067" w:rsidRPr="00FA2FFB" w:rsidRDefault="00D57067">
      <w:pPr>
        <w:pStyle w:val="Textodenotaderodap"/>
        <w:rPr>
          <w:rFonts w:ascii="Lato" w:hAnsi="Lato"/>
          <w:color w:val="394D60"/>
          <w:sz w:val="16"/>
          <w:szCs w:val="16"/>
          <w:shd w:val="clear" w:color="auto" w:fill="FFFFFF"/>
        </w:rPr>
      </w:pPr>
      <w:r>
        <w:rPr>
          <w:rStyle w:val="Refdenotaderodap"/>
        </w:rPr>
        <w:footnoteRef/>
      </w:r>
      <w:r>
        <w:t xml:space="preserve"> </w:t>
      </w:r>
      <w:r w:rsidRPr="00D57067">
        <w:rPr>
          <w:rFonts w:ascii="Lato" w:hAnsi="Lato"/>
          <w:color w:val="394D60"/>
          <w:sz w:val="16"/>
          <w:szCs w:val="16"/>
          <w:shd w:val="clear" w:color="auto" w:fill="FFFFFF"/>
        </w:rPr>
        <w:t>Uma empresa que nasce em torno de uma ideia diferente, escalável e em condições de extrema incerteza.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(Sebrae, 2022)</w:t>
      </w:r>
    </w:p>
  </w:footnote>
  <w:footnote w:id="2">
    <w:p w14:paraId="0F6D8642" w14:textId="7540152B" w:rsidR="00144E6C" w:rsidRDefault="00FA2FFB">
      <w:pPr>
        <w:pStyle w:val="Textodenotaderodap"/>
      </w:pPr>
      <w:r>
        <w:rPr>
          <w:rStyle w:val="Refdenotaderodap"/>
        </w:rPr>
        <w:footnoteRef/>
      </w:r>
      <w:r w:rsidR="00144E6C">
        <w:rPr>
          <w:rStyle w:val="Refdenotaderodap"/>
        </w:rPr>
        <w:footnoteRef/>
      </w:r>
      <w:r w:rsidR="00144E6C">
        <w:t xml:space="preserve"> </w:t>
      </w:r>
      <w:r w:rsidR="00144E6C" w:rsidRPr="00144E6C">
        <w:rPr>
          <w:rFonts w:ascii="Lato" w:hAnsi="Lato"/>
          <w:color w:val="394D60"/>
          <w:sz w:val="16"/>
          <w:szCs w:val="16"/>
          <w:shd w:val="clear" w:color="auto" w:fill="FFFFFF"/>
        </w:rPr>
        <w:t>A Dark Store funciona como um centro de distribuição e de logística para empresas, em sua maioria grandes varejistas, atuarem com um ponto físico.</w:t>
      </w:r>
      <w:r w:rsidR="00144E6C"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(Escola de Ecommerce)</w:t>
      </w:r>
    </w:p>
  </w:footnote>
  <w:footnote w:id="3">
    <w:p w14:paraId="1F9E44EF" w14:textId="11F4BE95" w:rsidR="00FA2FFB" w:rsidRPr="00FA2FFB" w:rsidRDefault="00FA2FFB" w:rsidP="00FA2FFB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>
        <w:rPr>
          <w:rStyle w:val="Refdenotaderodap"/>
        </w:rPr>
        <w:footnoteRef/>
      </w:r>
      <w:r>
        <w:t xml:space="preserve"> </w:t>
      </w:r>
      <w:r w:rsidRPr="00FA2FFB">
        <w:rPr>
          <w:rFonts w:ascii="Lato" w:hAnsi="Lato"/>
          <w:color w:val="394D60"/>
          <w:sz w:val="16"/>
          <w:szCs w:val="16"/>
          <w:shd w:val="clear" w:color="auto" w:fill="FFFFFF"/>
        </w:rPr>
        <w:t>O Consumidor Final, pode ser uma Pessoa Física ou Pessoa Jurídica, apresentada como Destinatária da NF-e ou NFC-e, que está adquirindo um produto / mercadoria para seu uso, normalmente, produtos em seu estado final de comercialização, como um celular, um notebook, uma mesa, cadeira, televisão, etc.</w:t>
      </w:r>
    </w:p>
    <w:p w14:paraId="189D07EA" w14:textId="15C73861" w:rsidR="00FA2FFB" w:rsidRDefault="00FA2FFB">
      <w:pPr>
        <w:pStyle w:val="Textodenotaderodap"/>
      </w:pPr>
    </w:p>
  </w:footnote>
  <w:footnote w:id="4">
    <w:p w14:paraId="7315320B" w14:textId="1DD897EC" w:rsidR="00C47ACF" w:rsidRDefault="00C47AC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47ACF">
        <w:rPr>
          <w:rFonts w:ascii="Lato" w:hAnsi="Lato"/>
          <w:color w:val="394D60"/>
          <w:sz w:val="16"/>
          <w:szCs w:val="16"/>
          <w:shd w:val="clear" w:color="auto" w:fill="FFFFFF"/>
        </w:rPr>
        <w:t>INPUT é uma expressão da língua inglesa que significa entrada. O termo é muito utilizado na área da Tecnologia da Informação (TI), como também em diversas outras áreas da atividade humana, como eletricidade, hidráulica etc.</w:t>
      </w:r>
      <w:r>
        <w:rPr>
          <w:rFonts w:ascii="Lato" w:hAnsi="Lato"/>
          <w:color w:val="394D60"/>
          <w:sz w:val="16"/>
          <w:szCs w:val="16"/>
          <w:shd w:val="clear" w:color="auto" w:fill="FFFFFF"/>
        </w:rPr>
        <w:t xml:space="preserve"> (Significados.com.br)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A2219" w14:textId="77777777" w:rsidR="002843A7" w:rsidRPr="00501982" w:rsidRDefault="002843A7" w:rsidP="002843A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  <w:lang w:val="en-US"/>
      </w:rPr>
    </w:pPr>
    <w:r>
      <w:rPr>
        <w:color w:val="000000"/>
        <w:sz w:val="24"/>
        <w:szCs w:val="24"/>
        <w:lang w:val="en-US"/>
      </w:rPr>
      <w:t>Delivery Store</w:t>
    </w:r>
  </w:p>
  <w:p w14:paraId="6D3999DB" w14:textId="1BB40ED8" w:rsidR="00490BE2" w:rsidRPr="002843A7" w:rsidRDefault="00490BE2" w:rsidP="002843A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6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AF6518"/>
    <w:multiLevelType w:val="hybridMultilevel"/>
    <w:tmpl w:val="43129950"/>
    <w:lvl w:ilvl="0" w:tplc="67720CB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5" w:hanging="360"/>
      </w:pPr>
    </w:lvl>
    <w:lvl w:ilvl="2" w:tplc="0416001B" w:tentative="1">
      <w:start w:val="1"/>
      <w:numFmt w:val="lowerRoman"/>
      <w:lvlText w:val="%3."/>
      <w:lvlJc w:val="right"/>
      <w:pPr>
        <w:ind w:left="1805" w:hanging="180"/>
      </w:pPr>
    </w:lvl>
    <w:lvl w:ilvl="3" w:tplc="0416000F" w:tentative="1">
      <w:start w:val="1"/>
      <w:numFmt w:val="decimal"/>
      <w:lvlText w:val="%4."/>
      <w:lvlJc w:val="left"/>
      <w:pPr>
        <w:ind w:left="2525" w:hanging="360"/>
      </w:pPr>
    </w:lvl>
    <w:lvl w:ilvl="4" w:tplc="04160019" w:tentative="1">
      <w:start w:val="1"/>
      <w:numFmt w:val="lowerLetter"/>
      <w:lvlText w:val="%5."/>
      <w:lvlJc w:val="left"/>
      <w:pPr>
        <w:ind w:left="3245" w:hanging="360"/>
      </w:pPr>
    </w:lvl>
    <w:lvl w:ilvl="5" w:tplc="0416001B" w:tentative="1">
      <w:start w:val="1"/>
      <w:numFmt w:val="lowerRoman"/>
      <w:lvlText w:val="%6."/>
      <w:lvlJc w:val="right"/>
      <w:pPr>
        <w:ind w:left="3965" w:hanging="180"/>
      </w:pPr>
    </w:lvl>
    <w:lvl w:ilvl="6" w:tplc="0416000F" w:tentative="1">
      <w:start w:val="1"/>
      <w:numFmt w:val="decimal"/>
      <w:lvlText w:val="%7."/>
      <w:lvlJc w:val="left"/>
      <w:pPr>
        <w:ind w:left="4685" w:hanging="360"/>
      </w:pPr>
    </w:lvl>
    <w:lvl w:ilvl="7" w:tplc="04160019" w:tentative="1">
      <w:start w:val="1"/>
      <w:numFmt w:val="lowerLetter"/>
      <w:lvlText w:val="%8."/>
      <w:lvlJc w:val="left"/>
      <w:pPr>
        <w:ind w:left="5405" w:hanging="360"/>
      </w:pPr>
    </w:lvl>
    <w:lvl w:ilvl="8" w:tplc="0416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8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919847">
    <w:abstractNumId w:val="2"/>
  </w:num>
  <w:num w:numId="2" w16cid:durableId="2047949596">
    <w:abstractNumId w:val="15"/>
  </w:num>
  <w:num w:numId="3" w16cid:durableId="1158611390">
    <w:abstractNumId w:val="11"/>
  </w:num>
  <w:num w:numId="4" w16cid:durableId="1659724835">
    <w:abstractNumId w:val="5"/>
  </w:num>
  <w:num w:numId="5" w16cid:durableId="1075661355">
    <w:abstractNumId w:val="12"/>
  </w:num>
  <w:num w:numId="6" w16cid:durableId="1853376576">
    <w:abstractNumId w:val="0"/>
  </w:num>
  <w:num w:numId="7" w16cid:durableId="1479416196">
    <w:abstractNumId w:val="4"/>
  </w:num>
  <w:num w:numId="8" w16cid:durableId="1625038178">
    <w:abstractNumId w:val="18"/>
  </w:num>
  <w:num w:numId="9" w16cid:durableId="457726851">
    <w:abstractNumId w:val="6"/>
  </w:num>
  <w:num w:numId="10" w16cid:durableId="1357973214">
    <w:abstractNumId w:val="1"/>
  </w:num>
  <w:num w:numId="11" w16cid:durableId="874848856">
    <w:abstractNumId w:val="10"/>
  </w:num>
  <w:num w:numId="12" w16cid:durableId="305353054">
    <w:abstractNumId w:val="2"/>
  </w:num>
  <w:num w:numId="13" w16cid:durableId="1315448808">
    <w:abstractNumId w:val="2"/>
  </w:num>
  <w:num w:numId="14" w16cid:durableId="1464694044">
    <w:abstractNumId w:val="19"/>
  </w:num>
  <w:num w:numId="15" w16cid:durableId="232205202">
    <w:abstractNumId w:val="7"/>
  </w:num>
  <w:num w:numId="16" w16cid:durableId="88622862">
    <w:abstractNumId w:val="13"/>
  </w:num>
  <w:num w:numId="17" w16cid:durableId="1626541177">
    <w:abstractNumId w:val="14"/>
  </w:num>
  <w:num w:numId="18" w16cid:durableId="730808826">
    <w:abstractNumId w:val="8"/>
  </w:num>
  <w:num w:numId="19" w16cid:durableId="1297295000">
    <w:abstractNumId w:val="2"/>
  </w:num>
  <w:num w:numId="20" w16cid:durableId="778064648">
    <w:abstractNumId w:val="16"/>
  </w:num>
  <w:num w:numId="21" w16cid:durableId="1321345696">
    <w:abstractNumId w:val="9"/>
  </w:num>
  <w:num w:numId="22" w16cid:durableId="276329556">
    <w:abstractNumId w:val="3"/>
  </w:num>
  <w:num w:numId="23" w16cid:durableId="2031565528">
    <w:abstractNumId w:val="17"/>
  </w:num>
  <w:num w:numId="24" w16cid:durableId="16963456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2D42"/>
    <w:rsid w:val="00032D92"/>
    <w:rsid w:val="000435A3"/>
    <w:rsid w:val="00044773"/>
    <w:rsid w:val="00052FB2"/>
    <w:rsid w:val="0005394E"/>
    <w:rsid w:val="00056529"/>
    <w:rsid w:val="000607A5"/>
    <w:rsid w:val="000A3367"/>
    <w:rsid w:val="000B597C"/>
    <w:rsid w:val="000B77FA"/>
    <w:rsid w:val="000B7DB1"/>
    <w:rsid w:val="000C02E3"/>
    <w:rsid w:val="000C09A5"/>
    <w:rsid w:val="000D613B"/>
    <w:rsid w:val="0011587D"/>
    <w:rsid w:val="0011667C"/>
    <w:rsid w:val="00144E6C"/>
    <w:rsid w:val="00151CC9"/>
    <w:rsid w:val="00155DA5"/>
    <w:rsid w:val="0017226B"/>
    <w:rsid w:val="001724BB"/>
    <w:rsid w:val="00176525"/>
    <w:rsid w:val="00177B61"/>
    <w:rsid w:val="0018145F"/>
    <w:rsid w:val="00181FB6"/>
    <w:rsid w:val="001875E4"/>
    <w:rsid w:val="001A2A0B"/>
    <w:rsid w:val="001A6B04"/>
    <w:rsid w:val="001B1C02"/>
    <w:rsid w:val="001E0940"/>
    <w:rsid w:val="00200092"/>
    <w:rsid w:val="002236F2"/>
    <w:rsid w:val="00225700"/>
    <w:rsid w:val="00252776"/>
    <w:rsid w:val="002843A7"/>
    <w:rsid w:val="002858A7"/>
    <w:rsid w:val="002B3DDB"/>
    <w:rsid w:val="002B6454"/>
    <w:rsid w:val="002E5547"/>
    <w:rsid w:val="002E64ED"/>
    <w:rsid w:val="002F66D7"/>
    <w:rsid w:val="003000D2"/>
    <w:rsid w:val="00320A0C"/>
    <w:rsid w:val="00324303"/>
    <w:rsid w:val="00326E05"/>
    <w:rsid w:val="003439A9"/>
    <w:rsid w:val="0034776B"/>
    <w:rsid w:val="003507BD"/>
    <w:rsid w:val="00366C69"/>
    <w:rsid w:val="003A5E0A"/>
    <w:rsid w:val="003C30E3"/>
    <w:rsid w:val="003C38A9"/>
    <w:rsid w:val="003E404D"/>
    <w:rsid w:val="003E586D"/>
    <w:rsid w:val="003F2A06"/>
    <w:rsid w:val="003F31AA"/>
    <w:rsid w:val="0040128A"/>
    <w:rsid w:val="00402BAE"/>
    <w:rsid w:val="0041726A"/>
    <w:rsid w:val="00437588"/>
    <w:rsid w:val="00470055"/>
    <w:rsid w:val="004725E5"/>
    <w:rsid w:val="00490BE2"/>
    <w:rsid w:val="00491404"/>
    <w:rsid w:val="004954BC"/>
    <w:rsid w:val="004B3E00"/>
    <w:rsid w:val="004B5325"/>
    <w:rsid w:val="004D4ADD"/>
    <w:rsid w:val="004E4E43"/>
    <w:rsid w:val="0053742F"/>
    <w:rsid w:val="0053793C"/>
    <w:rsid w:val="00540F37"/>
    <w:rsid w:val="00544506"/>
    <w:rsid w:val="00546EC0"/>
    <w:rsid w:val="0054775F"/>
    <w:rsid w:val="005623EB"/>
    <w:rsid w:val="00564D92"/>
    <w:rsid w:val="00571D8D"/>
    <w:rsid w:val="00597C22"/>
    <w:rsid w:val="005B00F9"/>
    <w:rsid w:val="005B2EAB"/>
    <w:rsid w:val="005B3F7E"/>
    <w:rsid w:val="005B445B"/>
    <w:rsid w:val="005D41D1"/>
    <w:rsid w:val="005F4949"/>
    <w:rsid w:val="00601014"/>
    <w:rsid w:val="00603C20"/>
    <w:rsid w:val="0063623C"/>
    <w:rsid w:val="006510A7"/>
    <w:rsid w:val="00656045"/>
    <w:rsid w:val="006676B4"/>
    <w:rsid w:val="0069548D"/>
    <w:rsid w:val="006A2680"/>
    <w:rsid w:val="006B0160"/>
    <w:rsid w:val="006B5238"/>
    <w:rsid w:val="006B6B28"/>
    <w:rsid w:val="006C1EB8"/>
    <w:rsid w:val="006E5CB3"/>
    <w:rsid w:val="006F7492"/>
    <w:rsid w:val="00711951"/>
    <w:rsid w:val="00716B5A"/>
    <w:rsid w:val="00745D5D"/>
    <w:rsid w:val="00771B0B"/>
    <w:rsid w:val="00781D1B"/>
    <w:rsid w:val="007A182F"/>
    <w:rsid w:val="007A1EF1"/>
    <w:rsid w:val="007A21FE"/>
    <w:rsid w:val="007A3FF1"/>
    <w:rsid w:val="007A4D33"/>
    <w:rsid w:val="007B154B"/>
    <w:rsid w:val="007E2F94"/>
    <w:rsid w:val="007F1976"/>
    <w:rsid w:val="00807CDE"/>
    <w:rsid w:val="0082373E"/>
    <w:rsid w:val="00833AD0"/>
    <w:rsid w:val="0083677C"/>
    <w:rsid w:val="00886E41"/>
    <w:rsid w:val="0089602D"/>
    <w:rsid w:val="008B05C4"/>
    <w:rsid w:val="008C5F6A"/>
    <w:rsid w:val="008C7F31"/>
    <w:rsid w:val="008E3A63"/>
    <w:rsid w:val="0092525B"/>
    <w:rsid w:val="009311B4"/>
    <w:rsid w:val="00934D74"/>
    <w:rsid w:val="00955278"/>
    <w:rsid w:val="00965FF7"/>
    <w:rsid w:val="00974427"/>
    <w:rsid w:val="009B453A"/>
    <w:rsid w:val="009C3659"/>
    <w:rsid w:val="009C573B"/>
    <w:rsid w:val="00A1162E"/>
    <w:rsid w:val="00A23D76"/>
    <w:rsid w:val="00A2426C"/>
    <w:rsid w:val="00A374CD"/>
    <w:rsid w:val="00A64DE1"/>
    <w:rsid w:val="00A74EC6"/>
    <w:rsid w:val="00A80A12"/>
    <w:rsid w:val="00A833F6"/>
    <w:rsid w:val="00A93427"/>
    <w:rsid w:val="00A935D1"/>
    <w:rsid w:val="00AA6060"/>
    <w:rsid w:val="00AC728C"/>
    <w:rsid w:val="00AD1154"/>
    <w:rsid w:val="00AE0E06"/>
    <w:rsid w:val="00AE4B97"/>
    <w:rsid w:val="00AF77CC"/>
    <w:rsid w:val="00B03C74"/>
    <w:rsid w:val="00B04537"/>
    <w:rsid w:val="00B4089C"/>
    <w:rsid w:val="00B538CA"/>
    <w:rsid w:val="00B623A3"/>
    <w:rsid w:val="00B70449"/>
    <w:rsid w:val="00BA6D4D"/>
    <w:rsid w:val="00BB28AF"/>
    <w:rsid w:val="00BB7B7E"/>
    <w:rsid w:val="00BE5C43"/>
    <w:rsid w:val="00BF5064"/>
    <w:rsid w:val="00C13128"/>
    <w:rsid w:val="00C14BFF"/>
    <w:rsid w:val="00C32B1A"/>
    <w:rsid w:val="00C47ACF"/>
    <w:rsid w:val="00C555A0"/>
    <w:rsid w:val="00C70015"/>
    <w:rsid w:val="00C87CF9"/>
    <w:rsid w:val="00CA6DAF"/>
    <w:rsid w:val="00CB3D44"/>
    <w:rsid w:val="00CC4B64"/>
    <w:rsid w:val="00CD0BB5"/>
    <w:rsid w:val="00CD202A"/>
    <w:rsid w:val="00D166CC"/>
    <w:rsid w:val="00D17F22"/>
    <w:rsid w:val="00D20065"/>
    <w:rsid w:val="00D51E2C"/>
    <w:rsid w:val="00D57067"/>
    <w:rsid w:val="00D5720C"/>
    <w:rsid w:val="00D62BE6"/>
    <w:rsid w:val="00D71FEE"/>
    <w:rsid w:val="00D84900"/>
    <w:rsid w:val="00D92556"/>
    <w:rsid w:val="00DC5835"/>
    <w:rsid w:val="00DC6E66"/>
    <w:rsid w:val="00DD0CF6"/>
    <w:rsid w:val="00DE1CA4"/>
    <w:rsid w:val="00DE3D46"/>
    <w:rsid w:val="00DF7011"/>
    <w:rsid w:val="00E151E0"/>
    <w:rsid w:val="00E21E27"/>
    <w:rsid w:val="00E27075"/>
    <w:rsid w:val="00E657F2"/>
    <w:rsid w:val="00E703BE"/>
    <w:rsid w:val="00E83B92"/>
    <w:rsid w:val="00EA1D8E"/>
    <w:rsid w:val="00EA7585"/>
    <w:rsid w:val="00EB2298"/>
    <w:rsid w:val="00EC6777"/>
    <w:rsid w:val="00EE621D"/>
    <w:rsid w:val="00F01C7D"/>
    <w:rsid w:val="00F15872"/>
    <w:rsid w:val="00F17CEC"/>
    <w:rsid w:val="00F27F53"/>
    <w:rsid w:val="00F31B94"/>
    <w:rsid w:val="00F45E97"/>
    <w:rsid w:val="00F46543"/>
    <w:rsid w:val="00F57CE0"/>
    <w:rsid w:val="00F6140C"/>
    <w:rsid w:val="00F62D37"/>
    <w:rsid w:val="00F6443A"/>
    <w:rsid w:val="00F8061E"/>
    <w:rsid w:val="00F95236"/>
    <w:rsid w:val="00FA2FFB"/>
    <w:rsid w:val="00FA541A"/>
    <w:rsid w:val="00FA57CD"/>
    <w:rsid w:val="00FB5662"/>
    <w:rsid w:val="00F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EB86C5D1-0B5D-40DF-9068-7ABEB039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200092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200092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F57CE0"/>
    <w:rPr>
      <w:rFonts w:ascii="Arial" w:hAnsi="Arial"/>
      <w:b/>
      <w:i/>
      <w:kern w:val="28"/>
      <w:sz w:val="28"/>
      <w:lang w:eastAsia="pt-BR"/>
    </w:rPr>
  </w:style>
  <w:style w:type="character" w:styleId="nfase">
    <w:name w:val="Emphasis"/>
    <w:basedOn w:val="Fontepargpadro"/>
    <w:uiPriority w:val="20"/>
    <w:qFormat/>
    <w:rsid w:val="00E151E0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57067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FA2FFB"/>
  </w:style>
  <w:style w:type="paragraph" w:styleId="Reviso">
    <w:name w:val="Revision"/>
    <w:hidden/>
    <w:uiPriority w:val="99"/>
    <w:semiHidden/>
    <w:rsid w:val="00D92556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64D92"/>
    <w:rPr>
      <w:color w:val="800080" w:themeColor="followedHyperlink"/>
      <w:u w:val="single"/>
    </w:rPr>
  </w:style>
  <w:style w:type="character" w:customStyle="1" w:styleId="sc-clnatc">
    <w:name w:val="sc-clnatc"/>
    <w:basedOn w:val="Fontepargpadro"/>
    <w:rsid w:val="00BF5064"/>
  </w:style>
  <w:style w:type="paragraph" w:customStyle="1" w:styleId="LinkVideo">
    <w:name w:val="LinkVideo"/>
    <w:basedOn w:val="Normal"/>
    <w:link w:val="LinkVideoChar"/>
    <w:qFormat/>
    <w:rsid w:val="008C7F31"/>
    <w:pPr>
      <w:suppressAutoHyphens/>
      <w:spacing w:line="360" w:lineRule="auto"/>
      <w:jc w:val="both"/>
    </w:pPr>
    <w:rPr>
      <w:i/>
      <w:iCs/>
      <w:sz w:val="24"/>
      <w:szCs w:val="24"/>
    </w:rPr>
  </w:style>
  <w:style w:type="paragraph" w:customStyle="1" w:styleId="Referencias">
    <w:name w:val="Referencias"/>
    <w:basedOn w:val="Normal"/>
    <w:link w:val="ReferenciasChar"/>
    <w:qFormat/>
    <w:rsid w:val="0063623C"/>
    <w:rPr>
      <w:b/>
      <w:iCs/>
      <w:kern w:val="28"/>
      <w:sz w:val="28"/>
    </w:rPr>
  </w:style>
  <w:style w:type="character" w:customStyle="1" w:styleId="LinkVideoChar">
    <w:name w:val="LinkVideo Char"/>
    <w:basedOn w:val="Fontepargpadro"/>
    <w:link w:val="LinkVideo"/>
    <w:rsid w:val="008C7F31"/>
    <w:rPr>
      <w:i/>
      <w:iCs/>
      <w:sz w:val="24"/>
      <w:szCs w:val="24"/>
      <w:lang w:eastAsia="pt-BR"/>
    </w:rPr>
  </w:style>
  <w:style w:type="character" w:customStyle="1" w:styleId="ReferenciasChar">
    <w:name w:val="Referencias Char"/>
    <w:basedOn w:val="Fontepargpadro"/>
    <w:link w:val="Referencias"/>
    <w:rsid w:val="0063623C"/>
    <w:rPr>
      <w:b/>
      <w:iCs/>
      <w:kern w:val="28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2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5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ebrae.com.br/sites/PortalSebrae/artigos/o-que-e-uma-startup,6979b2a178c83410VgnVCM1000003b74010aRCRD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igital.intermodal.com.br/especialistas/demanda-por-entregas-cada-vez-mais-rapidas-e-uma-realidade-que-veio-para-fica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gnificados.com.br/input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impacta.com.br/blog/o-que-integracao-via-api-como-funciona-pratica/" TargetMode="External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escoladeecommerce.com/artigos/dark-store/amp/?gclid=CjwKCAjw6MKXBhA5EiwANWLODHP0IynYZ37vrCXPtTkIngs8CM4LxwD-uzZmlcitEe9s3o5tT2ejsRoC998QAvD_Bw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1971</Words>
  <Characters>10648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JULIANA HILARIO CORREA FRIGIERI</cp:lastModifiedBy>
  <cp:revision>3</cp:revision>
  <cp:lastPrinted>2022-08-09T17:38:00Z</cp:lastPrinted>
  <dcterms:created xsi:type="dcterms:W3CDTF">2022-08-09T18:44:00Z</dcterms:created>
  <dcterms:modified xsi:type="dcterms:W3CDTF">2022-08-09T18:45:00Z</dcterms:modified>
</cp:coreProperties>
</file>