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rFonts w:ascii="Verdana" w:hAnsi="Verdana"/>
          <w:b/>
          <w:b/>
          <w:bCs/>
        </w:rPr>
      </w:pPr>
      <w:r>
        <w:rPr>
          <w:rFonts w:ascii="Verdana" w:hAnsi="Verdana"/>
          <w:b/>
          <w:bCs/>
        </w:rPr>
        <w:t>AULA 50 useEffect</w:t>
      </w:r>
    </w:p>
    <w:p>
      <w:pPr>
        <w:pStyle w:val="Normal"/>
        <w:bidi w:val="0"/>
        <w:jc w:val="center"/>
        <w:rPr>
          <w:rFonts w:ascii="Verdana" w:hAnsi="Verdana"/>
          <w:b/>
          <w:b/>
          <w:bCs/>
        </w:rPr>
      </w:pPr>
      <w:r>
        <w:rPr>
          <w:rFonts w:ascii="Verdana" w:hAnsi="Verdana"/>
          <w:b/>
          <w:bCs/>
        </w:rPr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rPr>
          <w:rFonts w:ascii="Verdana" w:hAnsi="Verdana"/>
          <w:b w:val="false"/>
          <w:bCs w:val="false"/>
        </w:rPr>
        <w:t>.</w:t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Verdana" w:hAnsi="Verdana"/>
          <w:b w:val="false"/>
          <w:bCs w:val="false"/>
        </w:rPr>
        <w:t>.</w:t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rPr>
          <w:rFonts w:ascii="Verdana" w:hAnsi="Verdana"/>
          <w:b w:val="false"/>
          <w:bCs w:val="false"/>
        </w:rPr>
        <w:t>useEffect: É uma espécie de componente construtor de tela ( eu acho).</w:t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rPr>
          <w:rFonts w:ascii="Verdana" w:hAnsi="Verdana"/>
          <w:b w:val="false"/>
          <w:bCs w:val="false"/>
        </w:rPr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rPr>
          <w:rFonts w:ascii="Verdana" w:hAnsi="Verdana"/>
          <w:b w:val="false"/>
          <w:bCs w:val="false"/>
        </w:rPr>
        <w:tab/>
        <w:t xml:space="preserve">* seta o item que o usuario preencheu no input no localStorage. </w:t>
        <w:tab/>
        <w:tab/>
        <w:t>(localStorage.setItem...)</w:t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rPr>
          <w:rFonts w:ascii="Verdana" w:hAnsi="Verdana"/>
          <w:b w:val="false"/>
          <w:bCs w:val="false"/>
        </w:rPr>
        <w:tab/>
      </w:r>
    </w:p>
    <w:p>
      <w:pPr>
        <w:pStyle w:val="Normal"/>
        <w:bidi w:val="0"/>
        <w:jc w:val="both"/>
        <w:rPr>
          <w:rFonts w:ascii="Verdana" w:hAnsi="Verdana"/>
          <w:b w:val="false"/>
          <w:b w:val="false"/>
          <w:bCs w:val="false"/>
        </w:rPr>
      </w:pPr>
      <w:r>
        <w:rPr>
          <w:rFonts w:ascii="Verdana" w:hAnsi="Verdana"/>
          <w:b w:val="false"/>
          <w:bCs w:val="false"/>
        </w:rPr>
        <w:tab/>
        <w:t>* Recupera items do localStorage: localStorage.getItem(‘tarefas’).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Verdana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Times New Roman" w:hAnsi="Times New Roman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Arial" w:hAnsi="Arial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LibreOffice/7.0.1.2$Windows_x86 LibreOffice_project/7cbcfc562f6eb6708b5ff7d7397325de9e764452</Application>
  <Pages>1</Pages>
  <Words>36</Words>
  <Characters>213</Characters>
  <CharactersWithSpaces>248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2021-11-06T11:35:07Z</dcterms:created>
  <dc:creator/>
  <dc:description/>
  <dc:language>pt-BR</dc:language>
  <cp:lastModifiedBy/>
  <dcterms:modified xsi:type="dcterms:W3CDTF">2021-11-06T11:58:50Z</dcterms:modified>
  <cp:revision>2</cp:revision>
  <dc:subject/>
  <dc:title/>
</cp:coreProperties>
</file>