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A3183" w14:textId="1A79976D" w:rsidR="00D232AD" w:rsidRDefault="0063464C">
      <w:pPr>
        <w:rPr>
          <w:lang w:val="en-GB"/>
        </w:rPr>
      </w:pPr>
      <w:r>
        <w:rPr>
          <w:lang w:val="en-GB"/>
        </w:rPr>
        <w:t xml:space="preserve">1.Business Understanding </w:t>
      </w:r>
    </w:p>
    <w:p w14:paraId="4C446CAA" w14:textId="77777777" w:rsidR="0063464C" w:rsidRPr="007D2CD0" w:rsidRDefault="0063464C">
      <w:pPr>
        <w:rPr>
          <w:b/>
          <w:bCs/>
          <w:lang w:val="en-GB"/>
        </w:rPr>
      </w:pPr>
      <w:r w:rsidRPr="007D2CD0">
        <w:rPr>
          <w:b/>
          <w:bCs/>
          <w:lang w:val="en-GB"/>
        </w:rPr>
        <w:t>1.1 Determine Business Goals:</w:t>
      </w:r>
    </w:p>
    <w:p w14:paraId="3E0CCAA6" w14:textId="28E0F72B" w:rsidR="0063464C" w:rsidRDefault="0063464C" w:rsidP="0063464C">
      <w:pPr>
        <w:ind w:firstLine="720"/>
        <w:rPr>
          <w:lang w:val="en-GB"/>
        </w:rPr>
      </w:pPr>
      <w:r w:rsidRPr="007D2CD0">
        <w:rPr>
          <w:u w:val="single"/>
          <w:lang w:val="en-GB"/>
        </w:rPr>
        <w:t>Background:</w:t>
      </w:r>
      <w:r>
        <w:rPr>
          <w:lang w:val="en-GB"/>
        </w:rPr>
        <w:t>WWW is a company focused on selling Wines</w:t>
      </w:r>
      <w:r w:rsidR="00426EA7">
        <w:rPr>
          <w:lang w:val="en-GB"/>
        </w:rPr>
        <w:t xml:space="preserve"> and related products </w:t>
      </w:r>
      <w:r>
        <w:rPr>
          <w:lang w:val="en-GB"/>
        </w:rPr>
        <w:t xml:space="preserve"> from all over the world through several channels (telephone, online or physical shops).</w:t>
      </w:r>
    </w:p>
    <w:p w14:paraId="580C56CE" w14:textId="4B6A6ADE" w:rsidR="0063464C" w:rsidRDefault="0063464C" w:rsidP="0063464C">
      <w:pPr>
        <w:ind w:firstLine="720"/>
        <w:rPr>
          <w:lang w:val="en-GB"/>
        </w:rPr>
      </w:pPr>
      <w:r w:rsidRPr="007D2CD0">
        <w:rPr>
          <w:u w:val="single"/>
          <w:lang w:val="en-GB"/>
        </w:rPr>
        <w:t>Business objectives</w:t>
      </w:r>
      <w:r>
        <w:rPr>
          <w:lang w:val="en-GB"/>
        </w:rPr>
        <w:t>:WWW pretends to know the different types of customer</w:t>
      </w:r>
      <w:r w:rsidR="00751A83">
        <w:rPr>
          <w:lang w:val="en-GB"/>
        </w:rPr>
        <w:t xml:space="preserve"> based on several variables</w:t>
      </w:r>
      <w:r>
        <w:rPr>
          <w:lang w:val="en-GB"/>
        </w:rPr>
        <w:t xml:space="preserve"> in order to design more efficient marketing </w:t>
      </w:r>
      <w:r w:rsidR="00751A83">
        <w:rPr>
          <w:lang w:val="en-GB"/>
        </w:rPr>
        <w:t>tools . Those marketing tools include everything from pricing to marketing campaigns</w:t>
      </w:r>
      <w:r w:rsidR="002D6373">
        <w:rPr>
          <w:lang w:val="en-GB"/>
        </w:rPr>
        <w:t>, which creates more loyal (decrease of the churn rate) and valuable customers.</w:t>
      </w:r>
    </w:p>
    <w:p w14:paraId="2FEE0C8B" w14:textId="215DFF53" w:rsidR="00751A83" w:rsidRDefault="00751A83" w:rsidP="0063464C">
      <w:pPr>
        <w:ind w:firstLine="720"/>
        <w:rPr>
          <w:lang w:val="en-GB"/>
        </w:rPr>
      </w:pPr>
      <w:r w:rsidRPr="007D2CD0">
        <w:rPr>
          <w:u w:val="single"/>
          <w:lang w:val="en-GB"/>
        </w:rPr>
        <w:t>Business Success Criteria:</w:t>
      </w:r>
      <w:r w:rsidR="0077186A">
        <w:rPr>
          <w:lang w:val="en-GB"/>
        </w:rPr>
        <w:t>1.(Subjective) Provide useful information about each type of customer; 2.(objective) Decrease churn rate b</w:t>
      </w:r>
      <w:r w:rsidR="00EE2DF9">
        <w:rPr>
          <w:lang w:val="en-GB"/>
        </w:rPr>
        <w:t>y being able to identify and target potential leavers.</w:t>
      </w:r>
    </w:p>
    <w:p w14:paraId="2E18D132" w14:textId="7882FBE6" w:rsidR="00EE2DF9" w:rsidRPr="007D2CD0" w:rsidRDefault="00EE2DF9" w:rsidP="00EE2DF9">
      <w:pPr>
        <w:rPr>
          <w:b/>
          <w:bCs/>
          <w:lang w:val="en-GB"/>
        </w:rPr>
      </w:pPr>
      <w:r w:rsidRPr="007D2CD0">
        <w:rPr>
          <w:b/>
          <w:bCs/>
          <w:lang w:val="en-GB"/>
        </w:rPr>
        <w:t>1.2 Assess the situation</w:t>
      </w:r>
    </w:p>
    <w:p w14:paraId="45BB0F2B" w14:textId="045C9129" w:rsidR="00944338" w:rsidRDefault="00944338" w:rsidP="00EE2DF9">
      <w:pPr>
        <w:rPr>
          <w:lang w:val="en-GB"/>
        </w:rPr>
      </w:pPr>
      <w:r>
        <w:rPr>
          <w:lang w:val="en-GB"/>
        </w:rPr>
        <w:tab/>
      </w:r>
      <w:r w:rsidRPr="00AE2B22">
        <w:rPr>
          <w:u w:val="single"/>
          <w:lang w:val="en-GB"/>
        </w:rPr>
        <w:t>Inventory of resources:</w:t>
      </w:r>
      <w:r>
        <w:rPr>
          <w:lang w:val="en-GB"/>
        </w:rPr>
        <w:t xml:space="preserve"> Data (excel file) with 10 000 observations and </w:t>
      </w:r>
      <w:r w:rsidR="00426EA7">
        <w:rPr>
          <w:lang w:val="en-GB"/>
        </w:rPr>
        <w:t>29</w:t>
      </w:r>
      <w:r>
        <w:rPr>
          <w:lang w:val="en-GB"/>
        </w:rPr>
        <w:t xml:space="preserve"> variables</w:t>
      </w:r>
      <w:r w:rsidR="00426971">
        <w:rPr>
          <w:lang w:val="en-GB"/>
        </w:rPr>
        <w:t xml:space="preserve"> with </w:t>
      </w:r>
      <w:r w:rsidR="00426EA7">
        <w:rPr>
          <w:lang w:val="en-GB"/>
        </w:rPr>
        <w:t>a</w:t>
      </w:r>
      <w:r w:rsidR="00426971">
        <w:rPr>
          <w:lang w:val="en-GB"/>
        </w:rPr>
        <w:t xml:space="preserve"> time span of 4 years.</w:t>
      </w:r>
    </w:p>
    <w:p w14:paraId="7DFF9E0F" w14:textId="59BF6539" w:rsidR="00426971" w:rsidRPr="00AE2B22" w:rsidRDefault="00426971" w:rsidP="00EE2DF9">
      <w:pPr>
        <w:rPr>
          <w:u w:val="single"/>
          <w:lang w:val="en-GB"/>
        </w:rPr>
      </w:pPr>
      <w:r>
        <w:rPr>
          <w:lang w:val="en-GB"/>
        </w:rPr>
        <w:tab/>
      </w:r>
      <w:r w:rsidRPr="00AE2B22">
        <w:rPr>
          <w:u w:val="single"/>
          <w:lang w:val="en-GB"/>
        </w:rPr>
        <w:t xml:space="preserve">Requirement, Assumption and constraints: </w:t>
      </w:r>
    </w:p>
    <w:p w14:paraId="1E9B33BF" w14:textId="7E2582ED" w:rsidR="00AE2B22" w:rsidRDefault="00AE2B22" w:rsidP="00EE2DF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Constraints:The dataset includes only  customers that have purchased something during the last 18 months.</w:t>
      </w:r>
    </w:p>
    <w:p w14:paraId="001CC100" w14:textId="193A7DEA" w:rsidR="00AE2B22" w:rsidRPr="007D2CD0" w:rsidRDefault="00AE2B22" w:rsidP="00EE2DF9">
      <w:pPr>
        <w:rPr>
          <w:u w:val="single"/>
          <w:lang w:val="en-GB"/>
        </w:rPr>
      </w:pPr>
      <w:r>
        <w:rPr>
          <w:lang w:val="en-GB"/>
        </w:rPr>
        <w:tab/>
      </w:r>
      <w:r w:rsidRPr="007D2CD0">
        <w:rPr>
          <w:u w:val="single"/>
          <w:lang w:val="en-GB"/>
        </w:rPr>
        <w:t>Risks and Contigency: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2B22" w14:paraId="3C9CC198" w14:textId="77777777" w:rsidTr="00AE2B22">
        <w:tc>
          <w:tcPr>
            <w:tcW w:w="4508" w:type="dxa"/>
          </w:tcPr>
          <w:p w14:paraId="1A951124" w14:textId="3441B56B" w:rsidR="00AE2B22" w:rsidRPr="00AE2B22" w:rsidRDefault="00AE2B22" w:rsidP="00EE2DF9">
            <w:pPr>
              <w:rPr>
                <w:b/>
                <w:bCs/>
                <w:lang w:val="en-GB"/>
              </w:rPr>
            </w:pPr>
            <w:r w:rsidRPr="00AE2B22">
              <w:rPr>
                <w:b/>
                <w:bCs/>
                <w:lang w:val="en-GB"/>
              </w:rPr>
              <w:t>Risks</w:t>
            </w:r>
          </w:p>
        </w:tc>
        <w:tc>
          <w:tcPr>
            <w:tcW w:w="4508" w:type="dxa"/>
          </w:tcPr>
          <w:p w14:paraId="63BF4A92" w14:textId="409F501B" w:rsidR="00AE2B22" w:rsidRPr="00AE2B22" w:rsidRDefault="00AE2B22" w:rsidP="00EE2DF9">
            <w:pPr>
              <w:rPr>
                <w:b/>
                <w:bCs/>
                <w:lang w:val="en-GB"/>
              </w:rPr>
            </w:pPr>
            <w:r w:rsidRPr="00AE2B22">
              <w:rPr>
                <w:b/>
                <w:bCs/>
                <w:lang w:val="en-GB"/>
              </w:rPr>
              <w:t xml:space="preserve">Contigency </w:t>
            </w:r>
          </w:p>
        </w:tc>
      </w:tr>
      <w:tr w:rsidR="00AE2B22" w14:paraId="0950975B" w14:textId="77777777" w:rsidTr="00AE2B22">
        <w:tc>
          <w:tcPr>
            <w:tcW w:w="4508" w:type="dxa"/>
          </w:tcPr>
          <w:p w14:paraId="64BBB60A" w14:textId="6A643DAC" w:rsidR="00AE2B22" w:rsidRDefault="00AE2B22" w:rsidP="00EE2DF9">
            <w:pPr>
              <w:rPr>
                <w:lang w:val="en-GB"/>
              </w:rPr>
            </w:pPr>
            <w:r>
              <w:rPr>
                <w:lang w:val="en-GB"/>
              </w:rPr>
              <w:t>Missing Data</w:t>
            </w:r>
          </w:p>
        </w:tc>
        <w:tc>
          <w:tcPr>
            <w:tcW w:w="4508" w:type="dxa"/>
          </w:tcPr>
          <w:p w14:paraId="104384F6" w14:textId="283D9215" w:rsidR="00AE2B22" w:rsidRDefault="00B37E18" w:rsidP="00EE2DF9">
            <w:pPr>
              <w:rPr>
                <w:lang w:val="en-GB"/>
              </w:rPr>
            </w:pPr>
            <w:r>
              <w:rPr>
                <w:lang w:val="en-GB"/>
              </w:rPr>
              <w:t>Fill missing with median,mode,mean or KNN Imputer.</w:t>
            </w:r>
          </w:p>
        </w:tc>
      </w:tr>
      <w:tr w:rsidR="00AE2B22" w14:paraId="3931F5E7" w14:textId="77777777" w:rsidTr="00AE2B22">
        <w:tc>
          <w:tcPr>
            <w:tcW w:w="4508" w:type="dxa"/>
          </w:tcPr>
          <w:p w14:paraId="73CB2432" w14:textId="33C461D9" w:rsidR="00AE2B22" w:rsidRDefault="00AE2B22" w:rsidP="00EE2DF9">
            <w:pPr>
              <w:rPr>
                <w:lang w:val="en-GB"/>
              </w:rPr>
            </w:pPr>
            <w:r>
              <w:rPr>
                <w:lang w:val="en-GB"/>
              </w:rPr>
              <w:t>Outliers</w:t>
            </w:r>
          </w:p>
        </w:tc>
        <w:tc>
          <w:tcPr>
            <w:tcW w:w="4508" w:type="dxa"/>
          </w:tcPr>
          <w:p w14:paraId="53387D76" w14:textId="343C8785" w:rsidR="00AE2B22" w:rsidRDefault="00B37E18" w:rsidP="00EE2DF9">
            <w:pPr>
              <w:rPr>
                <w:lang w:val="en-GB"/>
              </w:rPr>
            </w:pPr>
            <w:r>
              <w:rPr>
                <w:lang w:val="en-GB"/>
              </w:rPr>
              <w:t xml:space="preserve">Use </w:t>
            </w:r>
            <w:r w:rsidR="00986E95">
              <w:rPr>
                <w:lang w:val="en-GB"/>
              </w:rPr>
              <w:t>IQR, Z-score to detect outliers and delete them .</w:t>
            </w:r>
          </w:p>
        </w:tc>
      </w:tr>
      <w:tr w:rsidR="00AE2B22" w14:paraId="65DCE77D" w14:textId="77777777" w:rsidTr="00AE2B22">
        <w:tc>
          <w:tcPr>
            <w:tcW w:w="4508" w:type="dxa"/>
          </w:tcPr>
          <w:p w14:paraId="4CB3772F" w14:textId="16CEDA8E" w:rsidR="00AE2B22" w:rsidRDefault="00AE2B22" w:rsidP="00EE2DF9">
            <w:pPr>
              <w:rPr>
                <w:lang w:val="en-GB"/>
              </w:rPr>
            </w:pPr>
            <w:r>
              <w:rPr>
                <w:lang w:val="en-GB"/>
              </w:rPr>
              <w:t xml:space="preserve">Redundant Features </w:t>
            </w:r>
          </w:p>
        </w:tc>
        <w:tc>
          <w:tcPr>
            <w:tcW w:w="4508" w:type="dxa"/>
          </w:tcPr>
          <w:p w14:paraId="1BF01EDE" w14:textId="05E5C6D5" w:rsidR="00AE2B22" w:rsidRDefault="00986E95" w:rsidP="00EE2DF9">
            <w:pPr>
              <w:rPr>
                <w:lang w:val="en-GB"/>
              </w:rPr>
            </w:pPr>
            <w:r>
              <w:rPr>
                <w:lang w:val="en-GB"/>
              </w:rPr>
              <w:t>Use correlation matrix to detect redundant features and not use them in the clustering process.</w:t>
            </w:r>
          </w:p>
        </w:tc>
      </w:tr>
    </w:tbl>
    <w:p w14:paraId="73FD30B4" w14:textId="6C14E7AE" w:rsidR="00AE2B22" w:rsidRDefault="00AE2B22" w:rsidP="00EE2DF9">
      <w:pPr>
        <w:rPr>
          <w:lang w:val="en-GB"/>
        </w:rPr>
      </w:pPr>
    </w:p>
    <w:p w14:paraId="3205FAFE" w14:textId="5F87D78C" w:rsidR="00AE2B22" w:rsidRDefault="007D2CD0" w:rsidP="00EE2DF9">
      <w:pPr>
        <w:rPr>
          <w:lang w:val="en-GB"/>
        </w:rPr>
      </w:pPr>
      <w:r>
        <w:rPr>
          <w:lang w:val="en-GB"/>
        </w:rPr>
        <w:tab/>
      </w:r>
      <w:r w:rsidRPr="007D2CD0">
        <w:rPr>
          <w:u w:val="single"/>
          <w:lang w:val="en-GB"/>
        </w:rPr>
        <w:t>Terminology:</w:t>
      </w:r>
      <w:r>
        <w:rPr>
          <w:u w:val="single"/>
          <w:lang w:val="en-GB"/>
        </w:rPr>
        <w:t xml:space="preserve"> </w:t>
      </w:r>
    </w:p>
    <w:p w14:paraId="3539EA54" w14:textId="3F8AA437" w:rsidR="002D6373" w:rsidRDefault="00426EA7" w:rsidP="002D6373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Market segmentation:</w:t>
      </w:r>
      <w:r w:rsidR="002D6373">
        <w:rPr>
          <w:lang w:val="en-GB"/>
        </w:rPr>
        <w:t xml:space="preserve"> The process of identfying groups of  customers   based on their purchase behavior.</w:t>
      </w:r>
    </w:p>
    <w:p w14:paraId="24694703" w14:textId="4D94D091" w:rsidR="002D6373" w:rsidRDefault="002D6373" w:rsidP="002D6373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Pricing: The process of determining the value of the product.</w:t>
      </w:r>
    </w:p>
    <w:p w14:paraId="426117CE" w14:textId="45260B78" w:rsidR="002D6373" w:rsidRPr="002D6373" w:rsidRDefault="002D6373" w:rsidP="002D6373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Churn rate: Rate of customers that have stoped buying the product.</w:t>
      </w:r>
    </w:p>
    <w:p w14:paraId="5EB44B0E" w14:textId="70F5577B" w:rsidR="007D2CD0" w:rsidRDefault="007D2CD0" w:rsidP="007D2CD0">
      <w:pPr>
        <w:ind w:firstLine="720"/>
        <w:rPr>
          <w:u w:val="single"/>
          <w:lang w:val="en-GB"/>
        </w:rPr>
      </w:pPr>
      <w:r w:rsidRPr="007D2CD0">
        <w:rPr>
          <w:u w:val="single"/>
          <w:lang w:val="en-GB"/>
        </w:rPr>
        <w:t>Costs and Benefits</w:t>
      </w:r>
    </w:p>
    <w:p w14:paraId="521FC630" w14:textId="46841B06" w:rsidR="004E3579" w:rsidRDefault="004E3579" w:rsidP="007D2CD0">
      <w:pPr>
        <w:ind w:firstLine="720"/>
        <w:rPr>
          <w:lang w:val="en-GB"/>
        </w:rPr>
      </w:pPr>
      <w:r>
        <w:rPr>
          <w:lang w:val="en-GB"/>
        </w:rPr>
        <w:t>Benefits:</w:t>
      </w:r>
    </w:p>
    <w:p w14:paraId="550D7F82" w14:textId="44B053C2" w:rsidR="004E3579" w:rsidRDefault="004E3579" w:rsidP="004E3579">
      <w:pPr>
        <w:ind w:firstLine="720"/>
        <w:rPr>
          <w:lang w:val="en-GB"/>
        </w:rPr>
      </w:pPr>
      <w:r>
        <w:rPr>
          <w:lang w:val="en-GB"/>
        </w:rPr>
        <w:t>1. No c</w:t>
      </w:r>
      <w:r w:rsidRPr="004E3579">
        <w:rPr>
          <w:lang w:val="en-GB"/>
        </w:rPr>
        <w:t xml:space="preserve">ost of Mass-Marketing </w:t>
      </w:r>
    </w:p>
    <w:p w14:paraId="3B8A0382" w14:textId="21DFC6B7" w:rsidR="004E3579" w:rsidRDefault="004E3579" w:rsidP="004E3579">
      <w:pPr>
        <w:ind w:firstLine="720"/>
        <w:rPr>
          <w:lang w:val="en-GB"/>
        </w:rPr>
      </w:pPr>
      <w:r>
        <w:rPr>
          <w:lang w:val="en-GB"/>
        </w:rPr>
        <w:t xml:space="preserve">2. Decrease of the churn Rate </w:t>
      </w:r>
    </w:p>
    <w:p w14:paraId="20D713CE" w14:textId="39A50C08" w:rsidR="004E3579" w:rsidRDefault="004E3579" w:rsidP="004E3579">
      <w:pPr>
        <w:ind w:firstLine="720"/>
        <w:rPr>
          <w:lang w:val="en-GB"/>
        </w:rPr>
      </w:pPr>
      <w:r>
        <w:rPr>
          <w:lang w:val="en-GB"/>
        </w:rPr>
        <w:t xml:space="preserve">3. Increase of the revenue </w:t>
      </w:r>
    </w:p>
    <w:p w14:paraId="0BCB4EE6" w14:textId="580F7D9C" w:rsidR="004E3579" w:rsidRDefault="004E3579" w:rsidP="004E3579">
      <w:pPr>
        <w:ind w:firstLine="720"/>
        <w:rPr>
          <w:lang w:val="en-GB"/>
        </w:rPr>
      </w:pPr>
      <w:r>
        <w:rPr>
          <w:lang w:val="en-GB"/>
        </w:rPr>
        <w:t>Costs</w:t>
      </w:r>
    </w:p>
    <w:p w14:paraId="6552AB9A" w14:textId="277FB947" w:rsidR="004E3579" w:rsidRDefault="004E3579" w:rsidP="004E3579">
      <w:pPr>
        <w:ind w:firstLine="720"/>
        <w:rPr>
          <w:lang w:val="en-GB"/>
        </w:rPr>
      </w:pPr>
      <w:r>
        <w:rPr>
          <w:lang w:val="en-GB"/>
        </w:rPr>
        <w:t>1. Cost of a D</w:t>
      </w:r>
      <w:r w:rsidRPr="004E3579">
        <w:rPr>
          <w:lang w:val="en-GB"/>
        </w:rPr>
        <w:t>ifferentiated</w:t>
      </w:r>
      <w:r>
        <w:rPr>
          <w:lang w:val="en-GB"/>
        </w:rPr>
        <w:t>-M</w:t>
      </w:r>
      <w:r w:rsidRPr="004E3579">
        <w:rPr>
          <w:lang w:val="en-GB"/>
        </w:rPr>
        <w:t xml:space="preserve">arketing </w:t>
      </w:r>
    </w:p>
    <w:p w14:paraId="11577200" w14:textId="2471F72D" w:rsidR="00F45502" w:rsidRPr="00F45502" w:rsidRDefault="00F45502" w:rsidP="00F45502">
      <w:pPr>
        <w:rPr>
          <w:b/>
          <w:bCs/>
          <w:u w:val="single"/>
          <w:lang w:val="en-GB"/>
        </w:rPr>
      </w:pPr>
      <w:r w:rsidRPr="00F45502">
        <w:rPr>
          <w:b/>
          <w:bCs/>
          <w:lang w:val="en-GB"/>
        </w:rPr>
        <w:lastRenderedPageBreak/>
        <w:t>1.3 Determining Data Mining goals</w:t>
      </w:r>
    </w:p>
    <w:p w14:paraId="1B40FD94" w14:textId="301C6F0F" w:rsidR="0063464C" w:rsidRPr="00F45502" w:rsidRDefault="00F45502">
      <w:pPr>
        <w:rPr>
          <w:lang w:val="en-GB"/>
        </w:rPr>
      </w:pPr>
      <w:r>
        <w:rPr>
          <w:lang w:val="en-GB"/>
        </w:rPr>
        <w:tab/>
      </w:r>
      <w:r w:rsidRPr="00F45502">
        <w:rPr>
          <w:u w:val="single"/>
          <w:lang w:val="en-GB"/>
        </w:rPr>
        <w:t xml:space="preserve">Data Mining goals: </w:t>
      </w:r>
      <w:r w:rsidR="009A6E6E" w:rsidRPr="009A6E6E">
        <w:rPr>
          <w:lang w:val="en-GB"/>
        </w:rPr>
        <w:t>Cluster</w:t>
      </w:r>
      <w:r w:rsidR="009A6E6E">
        <w:rPr>
          <w:lang w:val="en-GB"/>
        </w:rPr>
        <w:t>s that represent the different market segments</w:t>
      </w:r>
    </w:p>
    <w:p w14:paraId="0B22F94E" w14:textId="0A63CD52" w:rsidR="00F45502" w:rsidRPr="00F45502" w:rsidRDefault="00F45502">
      <w:pPr>
        <w:rPr>
          <w:b/>
          <w:bCs/>
          <w:lang w:val="en-GB"/>
        </w:rPr>
      </w:pPr>
      <w:r w:rsidRPr="00F45502">
        <w:rPr>
          <w:b/>
          <w:bCs/>
          <w:lang w:val="en-GB"/>
        </w:rPr>
        <w:t>1.4 Produce Project Plan</w:t>
      </w:r>
    </w:p>
    <w:p w14:paraId="31C88507" w14:textId="242BE7EA" w:rsidR="00F45502" w:rsidRDefault="00F45502">
      <w:pPr>
        <w:rPr>
          <w:u w:val="single"/>
          <w:lang w:val="en-GB"/>
        </w:rPr>
      </w:pPr>
      <w:r>
        <w:rPr>
          <w:lang w:val="en-GB"/>
        </w:rPr>
        <w:tab/>
      </w:r>
      <w:r w:rsidRPr="00F45502">
        <w:rPr>
          <w:u w:val="single"/>
          <w:lang w:val="en-GB"/>
        </w:rPr>
        <w:t>Project Plan</w:t>
      </w:r>
    </w:p>
    <w:p w14:paraId="436CCCA1" w14:textId="106F4EAB" w:rsidR="00A96642" w:rsidRDefault="00A96642">
      <w:pPr>
        <w:rPr>
          <w:lang w:val="en-GB"/>
        </w:rPr>
      </w:pPr>
      <w:r w:rsidRPr="00A96642">
        <w:rPr>
          <w:lang w:val="en-GB"/>
        </w:rPr>
        <w:tab/>
      </w:r>
      <w:r>
        <w:rPr>
          <w:lang w:val="en-GB"/>
        </w:rPr>
        <w:t>1.Explore the data: The team starts off with the analysis of the different types of data in each variable the statistical information of each variable and the relation between.</w:t>
      </w:r>
    </w:p>
    <w:p w14:paraId="1929B86F" w14:textId="48F8EE47" w:rsidR="009517D2" w:rsidRDefault="009517D2">
      <w:pPr>
        <w:rPr>
          <w:lang w:val="en-GB"/>
        </w:rPr>
      </w:pPr>
      <w:r>
        <w:rPr>
          <w:lang w:val="en-GB"/>
        </w:rPr>
        <w:tab/>
        <w:t>2.Acquire insights from the data visualization.</w:t>
      </w:r>
    </w:p>
    <w:p w14:paraId="26B6B8C5" w14:textId="75F88B2F" w:rsidR="00A96642" w:rsidRDefault="00A96642">
      <w:pPr>
        <w:rPr>
          <w:lang w:val="en-GB"/>
        </w:rPr>
      </w:pPr>
      <w:r>
        <w:rPr>
          <w:lang w:val="en-GB"/>
        </w:rPr>
        <w:tab/>
      </w:r>
      <w:r w:rsidR="00FA177D">
        <w:rPr>
          <w:lang w:val="en-GB"/>
        </w:rPr>
        <w:t>3</w:t>
      </w:r>
      <w:r>
        <w:rPr>
          <w:lang w:val="en-GB"/>
        </w:rPr>
        <w:t>.Coherence test: Check if there was any information that did not respect the rules, for example, check if all the clients bought something from</w:t>
      </w:r>
      <w:r w:rsidR="009A6E6E">
        <w:rPr>
          <w:lang w:val="en-GB"/>
        </w:rPr>
        <w:t xml:space="preserve"> the shop</w:t>
      </w:r>
      <w:r>
        <w:rPr>
          <w:lang w:val="en-GB"/>
        </w:rPr>
        <w:t xml:space="preserve"> during the last 18 months (active clients).</w:t>
      </w:r>
    </w:p>
    <w:p w14:paraId="3733BD7A" w14:textId="403E26AC" w:rsidR="00A96642" w:rsidRDefault="00A96642">
      <w:pPr>
        <w:rPr>
          <w:lang w:val="en-GB"/>
        </w:rPr>
      </w:pPr>
      <w:r>
        <w:rPr>
          <w:lang w:val="en-GB"/>
        </w:rPr>
        <w:tab/>
      </w:r>
      <w:r w:rsidR="00FA177D">
        <w:rPr>
          <w:lang w:val="en-GB"/>
        </w:rPr>
        <w:t>4</w:t>
      </w:r>
      <w:r>
        <w:rPr>
          <w:lang w:val="en-GB"/>
        </w:rPr>
        <w:t xml:space="preserve">.Data </w:t>
      </w:r>
      <w:r w:rsidR="009B07F4">
        <w:rPr>
          <w:lang w:val="en-GB"/>
        </w:rPr>
        <w:t>cleanup</w:t>
      </w:r>
      <w:r>
        <w:rPr>
          <w:lang w:val="en-GB"/>
        </w:rPr>
        <w:t>:</w:t>
      </w:r>
      <w:r w:rsidR="009A6E6E">
        <w:rPr>
          <w:lang w:val="en-GB"/>
        </w:rPr>
        <w:t xml:space="preserve"> The variables “Custid” and “Rand” are deleted as they are useless for the analysis.</w:t>
      </w:r>
    </w:p>
    <w:p w14:paraId="43EC463F" w14:textId="408C88EE" w:rsidR="009A6E6E" w:rsidRDefault="009A6E6E">
      <w:pPr>
        <w:rPr>
          <w:lang w:val="en-GB"/>
        </w:rPr>
      </w:pPr>
      <w:r>
        <w:rPr>
          <w:lang w:val="en-GB"/>
        </w:rPr>
        <w:tab/>
      </w:r>
      <w:r w:rsidR="00FA177D">
        <w:rPr>
          <w:lang w:val="en-GB"/>
        </w:rPr>
        <w:t>5</w:t>
      </w:r>
      <w:r>
        <w:rPr>
          <w:lang w:val="en-GB"/>
        </w:rPr>
        <w:t xml:space="preserve">.Outliers: Since the clustering analysis is based on the distance between points, outliers can distort the analysis, as such they had to be eliminated. </w:t>
      </w:r>
    </w:p>
    <w:p w14:paraId="73A56F7A" w14:textId="1F400838" w:rsidR="009B07F4" w:rsidRDefault="009B07F4">
      <w:pPr>
        <w:rPr>
          <w:lang w:val="en-GB"/>
        </w:rPr>
      </w:pPr>
      <w:r>
        <w:rPr>
          <w:lang w:val="en-GB"/>
        </w:rPr>
        <w:tab/>
      </w:r>
      <w:r w:rsidR="00FA177D">
        <w:rPr>
          <w:lang w:val="en-GB"/>
        </w:rPr>
        <w:t>6</w:t>
      </w:r>
      <w:r>
        <w:rPr>
          <w:lang w:val="en-GB"/>
        </w:rPr>
        <w:t>.Normalization: Besides outliers, the difference scales of the variables also distort the distance-based clustering process, therefore the data has to be put in the same scale.</w:t>
      </w:r>
    </w:p>
    <w:p w14:paraId="47B9AD6E" w14:textId="5D566B77" w:rsidR="009B07F4" w:rsidRDefault="009B07F4">
      <w:pPr>
        <w:rPr>
          <w:lang w:val="en-GB"/>
        </w:rPr>
      </w:pPr>
      <w:r>
        <w:rPr>
          <w:lang w:val="en-GB"/>
        </w:rPr>
        <w:tab/>
      </w:r>
      <w:r w:rsidR="00FA177D">
        <w:rPr>
          <w:lang w:val="en-GB"/>
        </w:rPr>
        <w:t>7</w:t>
      </w:r>
      <w:r>
        <w:rPr>
          <w:lang w:val="en-GB"/>
        </w:rPr>
        <w:t>.Results: In this step, it is shown several vizualizations(pairwise,boxplot,correlation matrix) of the processed data.</w:t>
      </w:r>
    </w:p>
    <w:p w14:paraId="5D3FE19C" w14:textId="6EA00376" w:rsidR="009B07F4" w:rsidRPr="00A96642" w:rsidRDefault="009B07F4">
      <w:pPr>
        <w:rPr>
          <w:lang w:val="en-GB"/>
        </w:rPr>
      </w:pPr>
      <w:r>
        <w:rPr>
          <w:lang w:val="en-GB"/>
        </w:rPr>
        <w:tab/>
      </w:r>
      <w:r w:rsidR="00FA177D">
        <w:rPr>
          <w:lang w:val="en-GB"/>
        </w:rPr>
        <w:t>8</w:t>
      </w:r>
      <w:r>
        <w:rPr>
          <w:lang w:val="en-GB"/>
        </w:rPr>
        <w:t>. Separation of the feat</w:t>
      </w:r>
      <w:r w:rsidR="009517D2">
        <w:rPr>
          <w:lang w:val="en-GB"/>
        </w:rPr>
        <w:t>ure into several perpectives.</w:t>
      </w:r>
    </w:p>
    <w:p w14:paraId="7208E722" w14:textId="4A331B75" w:rsidR="0063464C" w:rsidRDefault="00F45502" w:rsidP="00F45502">
      <w:pPr>
        <w:ind w:firstLine="720"/>
        <w:rPr>
          <w:u w:val="single"/>
          <w:lang w:val="en-GB"/>
        </w:rPr>
      </w:pPr>
      <w:r>
        <w:rPr>
          <w:u w:val="single"/>
          <w:lang w:val="en-GB"/>
        </w:rPr>
        <w:t>Initial Assessment of tools and Techniques</w:t>
      </w:r>
    </w:p>
    <w:p w14:paraId="25B13697" w14:textId="743CF816" w:rsidR="009B07F4" w:rsidRDefault="00FA177D" w:rsidP="00FA177D">
      <w:pPr>
        <w:ind w:firstLine="720"/>
        <w:rPr>
          <w:lang w:val="en-GB"/>
        </w:rPr>
      </w:pPr>
      <w:r>
        <w:rPr>
          <w:lang w:val="en-GB"/>
        </w:rPr>
        <w:t>1. Explore the data:</w:t>
      </w:r>
      <w:r w:rsidRPr="00FA177D">
        <w:rPr>
          <w:lang w:val="en-GB"/>
        </w:rPr>
        <w:t xml:space="preserve"> </w:t>
      </w:r>
      <w:r>
        <w:rPr>
          <w:lang w:val="en-GB"/>
        </w:rPr>
        <w:t>info(),describe()</w:t>
      </w:r>
      <w:r w:rsidR="000D1F1E">
        <w:rPr>
          <w:lang w:val="en-GB"/>
        </w:rPr>
        <w:t>,</w:t>
      </w:r>
      <w:r>
        <w:rPr>
          <w:lang w:val="en-GB"/>
        </w:rPr>
        <w:t>P</w:t>
      </w:r>
      <w:r>
        <w:rPr>
          <w:lang w:val="en-GB"/>
        </w:rPr>
        <w:t>airwise,</w:t>
      </w:r>
      <w:r>
        <w:rPr>
          <w:lang w:val="en-GB"/>
        </w:rPr>
        <w:t>B</w:t>
      </w:r>
      <w:r>
        <w:rPr>
          <w:lang w:val="en-GB"/>
        </w:rPr>
        <w:t>oxplot</w:t>
      </w:r>
      <w:r>
        <w:rPr>
          <w:lang w:val="en-GB"/>
        </w:rPr>
        <w:t xml:space="preserve"> and C</w:t>
      </w:r>
      <w:r>
        <w:rPr>
          <w:lang w:val="en-GB"/>
        </w:rPr>
        <w:t>orrelation matrix</w:t>
      </w:r>
    </w:p>
    <w:p w14:paraId="5E46DA3B" w14:textId="19BDF1C2" w:rsidR="00FA177D" w:rsidRDefault="00FA177D" w:rsidP="00FA177D">
      <w:pPr>
        <w:ind w:left="720"/>
        <w:rPr>
          <w:lang w:val="en-GB"/>
        </w:rPr>
      </w:pPr>
      <w:r>
        <w:rPr>
          <w:lang w:val="en-GB"/>
        </w:rPr>
        <w:t>5.Outliers:</w:t>
      </w:r>
      <w:r>
        <w:rPr>
          <w:lang w:val="en-GB"/>
        </w:rPr>
        <w:t xml:space="preserve"> IQR, Z-score method and the combination</w:t>
      </w:r>
      <w:r>
        <w:rPr>
          <w:lang w:val="en-GB"/>
        </w:rPr>
        <w:t xml:space="preserve"> of both.</w:t>
      </w:r>
    </w:p>
    <w:p w14:paraId="1353B0C6" w14:textId="6206683D" w:rsidR="00FA177D" w:rsidRDefault="00FA177D" w:rsidP="00FA177D">
      <w:pPr>
        <w:ind w:left="720"/>
        <w:rPr>
          <w:lang w:val="en-GB"/>
        </w:rPr>
      </w:pPr>
      <w:r>
        <w:rPr>
          <w:lang w:val="en-GB"/>
        </w:rPr>
        <w:t>6.Normalization:</w:t>
      </w:r>
      <w:r w:rsidRPr="00FA177D">
        <w:t xml:space="preserve"> </w:t>
      </w:r>
      <w:r w:rsidRPr="00FA177D">
        <w:rPr>
          <w:lang w:val="en-GB"/>
        </w:rPr>
        <w:t>StandardScaler()</w:t>
      </w:r>
      <w:r>
        <w:rPr>
          <w:lang w:val="en-GB"/>
        </w:rPr>
        <w:t xml:space="preserve">  and then normalize()</w:t>
      </w:r>
    </w:p>
    <w:p w14:paraId="7FA30CF7" w14:textId="7A38ED56" w:rsidR="00FA177D" w:rsidRDefault="000D1F1E" w:rsidP="000D1F1E">
      <w:pPr>
        <w:ind w:left="720"/>
        <w:rPr>
          <w:lang w:val="en-GB"/>
        </w:rPr>
      </w:pPr>
      <w:r>
        <w:rPr>
          <w:lang w:val="en-GB"/>
        </w:rPr>
        <w:t>7.</w:t>
      </w:r>
      <w:r>
        <w:rPr>
          <w:lang w:val="en-GB"/>
        </w:rPr>
        <w:t>Results</w:t>
      </w:r>
      <w:r>
        <w:rPr>
          <w:lang w:val="en-GB"/>
        </w:rPr>
        <w:t>:</w:t>
      </w:r>
      <w:r>
        <w:rPr>
          <w:lang w:val="en-GB"/>
        </w:rPr>
        <w:t>Pairwise,Boxplot and Correlation matrix</w:t>
      </w:r>
      <w:r>
        <w:rPr>
          <w:lang w:val="en-GB"/>
        </w:rPr>
        <w:t>.</w:t>
      </w:r>
    </w:p>
    <w:p w14:paraId="74F5FF24" w14:textId="1C49EE82" w:rsidR="000D1F1E" w:rsidRDefault="000D1F1E" w:rsidP="000D1F1E">
      <w:pPr>
        <w:rPr>
          <w:lang w:val="en-GB"/>
        </w:rPr>
      </w:pPr>
    </w:p>
    <w:p w14:paraId="5B4FB064" w14:textId="562DE59A" w:rsidR="000D1F1E" w:rsidRDefault="000D1F1E" w:rsidP="000D1F1E">
      <w:pPr>
        <w:rPr>
          <w:color w:val="FF0000"/>
          <w:lang w:val="en-GB"/>
        </w:rPr>
      </w:pPr>
      <w:r w:rsidRPr="000D1F1E">
        <w:rPr>
          <w:color w:val="FF0000"/>
          <w:lang w:val="en-GB"/>
        </w:rPr>
        <w:t xml:space="preserve">O que falta fazer: </w:t>
      </w:r>
    </w:p>
    <w:p w14:paraId="71975893" w14:textId="56BF25EF" w:rsidR="000D1F1E" w:rsidRPr="000D1F1E" w:rsidRDefault="000D1F1E" w:rsidP="000D1F1E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1.Acabar Project Plan </w:t>
      </w:r>
    </w:p>
    <w:sectPr w:rsidR="000D1F1E" w:rsidRPr="000D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D2C86"/>
    <w:multiLevelType w:val="hybridMultilevel"/>
    <w:tmpl w:val="96B4FD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A2576F"/>
    <w:multiLevelType w:val="hybridMultilevel"/>
    <w:tmpl w:val="E6CCE5B4"/>
    <w:lvl w:ilvl="0" w:tplc="3B1291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4C"/>
    <w:rsid w:val="000D1F1E"/>
    <w:rsid w:val="000D7125"/>
    <w:rsid w:val="0014316E"/>
    <w:rsid w:val="002D6373"/>
    <w:rsid w:val="0031421C"/>
    <w:rsid w:val="00426971"/>
    <w:rsid w:val="00426EA7"/>
    <w:rsid w:val="004E3579"/>
    <w:rsid w:val="0063464C"/>
    <w:rsid w:val="00751A83"/>
    <w:rsid w:val="0077186A"/>
    <w:rsid w:val="007D2CD0"/>
    <w:rsid w:val="00944338"/>
    <w:rsid w:val="009517D2"/>
    <w:rsid w:val="00986E95"/>
    <w:rsid w:val="009A4A4B"/>
    <w:rsid w:val="009A6E6E"/>
    <w:rsid w:val="009B07F4"/>
    <w:rsid w:val="00A96642"/>
    <w:rsid w:val="00AE2B22"/>
    <w:rsid w:val="00B16166"/>
    <w:rsid w:val="00B37E18"/>
    <w:rsid w:val="00D232AD"/>
    <w:rsid w:val="00EE2DF9"/>
    <w:rsid w:val="00F45502"/>
    <w:rsid w:val="00F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3DA7"/>
  <w15:chartTrackingRefBased/>
  <w15:docId w15:val="{50DDD97A-BC88-423C-ABE5-5E2839B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E2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 Carvalho</dc:creator>
  <cp:keywords/>
  <dc:description/>
  <cp:lastModifiedBy>Antonio Rodrigues Carvalho</cp:lastModifiedBy>
  <cp:revision>2</cp:revision>
  <dcterms:created xsi:type="dcterms:W3CDTF">2021-02-23T15:52:00Z</dcterms:created>
  <dcterms:modified xsi:type="dcterms:W3CDTF">2021-02-25T22:22:00Z</dcterms:modified>
</cp:coreProperties>
</file>