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127F" w14:textId="267BE1EE" w:rsidR="00F2750C" w:rsidRDefault="007F1A8C">
      <w:r>
        <w:rPr>
          <w:noProof/>
        </w:rPr>
        <w:drawing>
          <wp:anchor distT="0" distB="0" distL="114300" distR="114300" simplePos="0" relativeHeight="251659264" behindDoc="0" locked="0" layoutInCell="1" allowOverlap="1" wp14:anchorId="799736CF" wp14:editId="2F52DD8D">
            <wp:simplePos x="0" y="0"/>
            <wp:positionH relativeFrom="margin">
              <wp:align>center</wp:align>
            </wp:positionH>
            <wp:positionV relativeFrom="paragraph">
              <wp:posOffset>-361950</wp:posOffset>
            </wp:positionV>
            <wp:extent cx="4741545" cy="748030"/>
            <wp:effectExtent l="0" t="0" r="1905" b="0"/>
            <wp:wrapNone/>
            <wp:docPr id="873049769" name="Image 1" descr="Une image contenant texte, Police, logo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9769" name="Image 1" descr="Une image contenant texte, Police, logo, capture d’écran&#10;&#10;Description générée automatiquement"/>
                    <pic:cNvPicPr/>
                  </pic:nvPicPr>
                  <pic:blipFill>
                    <a:blip r:embed="rId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483" b="95690" l="2177" r="96599">
                                  <a14:foregroundMark x1="40680" y1="81897" x2="40680" y2="81897"/>
                                  <a14:foregroundMark x1="38639" y1="81897" x2="38639" y2="81897"/>
                                  <a14:foregroundMark x1="34830" y1="81034" x2="34830" y2="81034"/>
                                  <a14:foregroundMark x1="32109" y1="81034" x2="32109" y2="81034"/>
                                  <a14:foregroundMark x1="28980" y1="84483" x2="28980" y2="84483"/>
                                  <a14:foregroundMark x1="26395" y1="86207" x2="26395" y2="86207"/>
                                  <a14:foregroundMark x1="22721" y1="86207" x2="22721" y2="86207"/>
                                  <a14:foregroundMark x1="22721" y1="95690" x2="22721" y2="95690"/>
                                  <a14:foregroundMark x1="20136" y1="74138" x2="20136" y2="74138"/>
                                  <a14:foregroundMark x1="20000" y1="81034" x2="20000" y2="81034"/>
                                  <a14:foregroundMark x1="17143" y1="87931" x2="17143" y2="87931"/>
                                  <a14:foregroundMark x1="14830" y1="87931" x2="14830" y2="87931"/>
                                  <a14:foregroundMark x1="11429" y1="87069" x2="11429" y2="87069"/>
                                  <a14:foregroundMark x1="9116" y1="87069" x2="9116" y2="87069"/>
                                  <a14:foregroundMark x1="2177" y1="88793" x2="2177" y2="88793"/>
                                  <a14:foregroundMark x1="3810" y1="84483" x2="3810" y2="84483"/>
                                  <a14:foregroundMark x1="43129" y1="87931" x2="43129" y2="87931"/>
                                  <a14:foregroundMark x1="47075" y1="87069" x2="47075" y2="87069"/>
                                  <a14:foregroundMark x1="49524" y1="87069" x2="49524" y2="87069"/>
                                  <a14:foregroundMark x1="54694" y1="28448" x2="54694" y2="28448"/>
                                  <a14:foregroundMark x1="56190" y1="25862" x2="56190" y2="25862"/>
                                  <a14:foregroundMark x1="60136" y1="29310" x2="60136" y2="29310"/>
                                  <a14:foregroundMark x1="63129" y1="27586" x2="63129" y2="27586"/>
                                  <a14:foregroundMark x1="65850" y1="27586" x2="65850" y2="27586"/>
                                  <a14:foregroundMark x1="54830" y1="85345" x2="54830" y2="85345"/>
                                  <a14:foregroundMark x1="56463" y1="87069" x2="56463" y2="87069"/>
                                  <a14:foregroundMark x1="60408" y1="87069" x2="60408" y2="87069"/>
                                  <a14:foregroundMark x1="62721" y1="87931" x2="62721" y2="87931"/>
                                  <a14:foregroundMark x1="65714" y1="87931" x2="65714" y2="87931"/>
                                  <a14:foregroundMark x1="67483" y1="87069" x2="67483" y2="87069"/>
                                  <a14:foregroundMark x1="70068" y1="87069" x2="70068" y2="87069"/>
                                  <a14:foregroundMark x1="73741" y1="87069" x2="73741" y2="87069"/>
                                  <a14:foregroundMark x1="76327" y1="87931" x2="76327" y2="87931"/>
                                  <a14:foregroundMark x1="80408" y1="88793" x2="80408" y2="88793"/>
                                  <a14:foregroundMark x1="84082" y1="88793" x2="84082" y2="88793"/>
                                  <a14:foregroundMark x1="87483" y1="87931" x2="87483" y2="87931"/>
                                  <a14:foregroundMark x1="90884" y1="87931" x2="90884" y2="87931"/>
                                  <a14:foregroundMark x1="93333" y1="87931" x2="93333" y2="87931"/>
                                  <a14:foregroundMark x1="96599" y1="86207" x2="96599" y2="86207"/>
                                  <a14:foregroundMark x1="57143" y1="26724" x2="57143" y2="26724"/>
                                  <a14:foregroundMark x1="54694" y1="30172" x2="54694" y2="30172"/>
                                  <a14:foregroundMark x1="13197" y1="93103" x2="13197" y2="93103"/>
                                  <a14:foregroundMark x1="94966" y1="80172" x2="94966" y2="80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6367A" w14:textId="6BA26678" w:rsidR="00213FC4" w:rsidRDefault="00213FC4"/>
    <w:p w14:paraId="3C69903B" w14:textId="5DE8BFBE" w:rsidR="00213FC4" w:rsidRDefault="00FB09DD">
      <w:r>
        <w:t xml:space="preserve">                    </w:t>
      </w:r>
    </w:p>
    <w:p w14:paraId="38CEF6B5" w14:textId="77777777" w:rsidR="00FB09DD" w:rsidRPr="00FB09DD" w:rsidRDefault="00260E9B" w:rsidP="00FB0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>
        <w:rPr>
          <w:b/>
        </w:rPr>
        <w:t>Fiche de suivi d’</w:t>
      </w:r>
      <w:r w:rsidR="00FB09DD" w:rsidRPr="00FB09DD">
        <w:rPr>
          <w:b/>
        </w:rPr>
        <w:t>entretien de l’élève cible</w:t>
      </w:r>
    </w:p>
    <w:p w14:paraId="76DB5E55" w14:textId="77777777" w:rsidR="00213FC4" w:rsidRPr="00E76FD9" w:rsidRDefault="00636053" w:rsidP="002C4C74">
      <w:pPr>
        <w:jc w:val="center"/>
        <w:rPr>
          <w:b/>
          <w:i/>
        </w:rPr>
      </w:pPr>
      <w:r w:rsidRPr="00E76FD9">
        <w:rPr>
          <w:b/>
          <w:i/>
        </w:rPr>
        <w:t>Le protocole de prise en charge des situations de harcèlement et le fonctionnement de l’équipe ressource ont été présentés à l’élève, en préambule à l’entretien</w:t>
      </w:r>
    </w:p>
    <w:p w14:paraId="58BEE840" w14:textId="77777777" w:rsidR="002C4C74" w:rsidRDefault="002C4C74" w:rsidP="002C4C74">
      <w:pPr>
        <w:jc w:val="center"/>
      </w:pPr>
    </w:p>
    <w:p w14:paraId="2EE0C561" w14:textId="409587D8" w:rsidR="00213FC4" w:rsidRDefault="00213FC4">
      <w:r>
        <w:t xml:space="preserve">Nom et prénom de l’élève :                                                                                                        </w:t>
      </w:r>
      <w:r w:rsidR="007F1A8C">
        <w:t>C</w:t>
      </w:r>
      <w:r>
        <w:t xml:space="preserve">lasse : </w:t>
      </w:r>
    </w:p>
    <w:p w14:paraId="0000E3D2" w14:textId="77777777" w:rsidR="00213FC4" w:rsidRDefault="00213FC4">
      <w:r>
        <w:t xml:space="preserve">Date de l’entretien : </w:t>
      </w:r>
    </w:p>
    <w:p w14:paraId="65ADB1C6" w14:textId="70832055" w:rsidR="002C4C74" w:rsidRDefault="00213FC4">
      <w:r>
        <w:t xml:space="preserve">Intervenant : </w:t>
      </w:r>
    </w:p>
    <w:p w14:paraId="5389F828" w14:textId="77777777" w:rsidR="002C4C74" w:rsidRDefault="002C4C74">
      <w:r>
        <w:t>Quelles sont les améliorations </w:t>
      </w:r>
      <w:r w:rsidR="00E76FD9">
        <w:t xml:space="preserve">dont il fait le constat </w:t>
      </w:r>
      <w:r>
        <w:t xml:space="preserve">? </w:t>
      </w:r>
      <w:r w:rsidR="00213FC4"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6F0200B4" w14:textId="4AE16C29" w:rsidR="002C4C74" w:rsidRDefault="002C4C74">
      <w:r>
        <w:t xml:space="preserve">Quels sont les sujets d’inquiétude restants ? </w:t>
      </w:r>
    </w:p>
    <w:p w14:paraId="44FF472C" w14:textId="717C42EE" w:rsidR="002505C8" w:rsidRPr="002505C8" w:rsidRDefault="002505C8">
      <w:r>
        <w:t>__________________________________________________________________________________</w:t>
      </w:r>
      <w:r w:rsidRPr="002505C8">
        <w:t xml:space="preserve">____________________________________________________________________________________________________________________________________________________________________ </w:t>
      </w:r>
    </w:p>
    <w:p w14:paraId="664A71A8" w14:textId="77777777" w:rsidR="00373066" w:rsidRDefault="00373066">
      <w:pPr>
        <w:rPr>
          <w:b/>
        </w:rPr>
      </w:pPr>
      <w:r>
        <w:t xml:space="preserve">Le mésusage des réseaux sociaux est-il </w:t>
      </w:r>
      <w:r w:rsidR="002C4C74">
        <w:t xml:space="preserve">toujours </w:t>
      </w:r>
      <w:r>
        <w:t xml:space="preserve">en jeu ? </w:t>
      </w:r>
      <w:r w:rsidRPr="00373066">
        <w:rPr>
          <w:b/>
        </w:rPr>
        <w:t>oui / non</w:t>
      </w:r>
    </w:p>
    <w:p w14:paraId="50F72BB2" w14:textId="77777777" w:rsidR="002C4C74" w:rsidRPr="002C4C74" w:rsidRDefault="002C4C74">
      <w:r w:rsidRPr="002C4C74">
        <w:t>Si oui, quelles mesures avaient été prises pour faire cesser la situation ?</w:t>
      </w:r>
    </w:p>
    <w:p w14:paraId="35543A8F" w14:textId="77777777" w:rsidR="002C4C74" w:rsidRDefault="0030253E">
      <w:r>
        <w:t>____________________________________________________________________________________________________________________________________________________________________</w:t>
      </w:r>
    </w:p>
    <w:p w14:paraId="7B575331" w14:textId="77777777" w:rsidR="002C4C74" w:rsidRDefault="002C4C74">
      <w:r>
        <w:t xml:space="preserve">Aujourd’hui, la situation de l’élève peut être considérée : </w:t>
      </w:r>
    </w:p>
    <w:p w14:paraId="601F776F" w14:textId="77777777" w:rsidR="00FB40D7" w:rsidRDefault="002C4C74" w:rsidP="00E37C83">
      <w:pPr>
        <w:pStyle w:val="Paragraphedeliste"/>
        <w:numPr>
          <w:ilvl w:val="0"/>
          <w:numId w:val="1"/>
        </w:numPr>
        <w:jc w:val="both"/>
      </w:pPr>
      <w:r>
        <w:t>En voie de résolution, l’élève sait que l’équipe ressource reste à l’écoute s’il en fait la demande.</w:t>
      </w:r>
    </w:p>
    <w:p w14:paraId="3235C840" w14:textId="77777777" w:rsidR="002C4C74" w:rsidRDefault="002C4C74" w:rsidP="00E37C83">
      <w:pPr>
        <w:pStyle w:val="Paragraphedeliste"/>
        <w:numPr>
          <w:ilvl w:val="0"/>
          <w:numId w:val="1"/>
        </w:numPr>
        <w:jc w:val="both"/>
      </w:pPr>
      <w:r>
        <w:t>L’amélioration est fragile, des points restent en vigilance de l’équipe ressource.</w:t>
      </w:r>
    </w:p>
    <w:p w14:paraId="544FFA71" w14:textId="77777777" w:rsidR="002C4C74" w:rsidRDefault="002C4C74" w:rsidP="00E37C83">
      <w:pPr>
        <w:pStyle w:val="Paragraphedeliste"/>
        <w:numPr>
          <w:ilvl w:val="0"/>
          <w:numId w:val="1"/>
        </w:numPr>
        <w:jc w:val="both"/>
      </w:pPr>
      <w:r>
        <w:t>La situation n’est pas résolue, l’élève est toujours la cible de faits relevant</w:t>
      </w:r>
      <w:r w:rsidR="00AF4933">
        <w:t xml:space="preserve"> d’une situation de harcèlement ; </w:t>
      </w:r>
      <w:r w:rsidR="00AF4933" w:rsidRPr="00E37C83">
        <w:rPr>
          <w:i/>
          <w:u w:val="single"/>
        </w:rPr>
        <w:t>le chef d’établissement en est immédiatement alerté</w:t>
      </w:r>
      <w:r w:rsidR="00AF4933">
        <w:t xml:space="preserve">. </w:t>
      </w:r>
    </w:p>
    <w:p w14:paraId="1B47ADED" w14:textId="77777777" w:rsidR="008774B3" w:rsidRDefault="008774B3" w:rsidP="008774B3">
      <w:pPr>
        <w:pStyle w:val="Paragraphedeliste"/>
        <w:jc w:val="both"/>
      </w:pPr>
    </w:p>
    <w:p w14:paraId="27E80DA7" w14:textId="47208D96" w:rsidR="00545DE6" w:rsidRDefault="00D03963" w:rsidP="00545DE6">
      <w:pPr>
        <w:pStyle w:val="Paragraphedeliste"/>
        <w:numPr>
          <w:ilvl w:val="0"/>
          <w:numId w:val="2"/>
        </w:numPr>
      </w:pPr>
      <w:r>
        <w:t>Préconisation</w:t>
      </w:r>
      <w:r w:rsidR="008774B3">
        <w:t xml:space="preserve">s de l’équipe ressource : </w:t>
      </w:r>
    </w:p>
    <w:p w14:paraId="2B8C8F0E" w14:textId="77777777" w:rsidR="002505C8" w:rsidRPr="002505C8" w:rsidRDefault="002505C8" w:rsidP="002505C8">
      <w:r>
        <w:t>__________________________________________________________________________________</w:t>
      </w:r>
      <w:r w:rsidRPr="002505C8">
        <w:t xml:space="preserve">____________________________________________________________________________________________________________________________________________________________________ </w:t>
      </w:r>
    </w:p>
    <w:p w14:paraId="46E48756" w14:textId="77777777" w:rsidR="002505C8" w:rsidRDefault="002505C8" w:rsidP="002505C8"/>
    <w:sectPr w:rsidR="00250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9736C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76F"/>
      </v:shape>
    </w:pict>
  </w:numPicBullet>
  <w:abstractNum w:abstractNumId="0" w15:restartNumberingAfterBreak="0">
    <w:nsid w:val="053A3EEB"/>
    <w:multiLevelType w:val="hybridMultilevel"/>
    <w:tmpl w:val="D692449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A5AF4"/>
    <w:multiLevelType w:val="hybridMultilevel"/>
    <w:tmpl w:val="13B0C5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037762">
    <w:abstractNumId w:val="1"/>
  </w:num>
  <w:num w:numId="2" w16cid:durableId="3398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FC4"/>
    <w:rsid w:val="00142A47"/>
    <w:rsid w:val="00213FC4"/>
    <w:rsid w:val="002505C8"/>
    <w:rsid w:val="00260E9B"/>
    <w:rsid w:val="002C4C74"/>
    <w:rsid w:val="0030253E"/>
    <w:rsid w:val="00341F1F"/>
    <w:rsid w:val="00373066"/>
    <w:rsid w:val="00422001"/>
    <w:rsid w:val="00545DE6"/>
    <w:rsid w:val="00585794"/>
    <w:rsid w:val="00636053"/>
    <w:rsid w:val="007F1A8C"/>
    <w:rsid w:val="00802C73"/>
    <w:rsid w:val="008774B3"/>
    <w:rsid w:val="00923299"/>
    <w:rsid w:val="00A55D4E"/>
    <w:rsid w:val="00AF4933"/>
    <w:rsid w:val="00B66437"/>
    <w:rsid w:val="00CD781A"/>
    <w:rsid w:val="00D03963"/>
    <w:rsid w:val="00D90BE3"/>
    <w:rsid w:val="00E37C83"/>
    <w:rsid w:val="00E76FD9"/>
    <w:rsid w:val="00F2750C"/>
    <w:rsid w:val="00F76AF5"/>
    <w:rsid w:val="00FB09DD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A830"/>
  <w15:chartTrackingRefBased/>
  <w15:docId w15:val="{0E5FEB69-5051-40FA-99AD-8A2BC942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4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310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alemonnier</dc:creator>
  <cp:keywords/>
  <dc:description/>
  <cp:lastModifiedBy>FREDERIC VEDRENNE</cp:lastModifiedBy>
  <cp:revision>31</cp:revision>
  <dcterms:created xsi:type="dcterms:W3CDTF">2022-11-06T17:56:00Z</dcterms:created>
  <dcterms:modified xsi:type="dcterms:W3CDTF">2026-07-04T05:23:00Z</dcterms:modified>
</cp:coreProperties>
</file>