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6"/>
          <w:szCs w:val="36"/>
        </w:rPr>
      </w:pPr>
      <w:r>
        <w:rPr>
          <w:rFonts w:cs="Arial" w:ascii="Arial" w:hAnsi="Arial"/>
          <w:sz w:val="36"/>
          <w:szCs w:val="36"/>
        </w:rPr>
        <w:t>Python Dokumentation</w:t>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V Modell:</w:t>
      </w:r>
    </w:p>
    <w:p>
      <w:pPr>
        <w:pStyle w:val="Normal"/>
        <w:rPr>
          <w:rFonts w:ascii="Arial" w:hAnsi="Arial" w:cs="Arial"/>
          <w:u w:val="single"/>
        </w:rPr>
      </w:pPr>
      <w:r>
        <w:rPr>
          <w:rFonts w:cs="Arial" w:ascii="Arial" w:hAnsi="Arial"/>
          <w:u w:val="single"/>
        </w:rPr>
        <w:t>Architektur:</w:t>
      </w:r>
    </w:p>
    <w:p>
      <w:pPr>
        <w:pStyle w:val="ListParagraph"/>
        <w:numPr>
          <w:ilvl w:val="0"/>
          <w:numId w:val="3"/>
        </w:numPr>
        <w:rPr>
          <w:rFonts w:ascii="Arial" w:hAnsi="Arial" w:cs="Arial"/>
        </w:rPr>
      </w:pPr>
      <w:r>
        <w:rPr>
          <w:rFonts w:cs="Arial" w:ascii="Arial" w:hAnsi="Arial"/>
        </w:rPr>
        <w:t>Vorüberlegungen über Vorraussetzungen des Projektes</w:t>
      </w:r>
    </w:p>
    <w:p>
      <w:pPr>
        <w:pStyle w:val="ListParagraph"/>
        <w:numPr>
          <w:ilvl w:val="0"/>
          <w:numId w:val="3"/>
        </w:numPr>
        <w:rPr>
          <w:rFonts w:ascii="Arial" w:hAnsi="Arial" w:cs="Arial"/>
        </w:rPr>
      </w:pPr>
      <w:r>
        <w:rPr>
          <w:rFonts w:cs="Arial" w:ascii="Arial" w:hAnsi="Arial"/>
        </w:rPr>
        <w:t>Planung der Dateistruktur mithilfe eines Klassendiagrammes gemeinsam</w:t>
      </w:r>
    </w:p>
    <w:p>
      <w:pPr>
        <w:pStyle w:val="ListParagraph"/>
        <w:numPr>
          <w:ilvl w:val="0"/>
          <w:numId w:val="3"/>
        </w:numPr>
        <w:rPr>
          <w:rFonts w:ascii="Arial" w:hAnsi="Arial" w:cs="Arial"/>
        </w:rPr>
      </w:pPr>
      <w:r>
        <w:rPr>
          <w:rFonts w:cs="Arial" w:ascii="Arial" w:hAnsi="Arial"/>
        </w:rPr>
        <w:t>Besprechen der Übergabe und Rückgabeparameter</w:t>
      </w:r>
    </w:p>
    <w:p>
      <w:pPr>
        <w:pStyle w:val="ListParagraph"/>
        <w:numPr>
          <w:ilvl w:val="0"/>
          <w:numId w:val="3"/>
        </w:numPr>
        <w:rPr>
          <w:rFonts w:ascii="Arial" w:hAnsi="Arial" w:cs="Arial"/>
        </w:rPr>
      </w:pPr>
      <w:r>
        <w:rPr>
          <w:rFonts w:cs="Arial" w:ascii="Arial" w:hAnsi="Arial"/>
        </w:rPr>
        <w:t>Richtlinien festlegen für Kommentare, Variablen-/ Funktionsbenennung</w:t>
      </w:r>
    </w:p>
    <w:p>
      <w:pPr>
        <w:pStyle w:val="ListParagraph"/>
        <w:numPr>
          <w:ilvl w:val="0"/>
          <w:numId w:val="3"/>
        </w:numPr>
        <w:rPr>
          <w:rFonts w:ascii="Arial" w:hAnsi="Arial" w:cs="Arial"/>
        </w:rPr>
      </w:pPr>
      <w:r>
        <w:rPr>
          <w:rFonts w:cs="Arial" w:ascii="Arial" w:hAnsi="Arial"/>
        </w:rPr>
        <w:t>Zuordnung der einzelnen Komponenten zu den Personen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Komponenten Spezifikation:</w:t>
      </w:r>
    </w:p>
    <w:p>
      <w:pPr>
        <w:pStyle w:val="ListParagraph"/>
        <w:numPr>
          <w:ilvl w:val="0"/>
          <w:numId w:val="2"/>
        </w:numPr>
        <w:rPr>
          <w:rFonts w:ascii="Arial" w:hAnsi="Arial" w:cs="Arial"/>
        </w:rPr>
      </w:pPr>
      <w:r>
        <w:rPr>
          <w:rFonts w:cs="Arial" w:ascii="Arial" w:hAnsi="Arial"/>
        </w:rPr>
        <w:t>Einzeln Spezifizieren und ausarbeiten anhand der ausgearbeiteten Richtlinien</w:t>
      </w:r>
    </w:p>
    <w:p>
      <w:pPr>
        <w:pStyle w:val="ListParagraph"/>
        <w:numPr>
          <w:ilvl w:val="0"/>
          <w:numId w:val="2"/>
        </w:numPr>
        <w:rPr>
          <w:rFonts w:ascii="Arial" w:hAnsi="Arial" w:cs="Arial"/>
        </w:rPr>
      </w:pPr>
      <w:r>
        <w:rPr>
          <w:rFonts w:cs="Arial" w:ascii="Arial" w:hAnsi="Arial"/>
        </w:rPr>
        <w:t>Bei Unklarheiten Rücksprache halten</w:t>
      </w:r>
    </w:p>
    <w:p>
      <w:pPr>
        <w:pStyle w:val="ListParagraph"/>
        <w:numPr>
          <w:ilvl w:val="0"/>
          <w:numId w:val="2"/>
        </w:numPr>
        <w:rPr>
          <w:rFonts w:ascii="Arial" w:hAnsi="Arial" w:cs="Arial"/>
        </w:rPr>
      </w:pPr>
      <w:r>
        <w:rPr>
          <w:rFonts w:cs="Arial" w:ascii="Arial" w:hAnsi="Arial"/>
        </w:rPr>
        <w:t>Überprüfen ob gestellte Anforderungen so umsetzbar</w:t>
      </w:r>
    </w:p>
    <w:p>
      <w:pPr>
        <w:pStyle w:val="ListParagraph"/>
        <w:numPr>
          <w:ilvl w:val="0"/>
          <w:numId w:val="2"/>
        </w:numPr>
        <w:rPr>
          <w:rFonts w:ascii="Arial" w:hAnsi="Arial" w:cs="Arial"/>
        </w:rPr>
      </w:pPr>
      <w:r>
        <w:rPr>
          <w:rFonts w:cs="Arial" w:ascii="Arial" w:hAnsi="Arial"/>
        </w:rPr>
        <w:t xml:space="preserve">Ständige Absprache über geänderte Parameter </w:t>
      </w:r>
    </w:p>
    <w:p>
      <w:pPr>
        <w:pStyle w:val="ListParagraph"/>
        <w:numPr>
          <w:ilvl w:val="0"/>
          <w:numId w:val="2"/>
        </w:numPr>
        <w:rPr>
          <w:rFonts w:ascii="Arial" w:hAnsi="Arial" w:cs="Arial"/>
        </w:rPr>
      </w:pPr>
      <w:r>
        <w:rPr>
          <w:rFonts w:cs="Arial" w:ascii="Arial" w:hAnsi="Arial"/>
        </w:rPr>
        <w:t>(Einbindung verschiedener Libraries)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Implementierung:</w:t>
      </w:r>
    </w:p>
    <w:p>
      <w:pPr>
        <w:pStyle w:val="ListParagraph"/>
        <w:numPr>
          <w:ilvl w:val="0"/>
          <w:numId w:val="1"/>
        </w:numPr>
        <w:rPr>
          <w:rFonts w:ascii="Arial" w:hAnsi="Arial" w:cs="Arial"/>
        </w:rPr>
      </w:pPr>
      <w:r>
        <w:rPr>
          <w:rFonts w:cs="Arial" w:ascii="Arial" w:hAnsi="Arial"/>
        </w:rPr>
        <w:t>Erneutes planen, wenn beim Programmieren auffällt, das etwas nicht so funktioniert, wie gedacht</w:t>
      </w:r>
    </w:p>
    <w:p>
      <w:pPr>
        <w:pStyle w:val="ListParagraph"/>
        <w:numPr>
          <w:ilvl w:val="0"/>
          <w:numId w:val="1"/>
        </w:numPr>
        <w:rPr>
          <w:rFonts w:ascii="Arial" w:hAnsi="Arial" w:cs="Arial"/>
        </w:rPr>
      </w:pPr>
      <w:r>
        <w:rPr>
          <w:rFonts w:cs="Arial" w:ascii="Arial" w:hAnsi="Arial"/>
        </w:rPr>
        <w:t>Räumliches Zusammentreffen, um Austausch zu verbessern</w:t>
      </w:r>
    </w:p>
    <w:p>
      <w:pPr>
        <w:pStyle w:val="ListParagraph"/>
        <w:numPr>
          <w:ilvl w:val="0"/>
          <w:numId w:val="1"/>
        </w:numPr>
        <w:rPr>
          <w:rFonts w:ascii="Arial" w:hAnsi="Arial" w:cs="Arial"/>
        </w:rPr>
      </w:pPr>
      <w:r>
        <w:rPr>
          <w:rFonts w:cs="Arial" w:ascii="Arial" w:hAnsi="Arial"/>
        </w:rPr>
        <w:t xml:space="preserve">Testen der Funktionen nach Fertigstellung im Einzelnen </w:t>
      </w:r>
    </w:p>
    <w:p>
      <w:pPr>
        <w:pStyle w:val="ListParagraph"/>
        <w:numPr>
          <w:ilvl w:val="0"/>
          <w:numId w:val="1"/>
        </w:numPr>
        <w:rPr>
          <w:rFonts w:ascii="Arial" w:hAnsi="Arial" w:cs="Arial"/>
        </w:rPr>
      </w:pPr>
      <w:r>
        <w:rPr>
          <w:rFonts w:cs="Arial" w:ascii="Arial" w:hAnsi="Arial"/>
        </w:rPr>
        <w:t>Testen des Programmes nach Fertigstellung als Gesamtes</w:t>
      </w:r>
    </w:p>
    <w:p>
      <w:pPr>
        <w:pStyle w:val="ListParagraph"/>
        <w:numPr>
          <w:ilvl w:val="0"/>
          <w:numId w:val="1"/>
        </w:numP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(evtl Entwicklungsbespiel?)</w:t>
      </w:r>
    </w:p>
    <w:p>
      <w:pPr>
        <w:pStyle w:val="Normal"/>
        <w:rPr>
          <w:rFonts w:ascii="Arial" w:hAnsi="Arial" w:cs="Arial"/>
        </w:rPr>
      </w:pPr>
      <w:r>
        <w:rPr>
          <w:rFonts w:cs="Arial" w:ascii="Arial" w:hAnsi="Arial"/>
        </w:rPr>
        <w:t>(Entwicklung der Tests noch einfügen und Testabdeckung)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Klassendiagramm:</w:t>
      </w:r>
    </w:p>
    <w:p>
      <w:pPr>
        <w:pStyle w:val="Normal"/>
        <w:rPr/>
      </w:pPr>
      <w:r>
        <w:rPr>
          <w:rFonts w:cs="Arial" w:ascii="Arial" w:hAnsi="Arial"/>
        </w:rPr>
        <w:t>(auch in draw.io einsehbar, name: classDiagram.drawio)</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pPr>
      <w:r>
        <w:rPr>
          <w:rFonts w:cs="Arial" w:ascii="Arial" w:hAnsi="Arial"/>
          <w:b/>
          <w:bCs/>
          <w:sz w:val="24"/>
          <w:szCs w:val="24"/>
          <w:u w:val="single"/>
        </w:rPr>
        <w:t>Aktivitätsdiagramme:</w:t>
      </w:r>
    </w:p>
    <w:p>
      <w:pPr>
        <w:pStyle w:val="Normal"/>
        <w:rPr/>
      </w:pPr>
      <w:r>
        <w:rPr>
          <w:rFonts w:cs="Arial" w:ascii="Arial" w:hAnsi="Arial"/>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finden sich in dem Order mit dem Programmcode, gleichnamig wie die dazu gehörigen Teilprogramme.</w:t>
      </w:r>
    </w:p>
    <w:p>
      <w:pPr>
        <w:pStyle w:val="Normal"/>
        <w:rPr/>
      </w:pPr>
      <w:r>
        <w:rPr>
          <w:rFonts w:cs="Arial" w:ascii="Arial" w:hAnsi="Arial"/>
        </w:rPr>
        <w:t xml:space="preserve">Öffnen lassen sich die Diagramme in der Desktopversion von draw.io oder aus dem Browser mit der Option „Vorhandenes Diagramm öffnen“. </w:t>
      </w:r>
    </w:p>
    <w:p>
      <w:pPr>
        <w:pStyle w:val="Normal"/>
        <w:rPr/>
      </w:pPr>
      <w:r>
        <w:rPr>
          <w:rFonts w:cs="Arial" w:ascii="Arial" w:hAnsi="Arial"/>
        </w:rPr>
        <w:t>Die Funktionen, welche wir nicht als Aktivitätsdiagramm gezeichnet haben, weisen nicht die nötige Komplexität auf um mit einem Aktivitätsdiagramm etwas zu veranschaulichen.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Software:</w:t>
      </w:r>
    </w:p>
    <w:p>
      <w:pPr>
        <w:pStyle w:val="Normal"/>
        <w:rPr/>
      </w:pPr>
      <w:r>
        <w:rPr>
          <w:rFonts w:cs="Arial" w:ascii="Arial" w:hAnsi="Arial"/>
          <w:u w:val="single"/>
        </w:rPr>
        <w:t>Verwendete Bibliotheken:</w:t>
      </w:r>
    </w:p>
    <w:p>
      <w:pPr>
        <w:pStyle w:val="Normal"/>
        <w:rPr>
          <w:rFonts w:ascii="Arial" w:hAnsi="Arial" w:cs="Arial"/>
          <w:u w:val="single"/>
        </w:rPr>
      </w:pPr>
      <w:r>
        <w:rPr>
          <w:rFonts w:cs="Arial" w:ascii="Arial" w:hAnsi="Arial"/>
          <w:u w:val="single"/>
        </w:rPr>
      </w:r>
    </w:p>
    <w:p>
      <w:pPr>
        <w:pStyle w:val="Normal"/>
        <w:rPr/>
      </w:pPr>
      <w:r>
        <w:rPr>
          <w:rFonts w:cs="Arial" w:ascii="Arial" w:hAnsi="Arial"/>
        </w:rPr>
        <w:t>Random:  Wir haben die Random Bibliothek eingebunden, um es dem Computer zu ermöglichen auf ein beliebiges Feld zu schießen und seine Schiffe beliebig zu platzieren. Also um zufällige Zahlen zu ermitteln an welche Stelle im Board etwas plaziert/ geschossen werden soll.</w:t>
      </w:r>
    </w:p>
    <w:p>
      <w:pPr>
        <w:pStyle w:val="Normal"/>
        <w:rPr>
          <w:rFonts w:ascii="Arial" w:hAnsi="Arial" w:cs="Arial"/>
        </w:rPr>
      </w:pPr>
      <w:r>
        <w:rPr>
          <w:rFonts w:cs="Arial" w:ascii="Arial" w:hAnsi="Arial"/>
        </w:rPr>
      </w:r>
    </w:p>
    <w:p>
      <w:pPr>
        <w:pStyle w:val="Normal"/>
        <w:rPr/>
      </w:pPr>
      <w:r>
        <w:rPr>
          <w:rFonts w:cs="Arial" w:ascii="Arial" w:hAnsi="Arial"/>
        </w:rPr>
        <w:t>Unittests: Die Unittest-Bibliothek haben wir eingebunden um Unittests ausführen zu können.</w:t>
      </w:r>
    </w:p>
    <w:p>
      <w:pPr>
        <w:pStyle w:val="Normal"/>
        <w:rPr>
          <w:rFonts w:ascii="Arial" w:hAnsi="Arial" w:cs="Arial"/>
        </w:rPr>
      </w:pPr>
      <w:r>
        <w:rPr>
          <w:rFonts w:cs="Arial" w:ascii="Arial" w:hAnsi="Arial"/>
        </w:rPr>
      </w:r>
    </w:p>
    <w:p>
      <w:pPr>
        <w:pStyle w:val="Normal"/>
        <w:rPr/>
      </w:pPr>
      <w:r>
        <w:rPr>
          <w:rFonts w:cs="Arial" w:ascii="Arial" w:hAnsi="Arial"/>
        </w:rPr>
        <w:t>termcolor/colorama: Mit diesen Bibliotheken haben wir die Ausgaben und Boards farblich gestaltet.</w:t>
      </w:r>
    </w:p>
    <w:p>
      <w:pPr>
        <w:pStyle w:val="Normal"/>
        <w:rPr>
          <w:rFonts w:ascii="Arial" w:hAnsi="Arial" w:cs="Arial"/>
        </w:rPr>
      </w:pPr>
      <w:r>
        <w:rPr>
          <w:rFonts w:cs="Arial" w:ascii="Arial" w:hAnsi="Arial"/>
        </w:rPr>
      </w:r>
    </w:p>
    <w:p>
      <w:pPr>
        <w:pStyle w:val="Normal"/>
        <w:rPr/>
      </w:pPr>
      <w:r>
        <w:rPr>
          <w:rFonts w:cs="Arial" w:ascii="Arial" w:hAnsi="Arial"/>
        </w:rPr>
        <w:t>json: Json beutzen wir, um einen aktuellen Spielstand zwischenspeichern zu können, sollte das Programm mitten im Spiel geschlossen werden und ggf. einen gespeicherten Spielstand weiter spielen zu können, indem man diesen aus der Json-Datei lädt.</w:t>
      </w:r>
    </w:p>
    <w:p>
      <w:pPr>
        <w:pStyle w:val="Normal"/>
        <w:rPr>
          <w:rFonts w:ascii="Arial" w:hAnsi="Arial" w:cs="Arial"/>
        </w:rPr>
      </w:pPr>
      <w:r>
        <w:rPr>
          <w:rFonts w:cs="Arial" w:ascii="Arial" w:hAnsi="Arial"/>
        </w:rPr>
      </w:r>
    </w:p>
    <w:p>
      <w:pPr>
        <w:pStyle w:val="Normal"/>
        <w:rPr/>
      </w:pPr>
      <w:r>
        <w:rPr>
          <w:rFonts w:cs="Arial" w:ascii="Arial" w:hAnsi="Arial"/>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4"/>
          <w:szCs w:val="24"/>
          <w:u w:val="single"/>
        </w:rPr>
      </w:pPr>
      <w:r>
        <w:rPr>
          <w:rFonts w:cs="Arial" w:ascii="Arial" w:hAnsi="Arial"/>
          <w:b/>
          <w:bCs/>
          <w:sz w:val="24"/>
          <w:szCs w:val="24"/>
          <w:u w:val="single"/>
        </w:rPr>
        <w:t>Spiel</w:t>
      </w:r>
    </w:p>
    <w:p>
      <w:pPr>
        <w:pStyle w:val="Normal"/>
        <w:rPr>
          <w:rFonts w:ascii="Arial" w:hAnsi="Arial" w:cs="Arial"/>
          <w:u w:val="single"/>
        </w:rPr>
      </w:pPr>
      <w:r>
        <w:rPr>
          <w:rFonts w:cs="Arial" w:ascii="Arial" w:hAnsi="Arial"/>
          <w:u w:val="single"/>
        </w:rPr>
        <w:t>Beschreibung Dateiformat zur Speicherung:</w:t>
      </w:r>
    </w:p>
    <w:p>
      <w:pPr>
        <w:pStyle w:val="Normal"/>
        <w:rPr>
          <w:rFonts w:ascii="Arial" w:hAnsi="Arial" w:cs="Arial"/>
        </w:rPr>
      </w:pPr>
      <w:r>
        <w:rPr>
          <w:rFonts w:cs="Arial" w:ascii="Arial" w:hAnsi="Arial"/>
        </w:rPr>
        <w:t>(json beschreiben)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des Nutzerinterfaces:</w:t>
      </w:r>
    </w:p>
    <w:p>
      <w:pPr>
        <w:pStyle w:val="Normal"/>
        <w:rPr>
          <w:rFonts w:ascii="Arial" w:hAnsi="Arial" w:cs="Arial"/>
        </w:rPr>
      </w:pPr>
      <w:r>
        <w:rPr>
          <w:rFonts w:cs="Arial" w:ascii="Arial" w:hAnsi="Arial"/>
        </w:rPr>
        <w:t>(einfach Konsole?)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der CPU</w:t>
      </w:r>
    </w:p>
    <w:p>
      <w:pPr>
        <w:pStyle w:val="Normal"/>
        <w:rPr>
          <w:rFonts w:ascii="Arial" w:hAnsi="Arial" w:cs="Arial"/>
        </w:rPr>
      </w:pPr>
      <w:r>
        <w:rPr>
          <w:rFonts w:cs="Arial" w:ascii="Arial" w:hAnsi="Arial"/>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rPr>
          <w:rFonts w:ascii="Arial" w:hAnsi="Arial" w:cs="Arial"/>
        </w:rPr>
      </w:pPr>
      <w:r>
        <w:rPr>
          <w:rFonts w:cs="Arial" w:ascii="Arial" w:hAnsi="Arial"/>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weiterschießen muss. Die erste Himmersrichtung in die geschossen wird wird auch zufällig in der Funktion firstDirection festgelegt und anhand dieser werden die nachfolgenden Richtungen auch angepasst.</w:t>
      </w:r>
    </w:p>
    <w:p>
      <w:pPr>
        <w:pStyle w:val="Normal"/>
        <w:rPr>
          <w:rFonts w:ascii="Arial" w:hAnsi="Arial" w:cs="Arial"/>
        </w:rPr>
      </w:pPr>
      <w:r>
        <w:rPr>
          <w:rFonts w:cs="Arial" w:ascii="Arial" w:hAnsi="Arial"/>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umzusetzten. Die stärke der cpu reicht allerdings aus, um auch mal gegen den menschlichen Gegener zu gewinnen.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Dokumentation Spielablauf:</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rPr>
          <w:rFonts w:ascii="Arial" w:hAnsi="Arial" w:cs="Arial"/>
        </w:rPr>
      </w:pPr>
      <w:r>
        <w:rPr>
          <w:rFonts w:cs="Arial" w:ascii="Arial" w:hAnsi="Arial"/>
        </w:rPr>
        <w:t xml:space="preserve">Sollte es keinen gespeicherten Spielstand geben, oder will der Nutzer den alten Spielstand nicht mehr fortsetzten, so wird ein neues Spiel gestartet. </w:t>
      </w:r>
    </w:p>
    <w:p>
      <w:pPr>
        <w:pStyle w:val="Normal"/>
        <w:rPr>
          <w:rFonts w:ascii="Arial" w:hAnsi="Arial" w:cs="Arial"/>
        </w:rPr>
      </w:pPr>
      <w:r>
        <w:rPr>
          <w:rFonts w:cs="Arial" w:ascii="Arial" w:hAnsi="Arial"/>
        </w:rPr>
        <w:t>Hierfür wird der Nutzer gefragt, ob er im Einspieler Modus oder im Zweispieler Modus spielen möchte. Dies passiert mit Hilfe der selectStartingPlayer Funktion aus selectoperations. Ist eine Wahl getroffen, so startet die jeweilige Sequenz.</w:t>
      </w:r>
    </w:p>
    <w:p>
      <w:pPr>
        <w:pStyle w:val="Normal"/>
        <w:rPr>
          <w:rFonts w:ascii="Arial" w:hAnsi="Arial" w:cs="Arial"/>
        </w:rPr>
      </w:pPr>
      <w:r>
        <w:rPr>
          <w:rFonts w:cs="Arial" w:ascii="Arial" w:hAnsi="Arial"/>
        </w:rPr>
      </w:r>
    </w:p>
    <w:p>
      <w:pPr>
        <w:pStyle w:val="Normal"/>
        <w:rPr/>
      </w:pPr>
      <w:r>
        <w:rPr>
          <w:rFonts w:cs="Arial" w:ascii="Arial" w:hAnsi="Arial"/>
        </w:rPr>
        <w:t xml:space="preserve">Einzelspieler </w:t>
      </w:r>
      <w:r>
        <w:rPr>
          <w:rFonts w:cs="Arial" w:ascii="Arial" w:hAnsi="Arial"/>
        </w:rPr>
        <w:t>Modus</w:t>
      </w:r>
      <w:r>
        <w:rPr>
          <w:rFonts w:cs="Arial" w:ascii="Arial" w:hAnsi="Arial"/>
        </w:rPr>
        <w:t>:</w:t>
      </w:r>
    </w:p>
    <w:p>
      <w:pPr>
        <w:pStyle w:val="Normal"/>
        <w:rPr/>
      </w:pPr>
      <w:r>
        <w:rPr>
          <w:rFonts w:cs="Arial" w:ascii="Arial" w:hAnsi="Arial"/>
        </w:rPr>
        <w:t xml:space="preserve">Im Einspieler Modus wird erst der Name des Computergegners auf „Der Computer“ gesetzt und der </w:t>
      </w:r>
      <w:r>
        <w:rPr>
          <w:rFonts w:cs="Arial" w:ascii="Arial" w:hAnsi="Arial"/>
        </w:rPr>
        <w:t>Nutzer</w:t>
      </w:r>
      <w:r>
        <w:rPr>
          <w:rFonts w:cs="Arial" w:ascii="Arial" w:hAnsi="Arial"/>
        </w:rPr>
        <w:t xml:space="preserve"> nach seinem Namen gefragt. Anschließend wird der </w:t>
      </w:r>
      <w:r>
        <w:rPr>
          <w:rFonts w:cs="Arial" w:ascii="Arial" w:hAnsi="Arial"/>
        </w:rPr>
        <w:t>Nutzer</w:t>
      </w:r>
      <w:r>
        <w:rPr>
          <w:rFonts w:cs="Arial" w:ascii="Arial" w:hAnsi="Arial"/>
        </w:rPr>
        <w:t xml:space="preserve"> aufgefordert seine Schiffe zu platzieren, was in der Funktion classPlaceShip aus shipManager passiert. Der Ablauf des Schiffe platzierens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w:t>
      </w:r>
    </w:p>
    <w:p>
      <w:pPr>
        <w:pStyle w:val="Normal"/>
        <w:rPr/>
      </w:pPr>
      <w:r>
        <w:rPr>
          <w:rFonts w:cs="Arial" w:ascii="Arial" w:hAnsi="Arial"/>
        </w:rPr>
        <w:t xml:space="preserve">Der Computer platziert anschließend heimlich seine Schiffe in classCpuPlaceShip ebenfalls aus der Datei shipManager. Er sucht sich immer zufällige Felder und eine zufällige Richtung aus und überprüft im Anschluss, ob es Regelkonform ist, dass Schiff dort zu platzieren. </w:t>
      </w:r>
    </w:p>
    <w:p>
      <w:pPr>
        <w:pStyle w:val="Normal"/>
        <w:rPr/>
      </w:pPr>
      <w:r>
        <w:rPr>
          <w:rFonts w:cs="Arial" w:ascii="Arial" w:hAnsi="Arial"/>
        </w:rPr>
        <w:t xml:space="preserve">Ist die CPU fertig damit ihre Schiffe zu platzieren, dann wird zufällig bestimmt, welcher </w:t>
      </w:r>
      <w:r>
        <w:rPr>
          <w:rFonts w:cs="Arial" w:ascii="Arial" w:hAnsi="Arial"/>
        </w:rPr>
        <w:t>Nutzer</w:t>
      </w:r>
      <w:r>
        <w:rPr>
          <w:rFonts w:cs="Arial" w:ascii="Arial" w:hAnsi="Arial"/>
        </w:rPr>
        <w:t xml:space="preserve"> das Spiel beginnen darf, dies geschiet in der Funktion selectStartingP</w:t>
      </w:r>
      <w:r>
        <w:rPr>
          <w:rFonts w:cs="Arial" w:ascii="Arial" w:hAnsi="Arial"/>
        </w:rPr>
        <w:t>l</w:t>
      </w:r>
      <w:r>
        <w:rPr>
          <w:rFonts w:cs="Arial" w:ascii="Arial" w:hAnsi="Arial"/>
        </w:rPr>
        <w:t>ayer.</w:t>
      </w:r>
    </w:p>
    <w:p>
      <w:pPr>
        <w:pStyle w:val="Normal"/>
        <w:rPr/>
      </w:pPr>
      <w:r>
        <w:rPr>
          <w:rFonts w:cs="Arial" w:ascii="Arial" w:hAnsi="Arial"/>
        </w:rPr>
        <w:t>Anschließend beginnt das tatsächliche Spiel, in shooting aus shootingfunction darf der ausgeloste Startspieler beginnen ein Feld zu beschießen.</w:t>
      </w:r>
    </w:p>
    <w:p>
      <w:pPr>
        <w:pStyle w:val="Normal"/>
        <w:rPr/>
      </w:pPr>
      <w:r>
        <w:rPr>
          <w:rFonts w:cs="Arial" w:ascii="Arial" w:hAnsi="Arial"/>
        </w:rPr>
        <w:t>Wir nehmen an, dass die CPU beginnen darf.</w:t>
      </w:r>
    </w:p>
    <w:p>
      <w:pPr>
        <w:pStyle w:val="Normal"/>
        <w:rPr/>
      </w:pPr>
      <w:r>
        <w:rPr>
          <w:rFonts w:cs="Arial" w:ascii="Arial" w:hAnsi="Arial"/>
        </w:rPr>
        <w:t>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w:t>
      </w:r>
      <w:r>
        <w:rPr>
          <w:rFonts w:cs="Arial" w:ascii="Arial" w:hAnsi="Arial"/>
        </w:rPr>
        <w:t>r</w:t>
      </w:r>
      <w:r>
        <w:rPr>
          <w:rFonts w:cs="Arial" w:ascii="Arial" w:hAnsi="Arial"/>
        </w:rPr>
        <w:t>effer darf erneut geschossen werden. Nach jedem Schuss wird das aktualisierte Board auf der Benutzeroberfläche ausgegeben.</w:t>
      </w:r>
      <w:r>
        <w:rPr>
          <w:rFonts w:cs="Arial" w:ascii="Arial" w:hAnsi="Arial"/>
        </w:rPr>
        <w:t>Der CPU ist nicht möglich ein schon einmal beschossenes Feld erneut zu beschießen.</w:t>
      </w:r>
      <w:r>
        <w:rPr>
          <w:rFonts w:cs="Arial" w:ascii="Arial" w:hAnsi="Arial"/>
        </w:rPr>
        <w:t xml:space="preserve"> Trifft die CPU jedoch Wasser, so ist der </w:t>
      </w:r>
      <w:r>
        <w:rPr>
          <w:rFonts w:cs="Arial" w:ascii="Arial" w:hAnsi="Arial"/>
        </w:rPr>
        <w:t>Nutzer</w:t>
      </w:r>
      <w:r>
        <w:rPr>
          <w:rFonts w:cs="Arial" w:ascii="Arial" w:hAnsi="Arial"/>
        </w:rPr>
        <w:t xml:space="preserve"> an der Reihe, der Wechsel funktioniert über die Funktion nextPlayer aus shootingfunction.</w:t>
      </w:r>
    </w:p>
    <w:p>
      <w:pPr>
        <w:pStyle w:val="Normal"/>
        <w:rPr/>
      </w:pPr>
      <w:r>
        <w:rPr>
          <w:rFonts w:cs="Arial" w:ascii="Arial" w:hAnsi="Arial"/>
        </w:rPr>
        <w:t xml:space="preserve">Der </w:t>
      </w:r>
      <w:r>
        <w:rPr>
          <w:rFonts w:cs="Arial" w:ascii="Arial" w:hAnsi="Arial"/>
        </w:rPr>
        <w:t>Nutzer</w:t>
      </w:r>
      <w:r>
        <w:rPr>
          <w:rFonts w:cs="Arial" w:ascii="Arial" w:hAnsi="Arial"/>
        </w:rPr>
        <w:t xml:space="preserve"> bekommt das board ausgegeben und darf über Tastatureingabe wählen, wohin er schießen möchte, </w:t>
      </w:r>
      <w:r>
        <w:rPr>
          <w:rFonts w:cs="Arial" w:ascii="Arial" w:hAnsi="Arial"/>
        </w:rPr>
        <w:t>ein schon einmal beschossenes Feld darf nicht erneut Ziel eines Angriffes werden</w:t>
      </w:r>
      <w:r>
        <w:rPr>
          <w:rFonts w:cs="Arial" w:ascii="Arial" w:hAnsi="Arial"/>
        </w:rPr>
        <w:t xml:space="preserve">. Das aktualisierte Board wird ausgegeben. Bei einem Treffer darf der </w:t>
      </w:r>
      <w:r>
        <w:rPr>
          <w:rFonts w:cs="Arial" w:ascii="Arial" w:hAnsi="Arial"/>
        </w:rPr>
        <w:t>Nutzer</w:t>
      </w:r>
      <w:r>
        <w:rPr>
          <w:rFonts w:cs="Arial" w:ascii="Arial" w:hAnsi="Arial"/>
        </w:rPr>
        <w:t xml:space="preserve"> erneut schießen, bei einem Wasser Treffer wird erneut die Funktion nextPlayer aus shootingfunction aufgerufen und die CPU ist wieder an der Reihe. </w:t>
      </w:r>
    </w:p>
    <w:p>
      <w:pPr>
        <w:pStyle w:val="Normal"/>
        <w:rPr/>
      </w:pPr>
      <w:r>
        <w:rPr>
          <w:rFonts w:cs="Arial" w:ascii="Arial" w:hAnsi="Arial"/>
        </w:rPr>
        <w:t>Das ganze wiederholt sich so lange, bis einer der beiden alle Schiffe des anderen zerstört hat. Dies wird im playerManager aus der Datei shootingfunction ermittelt.</w:t>
      </w:r>
    </w:p>
    <w:p>
      <w:pPr>
        <w:pStyle w:val="Normal"/>
        <w:rPr/>
      </w:pPr>
      <w:r>
        <w:rPr>
          <w:rFonts w:cs="Arial" w:ascii="Arial" w:hAnsi="Arial"/>
        </w:rPr>
        <w:t xml:space="preserve">Sollte einer der Beiden alle Schiffe des anderen zerstört haben, so wird die Nummer dieses </w:t>
      </w:r>
      <w:r>
        <w:rPr>
          <w:rFonts w:cs="Arial" w:ascii="Arial" w:hAnsi="Arial"/>
        </w:rPr>
        <w:t>Nutzer</w:t>
      </w:r>
      <w:r>
        <w:rPr>
          <w:rFonts w:cs="Arial" w:ascii="Arial" w:hAnsi="Arial"/>
        </w:rPr>
        <w:t xml:space="preserve">s an das Hauptprogramm zurück gegeben, wo dann die Funktion battleEnd des outputmanagers eine finale Ausgabe tätigt, wer das Spiel gewonnen hat. </w:t>
      </w:r>
      <w:r>
        <w:rPr>
          <w:rFonts w:cs="Arial" w:ascii="Arial" w:hAnsi="Arial"/>
        </w:rPr>
        <w:t>Die beiden Boards werden geleert und die Json-Datei mit leeren Boards überschrieben, der gespeicherte Spielstand wird gelöscht.</w:t>
      </w:r>
      <w:r>
        <w:rPr>
          <w:rFonts w:cs="Arial" w:ascii="Arial" w:hAnsi="Arial"/>
        </w:rPr>
        <w:t xml:space="preserve"> Danach beendet sich das Programm und man kann es zum wiederholten spielen erneut starten.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rPr>
        <w:t xml:space="preserve">Zweispieler </w:t>
      </w:r>
      <w:r>
        <w:rPr>
          <w:rFonts w:cs="Arial" w:ascii="Arial" w:hAnsi="Arial"/>
        </w:rPr>
        <w:t>Modus</w:t>
      </w:r>
      <w:r>
        <w:rPr>
          <w:rFonts w:cs="Arial" w:ascii="Arial" w:hAnsi="Arial"/>
        </w:rPr>
        <w:t>:</w:t>
      </w:r>
    </w:p>
    <w:p>
      <w:pPr>
        <w:pStyle w:val="Normal"/>
        <w:rPr/>
      </w:pPr>
      <w:r>
        <w:rPr>
          <w:rFonts w:cs="Arial" w:ascii="Arial" w:hAnsi="Arial"/>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Singleplayer. Eingabe des ersten Feldes über die Tastatur und Richtungswahl mit w,a,s,d. Auch hier gilt zu beachten, dass die platzierten Schiffe sich nicht berühren dürfen und auch nicht über das Eck zusammenstoßen dürfen, sollte dass der Fall sein, so muss man das Schiff erneut auf einen freien Platz des Boards platzieren. </w:t>
      </w:r>
    </w:p>
    <w:p>
      <w:pPr>
        <w:pStyle w:val="Normal"/>
        <w:rPr/>
      </w:pPr>
      <w:r>
        <w:rPr>
          <w:rFonts w:cs="Arial" w:ascii="Arial" w:hAnsi="Arial"/>
        </w:rPr>
        <w:t>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w:t>
      </w:r>
    </w:p>
    <w:p>
      <w:pPr>
        <w:pStyle w:val="Normal"/>
        <w:rPr>
          <w:rFonts w:ascii="Arial" w:hAnsi="Arial" w:cs="Arial"/>
        </w:rPr>
      </w:pPr>
      <w:r>
        <w:rPr>
          <w:rFonts w:cs="Arial" w:ascii="Arial" w:hAnsi="Arial"/>
        </w:rPr>
        <w:t>Anschließend wird der Startspieler über die Funktion selectStartingPlayer aus selectoperations zufällig festgelegt und übergeben.</w:t>
      </w:r>
    </w:p>
    <w:p>
      <w:pPr>
        <w:pStyle w:val="Normal"/>
        <w:rPr>
          <w:rFonts w:ascii="Arial" w:hAnsi="Arial" w:cs="Arial"/>
        </w:rPr>
      </w:pPr>
      <w:r>
        <w:rPr>
          <w:rFonts w:cs="Arial" w:ascii="Arial" w:hAnsi="Arial"/>
        </w:rPr>
        <w:t xml:space="preserve">In der Funktion shooting aus der Datei shootingfunction darf der bestimmte Nutzer beginnen. </w:t>
      </w:r>
    </w:p>
    <w:p>
      <w:pPr>
        <w:pStyle w:val="Normal"/>
        <w:rPr>
          <w:rFonts w:ascii="Arial" w:hAnsi="Arial" w:cs="Arial"/>
        </w:rPr>
      </w:pPr>
      <w:r>
        <w:rPr>
          <w:rFonts w:cs="Arial" w:ascii="Arial" w:hAnsi="Arial"/>
        </w:rPr>
        <w:t xml:space="preserve">Der Nutzer, welcher an der Reihe ist bekommt nun das Board,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Stelle ein x, verfehlt er so wird ein o gezeichnet.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erneut auf der Konsole ausgegeben. </w:t>
      </w:r>
      <w:bookmarkStart w:id="0" w:name="__DdeLink__84_3933765544"/>
      <w:bookmarkEnd w:id="0"/>
      <w:r>
        <w:rPr>
          <w:rFonts w:cs="Arial" w:ascii="Arial" w:hAnsi="Arial"/>
        </w:rPr>
        <w:t>Es ist nicht möglich ein schon einmal beschossenes Feld erneut zu beschießen.</w:t>
      </w:r>
    </w:p>
    <w:p>
      <w:pPr>
        <w:pStyle w:val="Normal"/>
        <w:rPr>
          <w:rFonts w:ascii="Arial" w:hAnsi="Arial" w:cs="Arial"/>
        </w:rPr>
      </w:pPr>
      <w:r>
        <w:rPr>
          <w:rFonts w:cs="Arial" w:ascii="Arial" w:hAnsi="Arial"/>
        </w:rPr>
        <w:t xml:space="preserve">Sobald es einem der beiden Nutzer gelingt alle Schiffe des Gegners zu versenken </w:t>
      </w:r>
      <w:r>
        <w:rPr>
          <w:rFonts w:cs="Arial" w:ascii="Arial" w:hAnsi="Arial"/>
        </w:rPr>
        <w:t>wird seine Nummer an das Hauptprogramm zurück gegeben.</w:t>
      </w:r>
      <w:r>
        <w:rPr>
          <w:rFonts w:cs="Arial" w:ascii="Arial" w:hAnsi="Arial"/>
        </w:rPr>
        <w:t xml:space="preserve"> </w:t>
      </w:r>
      <w:r>
        <w:rPr>
          <w:rFonts w:cs="Arial" w:ascii="Arial" w:hAnsi="Arial"/>
        </w:rPr>
        <w:t>D</w:t>
      </w:r>
      <w:r>
        <w:rPr>
          <w:rFonts w:cs="Arial" w:ascii="Arial" w:hAnsi="Arial"/>
        </w:rPr>
        <w:t xml:space="preserve">ie Boards der Spieler </w:t>
      </w:r>
      <w:r>
        <w:rPr>
          <w:rFonts w:cs="Arial" w:ascii="Arial" w:hAnsi="Arial"/>
        </w:rPr>
        <w:t>werden</w:t>
      </w:r>
      <w:r>
        <w:rPr>
          <w:rFonts w:cs="Arial" w:ascii="Arial" w:hAnsi="Arial"/>
        </w:rPr>
        <w:t xml:space="preserve"> geleert und in die Json-Datei geschrieben um den eventuell gespeicherten Spielstand zu löschen. Im Anschluss </w:t>
      </w:r>
      <w:r>
        <w:rPr>
          <w:rFonts w:cs="Arial" w:ascii="Arial" w:hAnsi="Arial"/>
        </w:rPr>
        <w:t>wird für den Nutzer, welcher gewonnen hat eine Funktion winOutput aus der Datei outputmanager aufgerufen, die zeigt, welcher Nutzer gewonnen hat.</w:t>
      </w:r>
    </w:p>
    <w:p>
      <w:pPr>
        <w:pStyle w:val="Normal"/>
        <w:rPr>
          <w:rFonts w:ascii="Arial" w:hAnsi="Arial" w:cs="Arial"/>
        </w:rPr>
      </w:pPr>
      <w:r>
        <w:rPr>
          <w:rFonts w:cs="Arial" w:ascii="Arial" w:hAnsi="Arial"/>
        </w:rPr>
        <w:t xml:space="preserve">Abschließend beendet sich das Programm und man kann es erneut starten um erneut eine Runde Schiffe versenken Spielen zu können.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Unittests:</w:t>
      </w:r>
    </w:p>
    <w:p>
      <w:pPr>
        <w:pStyle w:val="Normal"/>
        <w:rPr>
          <w:rFonts w:ascii="Arial" w:hAnsi="Arial" w:cs="Arial"/>
        </w:rPr>
      </w:pPr>
      <w:r>
        <w:rPr>
          <w:rFonts w:cs="Arial" w:ascii="Arial" w:hAnsi="Arial"/>
        </w:rPr>
        <w:t>(Logs Tests/Coverage)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Fehlersicherheit:</w:t>
      </w:r>
    </w:p>
    <w:p>
      <w:pPr>
        <w:pStyle w:val="Normal"/>
        <w:rPr>
          <w:rFonts w:ascii="Arial" w:hAnsi="Arial" w:cs="Arial"/>
        </w:rPr>
      </w:pPr>
      <w:r>
        <w:rPr>
          <w:rFonts w:cs="Arial" w:ascii="Arial" w:hAnsi="Arial"/>
        </w:rPr>
        <w:t>(Wie wurde mit Fehlern umgegangen, wie abgefangen)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(Pylint)</w:t>
      </w:r>
      <w:r>
        <w:rPr>
          <w:rFonts w:cs="Arial" w:ascii="Arial" w:hAnsi="Arial"/>
        </w:rPr>
        <w:t>gehört maybe zu Fehlersciherheit?</w:t>
      </w:r>
    </w:p>
    <w:p>
      <w:pPr>
        <w:pStyle w:val="Normal"/>
        <w:rPr>
          <w:rFonts w:ascii="Arial" w:hAnsi="Arial" w:cs="Arial"/>
        </w:rPr>
      </w:pPr>
      <w:r>
        <w:rPr>
          <w:rFonts w:cs="Arial" w:ascii="Arial" w:hAnsi="Arial"/>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orsche Next TT">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orsche Next TT" w:hAnsi="Porsche Next TT" w:eastAsia="Porsche Next TT"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ef2"/>
    <w:pPr>
      <w:widowControl/>
      <w:bidi w:val="0"/>
      <w:jc w:val="left"/>
    </w:pPr>
    <w:rPr>
      <w:rFonts w:ascii="Porsche Next TT" w:hAnsi="Porsche Next TT" w:eastAsia="Porsche Next TT" w:c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eastAsia="Porsche Next TT"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Arial" w:hAnsi="Arial" w:eastAsia="Porsche Next TT" w:cs="Arial"/>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ascii="Arial" w:hAnsi="Arial" w:eastAsia="Porsche Next TT" w:cs="Aria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cs="Aria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Aria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name w:val="ListLabel 40"/>
    <w:qFormat/>
    <w:rPr>
      <w:rFonts w:ascii="Arial" w:hAnsi="Arial" w:cs="Aria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Aria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Aria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Aria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cs="Aria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e0154d"/>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Porsche NEXT CI 2017">
  <a:themeElements>
    <a:clrScheme name="Porsche CI 2017">
      <a:dk1>
        <a:sysClr val="windowText" lastClr="000000"/>
      </a:dk1>
      <a:lt1>
        <a:sysClr val="window" lastClr="FFFFFF"/>
      </a:lt1>
      <a:dk2>
        <a:srgbClr val="403F45"/>
      </a:dk2>
      <a:lt2>
        <a:srgbClr val="DAD9DE"/>
      </a:lt2>
      <a:accent1>
        <a:srgbClr val="737278"/>
      </a:accent1>
      <a:accent2>
        <a:srgbClr val="D5001C"/>
      </a:accent2>
      <a:accent3>
        <a:srgbClr val="B5B4BA"/>
      </a:accent3>
      <a:accent4>
        <a:srgbClr val="DAD9DE"/>
      </a:accent4>
      <a:accent5>
        <a:srgbClr val="FFFFFF"/>
      </a:accent5>
      <a:accent6>
        <a:srgbClr val="336699"/>
      </a:accent6>
      <a:hlink>
        <a:srgbClr val="B5B4BA"/>
      </a:hlink>
      <a:folHlink>
        <a:srgbClr val="DAD9DE"/>
      </a:folHlink>
    </a:clrScheme>
    <a:fontScheme name="Porsche Next">
      <a:majorFont>
        <a:latin typeface="Porsche Next TT"/>
        <a:ea typeface=""/>
        <a:cs typeface=""/>
      </a:majorFont>
      <a:minorFont>
        <a:latin typeface="Porsche Next T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3175">
          <a:solidFill>
            <a:schemeClr val="tx1"/>
          </a:solidFill>
        </a:ln>
      </a:spPr>
      <a:bodyPr rtlCol="0" anchor="ctr"/>
      <a:lstStyle>
        <a:defPPr algn="ct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err="1" smtClean="0"/>
        </a:defPPr>
      </a:lstStyle>
    </a:txDef>
  </a:objectDefaults>
  <a:extraClrSchemeLst/>
  <a:custClrLst>
    <a:custClr name="Custom Color 1">
      <a:srgbClr val="2A4B6D"/>
    </a:custClr>
    <a:custClr name="Custom Color 2">
      <a:srgbClr val="3A6B9B"/>
    </a:custClr>
    <a:custClr name="Custom Color 3">
      <a:srgbClr val="5391C4"/>
    </a:custClr>
    <a:custClr name="Custom Color 4">
      <a:srgbClr val="76AFDC"/>
    </a:custClr>
    <a:custClr name="Custom Color 5">
      <a:srgbClr val="658E11"/>
    </a:custClr>
    <a:custClr name="Custom Color 6">
      <a:srgbClr val="8CB527"/>
    </a:custClr>
    <a:custClr name="Custom Color 7">
      <a:srgbClr val="D88711"/>
    </a:custClr>
    <a:custClr name="Custom Color 8">
      <a:srgbClr val="F2A100"/>
    </a:custClr>
    <a:custClr name="Custom Color 9">
      <a:srgbClr val="94001B"/>
    </a:custClr>
    <a:custClr name="Custom Color 10">
      <a:srgbClr val="C32718"/>
    </a:custClr>
  </a:custClr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LibreOffice/5.3.2.2$Windows_x86 LibreOffice_project/6cd4f1ef626f15116896b1d8e1398b56da0d0ee1</Application>
  <Pages>6</Pages>
  <Words>1682</Words>
  <Characters>9987</Characters>
  <CharactersWithSpaces>11596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2023-04-24T19:18:00Z</dcterms:created>
  <dc:creator>Gross, Samuel (MMA3_ITS22)</dc:creator>
  <dc:description/>
  <dc:language>de-DE</dc:language>
  <cp:lastModifiedBy/>
  <dcterms:modified xsi:type="dcterms:W3CDTF">2023-05-01T20:03:41Z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