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01778" w14:textId="0AEBE23A" w:rsidR="0057760B" w:rsidRPr="0057760B" w:rsidRDefault="0057760B" w:rsidP="0057760B">
      <w:pPr>
        <w:spacing w:before="100" w:beforeAutospacing="1" w:after="100" w:afterAutospacing="1" w:line="240" w:lineRule="auto"/>
        <w:ind w:left="360" w:hanging="360"/>
        <w:jc w:val="center"/>
        <w:outlineLvl w:val="1"/>
        <w:rPr>
          <w:rFonts w:ascii="Times New Roman" w:hAnsi="Times New Roman" w:cs="Times New Roman"/>
          <w:sz w:val="40"/>
          <w:szCs w:val="40"/>
        </w:rPr>
      </w:pPr>
      <w:r w:rsidRPr="0057760B">
        <w:rPr>
          <w:rFonts w:ascii="Times New Roman" w:hAnsi="Times New Roman" w:cs="Times New Roman"/>
          <w:sz w:val="40"/>
          <w:szCs w:val="40"/>
        </w:rPr>
        <w:t>PROJECT REPORT</w:t>
      </w:r>
    </w:p>
    <w:p w14:paraId="218A99E3" w14:textId="5D59E8C3" w:rsidR="0057760B" w:rsidRPr="0057760B" w:rsidRDefault="0057760B" w:rsidP="0057760B">
      <w:pPr>
        <w:pStyle w:val="ListParagraph"/>
        <w:numPr>
          <w:ilvl w:val="0"/>
          <w:numId w:val="4"/>
        </w:numPr>
        <w:spacing w:before="100" w:beforeAutospacing="1" w:after="100" w:afterAutospacing="1" w:line="240" w:lineRule="auto"/>
        <w:jc w:val="both"/>
        <w:outlineLvl w:val="2"/>
        <w:rPr>
          <w:rFonts w:ascii="Times New Roman" w:eastAsia="Times New Roman" w:hAnsi="Times New Roman" w:cs="Times New Roman"/>
          <w:kern w:val="0"/>
          <w:sz w:val="32"/>
          <w:szCs w:val="32"/>
          <w14:ligatures w14:val="none"/>
        </w:rPr>
      </w:pPr>
      <w:r w:rsidRPr="0057760B">
        <w:rPr>
          <w:rFonts w:ascii="Times New Roman" w:eastAsia="Times New Roman" w:hAnsi="Times New Roman" w:cs="Times New Roman"/>
          <w:kern w:val="0"/>
          <w:sz w:val="32"/>
          <w:szCs w:val="32"/>
          <w14:ligatures w14:val="none"/>
        </w:rPr>
        <w:t>MODELS</w:t>
      </w:r>
    </w:p>
    <w:p w14:paraId="1A9124B1" w14:textId="5453D2FE" w:rsidR="003F2B1B" w:rsidRPr="0057760B" w:rsidRDefault="0057760B" w:rsidP="002825B6">
      <w:pPr>
        <w:spacing w:before="100" w:beforeAutospacing="1" w:after="100" w:afterAutospacing="1" w:line="240" w:lineRule="auto"/>
        <w:jc w:val="both"/>
        <w:outlineLvl w:val="2"/>
        <w:rPr>
          <w:rFonts w:ascii="Times New Roman" w:eastAsia="Times New Roman" w:hAnsi="Times New Roman" w:cs="Times New Roman"/>
          <w:b/>
          <w:bCs/>
          <w:kern w:val="0"/>
          <w:sz w:val="28"/>
          <w:szCs w:val="28"/>
          <w14:ligatures w14:val="none"/>
        </w:rPr>
      </w:pPr>
      <w:r w:rsidRPr="0057760B">
        <w:rPr>
          <w:rFonts w:ascii="Times New Roman" w:eastAsia="Times New Roman" w:hAnsi="Times New Roman" w:cs="Times New Roman"/>
          <w:b/>
          <w:bCs/>
          <w:kern w:val="0"/>
          <w:sz w:val="28"/>
          <w:szCs w:val="28"/>
          <w14:ligatures w14:val="none"/>
        </w:rPr>
        <w:t>BASELINE MODEL</w:t>
      </w:r>
    </w:p>
    <w:p w14:paraId="1F3AF8B7" w14:textId="77777777" w:rsidR="0057760B" w:rsidRDefault="003F2B1B" w:rsidP="0057760B">
      <w:pPr>
        <w:pStyle w:val="font-claude-response-body"/>
        <w:spacing w:before="0" w:beforeAutospacing="0"/>
        <w:jc w:val="both"/>
        <w:rPr>
          <w:rFonts w:ascii="Cambria" w:hAnsi="Cambria" w:cs="Calibri"/>
        </w:rPr>
      </w:pPr>
      <w:r w:rsidRPr="002825B6">
        <w:rPr>
          <w:rFonts w:ascii="Cambria" w:hAnsi="Cambria" w:cs="Calibri"/>
        </w:rPr>
        <w:t xml:space="preserve">The model used for the baseline was </w:t>
      </w:r>
      <w:r w:rsidRPr="003F2B1B">
        <w:rPr>
          <w:rFonts w:ascii="Cambria" w:hAnsi="Cambria" w:cs="Calibri"/>
        </w:rPr>
        <w:t xml:space="preserve">Meta's Llama-3.1-8B-Instruct loaded in 4-bit quantization through BitsAndBytes. </w:t>
      </w:r>
      <w:r w:rsidRPr="002825B6">
        <w:rPr>
          <w:rFonts w:ascii="Cambria" w:hAnsi="Cambria" w:cs="Calibri"/>
        </w:rPr>
        <w:t>To</w:t>
      </w:r>
      <w:r w:rsidR="00D62373" w:rsidRPr="002825B6">
        <w:rPr>
          <w:rFonts w:ascii="Cambria" w:hAnsi="Cambria" w:cs="Calibri"/>
        </w:rPr>
        <w:t xml:space="preserve"> </w:t>
      </w:r>
      <w:proofErr w:type="gramStart"/>
      <w:r w:rsidR="00D62373" w:rsidRPr="002825B6">
        <w:rPr>
          <w:rFonts w:ascii="Cambria" w:hAnsi="Cambria" w:cs="Calibri"/>
        </w:rPr>
        <w:t>actually</w:t>
      </w:r>
      <w:r w:rsidRPr="002825B6">
        <w:rPr>
          <w:rFonts w:ascii="Cambria" w:hAnsi="Cambria" w:cs="Calibri"/>
        </w:rPr>
        <w:t xml:space="preserve"> </w:t>
      </w:r>
      <w:r w:rsidR="00D62373" w:rsidRPr="002825B6">
        <w:rPr>
          <w:rFonts w:ascii="Cambria" w:hAnsi="Cambria" w:cs="Calibri"/>
        </w:rPr>
        <w:t>access</w:t>
      </w:r>
      <w:proofErr w:type="gramEnd"/>
      <w:r w:rsidRPr="002825B6">
        <w:rPr>
          <w:rFonts w:ascii="Cambria" w:hAnsi="Cambria" w:cs="Calibri"/>
        </w:rPr>
        <w:t xml:space="preserve"> the model, you first need to get a license for it</w:t>
      </w:r>
      <w:r w:rsidRPr="003F2B1B">
        <w:rPr>
          <w:rFonts w:ascii="Cambria" w:hAnsi="Cambria" w:cs="Calibri"/>
        </w:rPr>
        <w:t xml:space="preserve"> through HuggingFace</w:t>
      </w:r>
      <w:r w:rsidRPr="002825B6">
        <w:rPr>
          <w:rFonts w:ascii="Cambria" w:hAnsi="Cambria" w:cs="Calibri"/>
        </w:rPr>
        <w:t xml:space="preserve">, and then use your </w:t>
      </w:r>
      <w:r w:rsidRPr="003F2B1B">
        <w:rPr>
          <w:rFonts w:ascii="Cambria" w:hAnsi="Cambria" w:cs="Calibri"/>
        </w:rPr>
        <w:t>HuggingFace</w:t>
      </w:r>
      <w:r w:rsidRPr="002825B6">
        <w:rPr>
          <w:rFonts w:ascii="Cambria" w:hAnsi="Cambria" w:cs="Calibri"/>
        </w:rPr>
        <w:t xml:space="preserve"> token, which</w:t>
      </w:r>
      <w:r w:rsidR="002825B6" w:rsidRPr="002825B6">
        <w:rPr>
          <w:rFonts w:ascii="Cambria" w:hAnsi="Cambria" w:cs="Calibri"/>
        </w:rPr>
        <w:t>,</w:t>
      </w:r>
      <w:r w:rsidRPr="002825B6">
        <w:rPr>
          <w:rFonts w:ascii="Cambria" w:hAnsi="Cambria" w:cs="Calibri"/>
        </w:rPr>
        <w:t xml:space="preserve"> in my case</w:t>
      </w:r>
      <w:r w:rsidR="002825B6" w:rsidRPr="002825B6">
        <w:rPr>
          <w:rFonts w:ascii="Cambria" w:hAnsi="Cambria" w:cs="Calibri"/>
        </w:rPr>
        <w:t>,</w:t>
      </w:r>
      <w:r w:rsidRPr="002825B6">
        <w:rPr>
          <w:rFonts w:ascii="Cambria" w:hAnsi="Cambria" w:cs="Calibri"/>
        </w:rPr>
        <w:t xml:space="preserve"> was stored as a secret in Google Colab to avoid having to enter it manually each session. </w:t>
      </w:r>
    </w:p>
    <w:p w14:paraId="6781AD2C" w14:textId="77777777" w:rsidR="0057760B" w:rsidRDefault="003F2B1B" w:rsidP="0057760B">
      <w:pPr>
        <w:pStyle w:val="font-claude-response-body"/>
        <w:spacing w:before="0" w:beforeAutospacing="0"/>
        <w:jc w:val="both"/>
        <w:rPr>
          <w:rFonts w:ascii="Cambria" w:hAnsi="Cambria" w:cs="Calibri"/>
        </w:rPr>
      </w:pPr>
      <w:r w:rsidRPr="002825B6">
        <w:rPr>
          <w:rFonts w:ascii="Cambria" w:hAnsi="Cambria" w:cs="Calibri"/>
        </w:rPr>
        <w:t xml:space="preserve">The model was given </w:t>
      </w:r>
      <w:r w:rsidRPr="003F2B1B">
        <w:rPr>
          <w:rFonts w:ascii="Cambria" w:hAnsi="Cambria" w:cs="Calibri"/>
        </w:rPr>
        <w:t xml:space="preserve">a German system prompt instructing it to answer Austrian tax questions concisely and factually, without fabricating legal sources. </w:t>
      </w:r>
      <w:r w:rsidR="00D62373" w:rsidRPr="002825B6">
        <w:rPr>
          <w:rFonts w:ascii="Cambria" w:hAnsi="Cambria" w:cs="Calibri"/>
        </w:rPr>
        <w:t xml:space="preserve">Instruction-tuned models like Llama expect a “chat format” - the system message acts as the prompt, and the user message contains the actual question to answer. </w:t>
      </w:r>
    </w:p>
    <w:p w14:paraId="4D394BC1" w14:textId="5FB57B96" w:rsidR="003F2B1B" w:rsidRPr="003F2B1B" w:rsidRDefault="00D62373" w:rsidP="0057760B">
      <w:pPr>
        <w:pStyle w:val="font-claude-response-body"/>
        <w:spacing w:before="0" w:beforeAutospacing="0"/>
        <w:jc w:val="both"/>
        <w:rPr>
          <w:rFonts w:ascii="Cambria" w:hAnsi="Cambria" w:cs="Calibri"/>
        </w:rPr>
      </w:pPr>
      <w:r w:rsidRPr="002825B6">
        <w:rPr>
          <w:rFonts w:ascii="Cambria" w:hAnsi="Cambria" w:cs="Calibri"/>
        </w:rPr>
        <w:t>I</w:t>
      </w:r>
      <w:r w:rsidR="003F2B1B" w:rsidRPr="003F2B1B">
        <w:rPr>
          <w:rFonts w:ascii="Cambria" w:hAnsi="Cambria" w:cs="Calibri"/>
        </w:rPr>
        <w:t xml:space="preserve">nference used greedy decoding with max_new_tokens=150. </w:t>
      </w:r>
      <w:r w:rsidRPr="002825B6">
        <w:rPr>
          <w:rFonts w:ascii="Cambria" w:hAnsi="Cambria" w:cs="Calibri"/>
        </w:rPr>
        <w:t>Greedy made sense here because</w:t>
      </w:r>
      <w:r w:rsidR="002825B6" w:rsidRPr="002825B6">
        <w:rPr>
          <w:rFonts w:ascii="Cambria" w:hAnsi="Cambria" w:cs="Calibri"/>
        </w:rPr>
        <w:t>,</w:t>
      </w:r>
      <w:r w:rsidRPr="002825B6">
        <w:rPr>
          <w:rFonts w:ascii="Cambria" w:hAnsi="Cambria" w:cs="Calibri"/>
        </w:rPr>
        <w:t xml:space="preserve"> for factual legal questions</w:t>
      </w:r>
      <w:r w:rsidR="002825B6" w:rsidRPr="002825B6">
        <w:rPr>
          <w:rFonts w:ascii="Cambria" w:hAnsi="Cambria" w:cs="Calibri"/>
        </w:rPr>
        <w:t>,</w:t>
      </w:r>
      <w:r w:rsidRPr="002825B6">
        <w:rPr>
          <w:rFonts w:ascii="Cambria" w:hAnsi="Cambria" w:cs="Calibri"/>
        </w:rPr>
        <w:t xml:space="preserve"> you want the most probable answer</w:t>
      </w:r>
      <w:r w:rsidR="00D675B8">
        <w:rPr>
          <w:rFonts w:ascii="Cambria" w:hAnsi="Cambria" w:cs="Calibri"/>
        </w:rPr>
        <w:t xml:space="preserve"> </w:t>
      </w:r>
      <w:proofErr w:type="gramStart"/>
      <w:r w:rsidR="00D675B8">
        <w:rPr>
          <w:rFonts w:ascii="Cambria" w:hAnsi="Cambria" w:cs="Calibri"/>
        </w:rPr>
        <w:t xml:space="preserve">- </w:t>
      </w:r>
      <w:r w:rsidRPr="002825B6">
        <w:rPr>
          <w:rFonts w:ascii="Cambria" w:hAnsi="Cambria" w:cs="Calibri"/>
        </w:rPr>
        <w:t xml:space="preserve"> sampling</w:t>
      </w:r>
      <w:proofErr w:type="gramEnd"/>
      <w:r w:rsidRPr="002825B6">
        <w:rPr>
          <w:rFonts w:ascii="Cambria" w:hAnsi="Cambria" w:cs="Calibri"/>
        </w:rPr>
        <w:t xml:space="preserve"> could easily lead to hallucinated paragraph numbers or made-up provisions. </w:t>
      </w:r>
      <w:r w:rsidR="003F2B1B" w:rsidRPr="003F2B1B">
        <w:rPr>
          <w:rFonts w:ascii="Cambria" w:hAnsi="Cambria" w:cs="Calibri"/>
        </w:rPr>
        <w:t xml:space="preserve">The 150 token limit </w:t>
      </w:r>
      <w:r w:rsidR="0057760B">
        <w:rPr>
          <w:rFonts w:ascii="Cambria" w:hAnsi="Cambria" w:cs="Calibri"/>
        </w:rPr>
        <w:t xml:space="preserve">was enough </w:t>
      </w:r>
      <w:r w:rsidRPr="002825B6">
        <w:rPr>
          <w:rFonts w:ascii="Cambria" w:hAnsi="Cambria" w:cs="Calibri"/>
        </w:rPr>
        <w:t>for full answers without making inference too slow across all 64</w:t>
      </w:r>
      <w:r w:rsidR="0057760B">
        <w:rPr>
          <w:rFonts w:ascii="Cambria" w:hAnsi="Cambria" w:cs="Calibri"/>
        </w:rPr>
        <w:t>4</w:t>
      </w:r>
      <w:r w:rsidRPr="002825B6">
        <w:rPr>
          <w:rFonts w:ascii="Cambria" w:hAnsi="Cambria" w:cs="Calibri"/>
        </w:rPr>
        <w:t xml:space="preserve"> questions.</w:t>
      </w:r>
    </w:p>
    <w:p w14:paraId="2A1C0075" w14:textId="2D05C7AA" w:rsidR="003F2B1B" w:rsidRPr="003F2B1B" w:rsidRDefault="0057760B" w:rsidP="002825B6">
      <w:pPr>
        <w:spacing w:before="100" w:beforeAutospacing="1" w:after="100" w:afterAutospacing="1" w:line="240" w:lineRule="auto"/>
        <w:jc w:val="both"/>
        <w:rPr>
          <w:rFonts w:ascii="Cambria" w:eastAsia="Times New Roman" w:hAnsi="Cambria" w:cs="Calibri"/>
          <w:kern w:val="0"/>
          <w14:ligatures w14:val="none"/>
        </w:rPr>
      </w:pPr>
      <w:r>
        <w:rPr>
          <w:rFonts w:ascii="Cambria" w:eastAsia="Times New Roman" w:hAnsi="Cambria" w:cs="Calibri"/>
          <w:kern w:val="0"/>
          <w14:ligatures w14:val="none"/>
        </w:rPr>
        <w:t>T</w:t>
      </w:r>
      <w:r w:rsidR="00D62373" w:rsidRPr="002825B6">
        <w:rPr>
          <w:rFonts w:ascii="Cambria" w:eastAsia="Times New Roman" w:hAnsi="Cambria" w:cs="Calibri"/>
          <w:kern w:val="0"/>
          <w14:ligatures w14:val="none"/>
        </w:rPr>
        <w:t xml:space="preserve">his model </w:t>
      </w:r>
      <w:r>
        <w:rPr>
          <w:rFonts w:ascii="Cambria" w:eastAsia="Times New Roman" w:hAnsi="Cambria" w:cs="Calibri"/>
          <w:kern w:val="0"/>
          <w14:ligatures w14:val="none"/>
        </w:rPr>
        <w:t xml:space="preserve">was already pre-trained by Meta </w:t>
      </w:r>
      <w:r w:rsidR="00D62373" w:rsidRPr="002825B6">
        <w:rPr>
          <w:rFonts w:ascii="Cambria" w:eastAsia="Times New Roman" w:hAnsi="Cambria" w:cs="Calibri"/>
          <w:kern w:val="0"/>
          <w14:ligatures w14:val="none"/>
        </w:rPr>
        <w:t>on a huge multilingual corpus, so n</w:t>
      </w:r>
      <w:r w:rsidR="003F2B1B" w:rsidRPr="003F2B1B">
        <w:rPr>
          <w:rFonts w:ascii="Cambria" w:eastAsia="Times New Roman" w:hAnsi="Cambria" w:cs="Calibri"/>
          <w:kern w:val="0"/>
          <w14:ligatures w14:val="none"/>
        </w:rPr>
        <w:t>o weights were modified</w:t>
      </w:r>
      <w:r>
        <w:rPr>
          <w:rFonts w:ascii="Cambria" w:eastAsia="Times New Roman" w:hAnsi="Cambria" w:cs="Calibri"/>
          <w:kern w:val="0"/>
          <w14:ligatures w14:val="none"/>
        </w:rPr>
        <w:t xml:space="preserve"> - </w:t>
      </w:r>
      <w:r w:rsidR="003F2B1B" w:rsidRPr="003F2B1B">
        <w:rPr>
          <w:rFonts w:ascii="Cambria" w:eastAsia="Times New Roman" w:hAnsi="Cambria" w:cs="Calibri"/>
          <w:kern w:val="0"/>
          <w14:ligatures w14:val="none"/>
        </w:rPr>
        <w:t xml:space="preserve">this was </w:t>
      </w:r>
      <w:r>
        <w:rPr>
          <w:rFonts w:ascii="Cambria" w:eastAsia="Times New Roman" w:hAnsi="Cambria" w:cs="Calibri"/>
          <w:kern w:val="0"/>
          <w14:ligatures w14:val="none"/>
        </w:rPr>
        <w:t xml:space="preserve">just to test and see </w:t>
      </w:r>
      <w:r w:rsidR="003F2B1B" w:rsidRPr="003F2B1B">
        <w:rPr>
          <w:rFonts w:ascii="Cambria" w:eastAsia="Times New Roman" w:hAnsi="Cambria" w:cs="Calibri"/>
          <w:kern w:val="0"/>
          <w14:ligatures w14:val="none"/>
        </w:rPr>
        <w:t>the model's existing knowledge.</w:t>
      </w:r>
    </w:p>
    <w:p w14:paraId="0F4A5E13" w14:textId="4C4AA5B3" w:rsidR="003F2B1B" w:rsidRPr="002825B6" w:rsidRDefault="003F2B1B" w:rsidP="002825B6">
      <w:pPr>
        <w:spacing w:before="100" w:beforeAutospacing="1" w:after="100" w:afterAutospacing="1" w:line="240" w:lineRule="auto"/>
        <w:jc w:val="both"/>
        <w:rPr>
          <w:rFonts w:ascii="Calibri" w:eastAsia="Times New Roman" w:hAnsi="Calibri" w:cs="Calibri"/>
          <w:kern w:val="0"/>
          <w14:ligatures w14:val="none"/>
        </w:rPr>
      </w:pPr>
      <w:r w:rsidRPr="003F2B1B">
        <w:rPr>
          <w:rFonts w:ascii="Cambria" w:eastAsia="Times New Roman" w:hAnsi="Cambria" w:cs="Calibri"/>
          <w:kern w:val="0"/>
          <w14:ligatures w14:val="none"/>
        </w:rPr>
        <w:t>The dataset files were stored on Google Drive and loaded at the start of each notebook</w:t>
      </w:r>
      <w:r w:rsidR="00267F9C" w:rsidRPr="002825B6">
        <w:rPr>
          <w:rFonts w:ascii="Cambria" w:eastAsia="Times New Roman" w:hAnsi="Cambria" w:cs="Calibri"/>
          <w:kern w:val="0"/>
          <w14:ligatures w14:val="none"/>
        </w:rPr>
        <w:t xml:space="preserve">, because Colab deletes everything when a session ends, so using Google </w:t>
      </w:r>
      <w:r w:rsidR="0057760B">
        <w:rPr>
          <w:rFonts w:ascii="Cambria" w:eastAsia="Times New Roman" w:hAnsi="Cambria" w:cs="Calibri"/>
          <w:kern w:val="0"/>
          <w14:ligatures w14:val="none"/>
        </w:rPr>
        <w:t xml:space="preserve">Drive </w:t>
      </w:r>
      <w:r w:rsidR="00267F9C" w:rsidRPr="002825B6">
        <w:rPr>
          <w:rFonts w:ascii="Cambria" w:eastAsia="Times New Roman" w:hAnsi="Cambria" w:cs="Calibri"/>
          <w:kern w:val="0"/>
          <w14:ligatures w14:val="none"/>
        </w:rPr>
        <w:t>helped to keep things persistent. Baseline</w:t>
      </w:r>
      <w:r w:rsidRPr="003F2B1B">
        <w:rPr>
          <w:rFonts w:ascii="Cambria" w:eastAsia="Times New Roman" w:hAnsi="Cambria" w:cs="Calibri"/>
          <w:kern w:val="0"/>
          <w14:ligatures w14:val="none"/>
        </w:rPr>
        <w:t xml:space="preserve"> results</w:t>
      </w:r>
      <w:r w:rsidR="00267F9C" w:rsidRPr="002825B6">
        <w:rPr>
          <w:rFonts w:ascii="Cambria" w:eastAsia="Times New Roman" w:hAnsi="Cambria" w:cs="Calibri"/>
          <w:kern w:val="0"/>
          <w14:ligatures w14:val="none"/>
        </w:rPr>
        <w:t xml:space="preserve">, as all other results, </w:t>
      </w:r>
      <w:r w:rsidRPr="003F2B1B">
        <w:rPr>
          <w:rFonts w:ascii="Cambria" w:eastAsia="Times New Roman" w:hAnsi="Cambria" w:cs="Calibri"/>
          <w:kern w:val="0"/>
          <w14:ligatures w14:val="none"/>
        </w:rPr>
        <w:t xml:space="preserve">were saved back to </w:t>
      </w:r>
      <w:r w:rsidR="00267F9C" w:rsidRPr="002825B6">
        <w:rPr>
          <w:rFonts w:ascii="Cambria" w:eastAsia="Times New Roman" w:hAnsi="Cambria" w:cs="Calibri"/>
          <w:kern w:val="0"/>
          <w14:ligatures w14:val="none"/>
        </w:rPr>
        <w:t xml:space="preserve">Google </w:t>
      </w:r>
      <w:r w:rsidRPr="003F2B1B">
        <w:rPr>
          <w:rFonts w:ascii="Cambria" w:eastAsia="Times New Roman" w:hAnsi="Cambria" w:cs="Calibri"/>
          <w:kern w:val="0"/>
          <w14:ligatures w14:val="none"/>
        </w:rPr>
        <w:t>Drive</w:t>
      </w:r>
      <w:r w:rsidR="00267F9C" w:rsidRPr="002825B6">
        <w:rPr>
          <w:rFonts w:ascii="Cambria" w:eastAsia="Times New Roman" w:hAnsi="Cambria" w:cs="Calibri"/>
          <w:kern w:val="0"/>
          <w14:ligatures w14:val="none"/>
        </w:rPr>
        <w:t xml:space="preserve">, </w:t>
      </w:r>
      <w:r w:rsidRPr="003F2B1B">
        <w:rPr>
          <w:rFonts w:ascii="Cambria" w:eastAsia="Times New Roman" w:hAnsi="Cambria" w:cs="Calibri"/>
          <w:kern w:val="0"/>
          <w14:ligatures w14:val="none"/>
        </w:rPr>
        <w:t xml:space="preserve">so </w:t>
      </w:r>
      <w:r w:rsidR="00267F9C" w:rsidRPr="002825B6">
        <w:rPr>
          <w:rFonts w:ascii="Cambria" w:eastAsia="Times New Roman" w:hAnsi="Cambria" w:cs="Calibri"/>
          <w:kern w:val="0"/>
          <w14:ligatures w14:val="none"/>
        </w:rPr>
        <w:t xml:space="preserve">they can be used in the </w:t>
      </w:r>
      <w:r w:rsidRPr="003F2B1B">
        <w:rPr>
          <w:rFonts w:ascii="Cambria" w:eastAsia="Times New Roman" w:hAnsi="Cambria" w:cs="Calibri"/>
          <w:kern w:val="0"/>
          <w14:ligatures w14:val="none"/>
        </w:rPr>
        <w:t xml:space="preserve">subsequent notebooks </w:t>
      </w:r>
      <w:r w:rsidR="00267F9C" w:rsidRPr="002825B6">
        <w:rPr>
          <w:rFonts w:ascii="Cambria" w:eastAsia="Times New Roman" w:hAnsi="Cambria" w:cs="Calibri"/>
          <w:kern w:val="0"/>
          <w14:ligatures w14:val="none"/>
        </w:rPr>
        <w:t xml:space="preserve">for </w:t>
      </w:r>
      <w:r w:rsidRPr="003F2B1B">
        <w:rPr>
          <w:rFonts w:ascii="Cambria" w:eastAsia="Times New Roman" w:hAnsi="Cambria" w:cs="Calibri"/>
          <w:kern w:val="0"/>
          <w14:ligatures w14:val="none"/>
        </w:rPr>
        <w:t>comparison</w:t>
      </w:r>
      <w:r w:rsidRPr="003F2B1B">
        <w:rPr>
          <w:rFonts w:ascii="Calibri" w:eastAsia="Times New Roman" w:hAnsi="Calibri" w:cs="Calibri"/>
          <w:kern w:val="0"/>
          <w14:ligatures w14:val="none"/>
        </w:rPr>
        <w:t>.</w:t>
      </w:r>
    </w:p>
    <w:p w14:paraId="57BC8338" w14:textId="5970659C" w:rsidR="0057760B" w:rsidRDefault="0057760B" w:rsidP="002825B6">
      <w:pPr>
        <w:spacing w:before="100" w:beforeAutospacing="1" w:after="100" w:afterAutospacing="1" w:line="240" w:lineRule="auto"/>
        <w:jc w:val="both"/>
        <w:rPr>
          <w:rFonts w:ascii="Times New Roman" w:eastAsia="Times New Roman" w:hAnsi="Times New Roman" w:cs="Times New Roman"/>
          <w:b/>
          <w:bCs/>
          <w:color w:val="000000" w:themeColor="text1"/>
          <w:kern w:val="0"/>
          <w:sz w:val="28"/>
          <w:szCs w:val="28"/>
          <w14:ligatures w14:val="none"/>
        </w:rPr>
      </w:pPr>
      <w:r>
        <w:rPr>
          <w:rFonts w:ascii="Times New Roman" w:eastAsia="Times New Roman" w:hAnsi="Times New Roman" w:cs="Times New Roman"/>
          <w:b/>
          <w:bCs/>
          <w:color w:val="000000" w:themeColor="text1"/>
          <w:kern w:val="0"/>
          <w:sz w:val="28"/>
          <w:szCs w:val="28"/>
          <w14:ligatures w14:val="none"/>
        </w:rPr>
        <w:t>FINE-TUNED MODEL</w:t>
      </w:r>
    </w:p>
    <w:p w14:paraId="4B4A4C13" w14:textId="762622B4" w:rsidR="00267F9C" w:rsidRPr="00267F9C" w:rsidRDefault="00267F9C" w:rsidP="002825B6">
      <w:pPr>
        <w:spacing w:before="100" w:beforeAutospacing="1" w:after="100" w:afterAutospacing="1" w:line="240" w:lineRule="auto"/>
        <w:jc w:val="both"/>
        <w:rPr>
          <w:rFonts w:ascii="Cambria" w:eastAsia="Times New Roman" w:hAnsi="Cambria" w:cs="Arial"/>
          <w:color w:val="000000" w:themeColor="text1"/>
          <w:kern w:val="0"/>
          <w14:ligatures w14:val="none"/>
        </w:rPr>
      </w:pPr>
      <w:r w:rsidRPr="00267F9C">
        <w:rPr>
          <w:rFonts w:ascii="Cambria" w:eastAsia="Times New Roman" w:hAnsi="Cambria" w:cs="Arial"/>
          <w:color w:val="000000" w:themeColor="text1"/>
          <w:kern w:val="0"/>
          <w14:ligatures w14:val="none"/>
        </w:rPr>
        <w:t xml:space="preserve">The </w:t>
      </w:r>
      <w:r w:rsidR="002825B6">
        <w:rPr>
          <w:rFonts w:ascii="Cambria" w:eastAsia="Times New Roman" w:hAnsi="Cambria" w:cs="Arial"/>
          <w:color w:val="000000" w:themeColor="text1"/>
          <w:kern w:val="0"/>
          <w14:ligatures w14:val="none"/>
        </w:rPr>
        <w:t>initial idea</w:t>
      </w:r>
      <w:r w:rsidRPr="00267F9C">
        <w:rPr>
          <w:rFonts w:ascii="Cambria" w:eastAsia="Times New Roman" w:hAnsi="Cambria" w:cs="Arial"/>
          <w:color w:val="000000" w:themeColor="text1"/>
          <w:kern w:val="0"/>
          <w14:ligatures w14:val="none"/>
        </w:rPr>
        <w:t xml:space="preserve"> was to fine-tune the same 8B model used for the baseline, but that just didn't work. Even with 4-bit quantization and LoRA, the T4 ran out of memory. After several failed attempts</w:t>
      </w:r>
      <w:r w:rsidRPr="002825B6">
        <w:rPr>
          <w:rFonts w:ascii="Cambria" w:eastAsia="Times New Roman" w:hAnsi="Cambria" w:cs="Arial"/>
          <w:color w:val="000000" w:themeColor="text1"/>
          <w:kern w:val="0"/>
          <w14:ligatures w14:val="none"/>
        </w:rPr>
        <w:t xml:space="preserve">, </w:t>
      </w:r>
      <w:r w:rsidRPr="00267F9C">
        <w:rPr>
          <w:rFonts w:ascii="Cambria" w:eastAsia="Times New Roman" w:hAnsi="Cambria" w:cs="Arial"/>
          <w:color w:val="000000" w:themeColor="text1"/>
          <w:kern w:val="0"/>
          <w14:ligatures w14:val="none"/>
        </w:rPr>
        <w:t>the only realistic option was to drop down to Llama-3.2-1B-Instruct (4-bit, Unsloth).</w:t>
      </w:r>
      <w:r w:rsidRPr="002825B6">
        <w:rPr>
          <w:rFonts w:ascii="Cambria" w:eastAsia="Times New Roman" w:hAnsi="Cambria" w:cs="Arial"/>
          <w:color w:val="000000" w:themeColor="text1"/>
          <w:kern w:val="0"/>
          <w14:ligatures w14:val="none"/>
        </w:rPr>
        <w:t xml:space="preserve"> Unsloth is a library that optimizes LLM fine-tuning to use less memory and run faster </w:t>
      </w:r>
      <w:proofErr w:type="gramStart"/>
      <w:r w:rsidR="0057760B">
        <w:rPr>
          <w:rFonts w:ascii="Cambria" w:eastAsia="Times New Roman" w:hAnsi="Cambria" w:cs="Arial"/>
          <w:color w:val="000000" w:themeColor="text1"/>
          <w:kern w:val="0"/>
          <w14:ligatures w14:val="none"/>
        </w:rPr>
        <w:t xml:space="preserve">- </w:t>
      </w:r>
      <w:r w:rsidRPr="002825B6">
        <w:rPr>
          <w:rFonts w:ascii="Cambria" w:eastAsia="Times New Roman" w:hAnsi="Cambria" w:cs="Arial"/>
          <w:color w:val="000000" w:themeColor="text1"/>
          <w:kern w:val="0"/>
          <w14:ligatures w14:val="none"/>
        </w:rPr>
        <w:t xml:space="preserve"> it's</w:t>
      </w:r>
      <w:proofErr w:type="gramEnd"/>
      <w:r w:rsidRPr="002825B6">
        <w:rPr>
          <w:rFonts w:ascii="Cambria" w:eastAsia="Times New Roman" w:hAnsi="Cambria" w:cs="Arial"/>
          <w:color w:val="000000" w:themeColor="text1"/>
          <w:kern w:val="0"/>
          <w14:ligatures w14:val="none"/>
        </w:rPr>
        <w:t xml:space="preserve"> what made it possible to fine-tune even the 1B model on a T4 without running out of VRAM.</w:t>
      </w:r>
      <w:r w:rsidRPr="00267F9C">
        <w:rPr>
          <w:rFonts w:ascii="Cambria" w:eastAsia="Times New Roman" w:hAnsi="Cambria" w:cs="Arial"/>
          <w:color w:val="000000" w:themeColor="text1"/>
          <w:kern w:val="0"/>
          <w14:ligatures w14:val="none"/>
        </w:rPr>
        <w:t xml:space="preserve"> That's obviously a much weaker model, but it was</w:t>
      </w:r>
      <w:r w:rsidRPr="002825B6">
        <w:rPr>
          <w:rFonts w:ascii="Cambria" w:eastAsia="Times New Roman" w:hAnsi="Cambria" w:cs="Arial"/>
          <w:color w:val="000000" w:themeColor="text1"/>
          <w:kern w:val="0"/>
          <w14:ligatures w14:val="none"/>
        </w:rPr>
        <w:t xml:space="preserve"> the only thing that was possible. </w:t>
      </w:r>
      <w:r w:rsidRPr="00267F9C">
        <w:rPr>
          <w:rFonts w:ascii="Cambria" w:eastAsia="Times New Roman" w:hAnsi="Cambria" w:cs="Arial"/>
          <w:color w:val="000000" w:themeColor="text1"/>
          <w:kern w:val="0"/>
          <w14:ligatures w14:val="none"/>
        </w:rPr>
        <w:t>Even then, the full training run took around 4 hours on Colab</w:t>
      </w:r>
      <w:r w:rsidRPr="002825B6">
        <w:rPr>
          <w:rFonts w:ascii="Cambria" w:eastAsia="Times New Roman" w:hAnsi="Cambria" w:cs="Arial"/>
          <w:color w:val="000000" w:themeColor="text1"/>
          <w:kern w:val="0"/>
          <w14:ligatures w14:val="none"/>
        </w:rPr>
        <w:t>.</w:t>
      </w:r>
    </w:p>
    <w:p w14:paraId="7C554885" w14:textId="600A80E7" w:rsidR="00267F9C" w:rsidRPr="00267F9C" w:rsidRDefault="00267F9C" w:rsidP="002825B6">
      <w:pPr>
        <w:spacing w:before="100" w:beforeAutospacing="1" w:after="100" w:afterAutospacing="1" w:line="240" w:lineRule="auto"/>
        <w:jc w:val="both"/>
        <w:rPr>
          <w:rFonts w:ascii="Cambria" w:eastAsia="Times New Roman" w:hAnsi="Cambria" w:cs="Arial"/>
          <w:color w:val="000000" w:themeColor="text1"/>
          <w:kern w:val="0"/>
          <w14:ligatures w14:val="none"/>
        </w:rPr>
      </w:pPr>
      <w:r w:rsidRPr="002825B6">
        <w:rPr>
          <w:rFonts w:ascii="Cambria" w:eastAsia="Times New Roman" w:hAnsi="Cambria" w:cs="Arial"/>
          <w:color w:val="000000" w:themeColor="text1"/>
          <w:kern w:val="0"/>
          <w14:ligatures w14:val="none"/>
        </w:rPr>
        <w:t>LoRA adapters were applied with rank 16 and alpha 16 - the rank controls how large those matrices are (higher = more capacity to learn, but more memory), and alpha controls how strongly the updates are applied to the original weights. With alpha and rank both at 16, the scaling factor is 1.0, so the LoRA updates apply at full strength. All major layers were targeted (attention and MLP projections) since the model needs to shift both how it processes questions and what factual knowledge it draws on. Dropout was set to 0.05 to reduce overfitting given the small training set.</w:t>
      </w:r>
    </w:p>
    <w:p w14:paraId="03EDB573" w14:textId="300E5132" w:rsidR="00D129D5" w:rsidRPr="002825B6" w:rsidRDefault="00267F9C" w:rsidP="002825B6">
      <w:pPr>
        <w:spacing w:before="100" w:beforeAutospacing="1" w:after="100" w:afterAutospacing="1" w:line="240" w:lineRule="auto"/>
        <w:jc w:val="both"/>
        <w:rPr>
          <w:rFonts w:ascii="Cambria" w:eastAsia="Times New Roman" w:hAnsi="Cambria" w:cs="Times New Roman"/>
          <w:color w:val="000000" w:themeColor="text1"/>
          <w:kern w:val="0"/>
          <w14:ligatures w14:val="none"/>
        </w:rPr>
      </w:pPr>
      <w:r w:rsidRPr="00267F9C">
        <w:rPr>
          <w:rFonts w:ascii="Cambria" w:eastAsia="Times New Roman" w:hAnsi="Cambria" w:cs="Times New Roman"/>
          <w:color w:val="000000" w:themeColor="text1"/>
          <w:kern w:val="0"/>
          <w14:ligatures w14:val="none"/>
        </w:rPr>
        <w:t>Building the fine-tuning dataset was one of the harde</w:t>
      </w:r>
      <w:r w:rsidR="00D129D5" w:rsidRPr="002825B6">
        <w:rPr>
          <w:rFonts w:ascii="Cambria" w:eastAsia="Times New Roman" w:hAnsi="Cambria" w:cs="Times New Roman"/>
          <w:color w:val="000000" w:themeColor="text1"/>
          <w:kern w:val="0"/>
          <w14:ligatures w14:val="none"/>
        </w:rPr>
        <w:t>st</w:t>
      </w:r>
      <w:r w:rsidRPr="00267F9C">
        <w:rPr>
          <w:rFonts w:ascii="Cambria" w:eastAsia="Times New Roman" w:hAnsi="Cambria" w:cs="Times New Roman"/>
          <w:color w:val="000000" w:themeColor="text1"/>
          <w:kern w:val="0"/>
          <w14:ligatures w14:val="none"/>
        </w:rPr>
        <w:t xml:space="preserve"> parts of this whole project. The source material</w:t>
      </w:r>
      <w:r w:rsidR="0057760B">
        <w:rPr>
          <w:rFonts w:ascii="Cambria" w:eastAsia="Times New Roman" w:hAnsi="Cambria" w:cs="Times New Roman"/>
          <w:color w:val="000000" w:themeColor="text1"/>
          <w:kern w:val="0"/>
          <w14:ligatures w14:val="none"/>
        </w:rPr>
        <w:t>s</w:t>
      </w:r>
      <w:r w:rsidRPr="00267F9C">
        <w:rPr>
          <w:rFonts w:ascii="Cambria" w:eastAsia="Times New Roman" w:hAnsi="Cambria" w:cs="Times New Roman"/>
          <w:color w:val="000000" w:themeColor="text1"/>
          <w:kern w:val="0"/>
          <w14:ligatures w14:val="none"/>
        </w:rPr>
        <w:t xml:space="preserve"> came mainly from KStG §§ 7, 8, 10, EStG §§ 22, 23, 25, UStG §§ 1, 6, 11, 12, BAO §§ 119, 131, 132, 138, 143</w:t>
      </w:r>
      <w:r w:rsidR="00D129D5" w:rsidRPr="002825B6">
        <w:rPr>
          <w:rFonts w:ascii="Cambria" w:eastAsia="Times New Roman" w:hAnsi="Cambria" w:cs="Times New Roman"/>
          <w:color w:val="000000" w:themeColor="text1"/>
          <w:kern w:val="0"/>
          <w14:ligatures w14:val="none"/>
        </w:rPr>
        <w:t xml:space="preserve">. </w:t>
      </w:r>
      <w:r w:rsidR="00D129D5" w:rsidRPr="002825B6">
        <w:rPr>
          <w:rFonts w:ascii="Cambria" w:eastAsia="Times New Roman" w:hAnsi="Cambria" w:cs="Times New Roman"/>
          <w:color w:val="000000" w:themeColor="text1"/>
          <w:kern w:val="0"/>
          <w14:ligatures w14:val="none"/>
        </w:rPr>
        <w:lastRenderedPageBreak/>
        <w:t xml:space="preserve">The problem is that for fine-tuning, </w:t>
      </w:r>
      <w:r w:rsidRPr="00267F9C">
        <w:rPr>
          <w:rFonts w:ascii="Cambria" w:eastAsia="Times New Roman" w:hAnsi="Cambria" w:cs="Times New Roman"/>
          <w:color w:val="000000" w:themeColor="text1"/>
          <w:kern w:val="0"/>
          <w14:ligatures w14:val="none"/>
        </w:rPr>
        <w:t xml:space="preserve">the quality </w:t>
      </w:r>
      <w:r w:rsidR="00D129D5" w:rsidRPr="002825B6">
        <w:rPr>
          <w:rFonts w:ascii="Cambria" w:eastAsia="Times New Roman" w:hAnsi="Cambria" w:cs="Times New Roman"/>
          <w:color w:val="000000" w:themeColor="text1"/>
          <w:kern w:val="0"/>
          <w14:ligatures w14:val="none"/>
        </w:rPr>
        <w:t xml:space="preserve">of the data </w:t>
      </w:r>
      <w:r w:rsidRPr="00267F9C">
        <w:rPr>
          <w:rFonts w:ascii="Cambria" w:eastAsia="Times New Roman" w:hAnsi="Cambria" w:cs="Times New Roman"/>
          <w:color w:val="000000" w:themeColor="text1"/>
          <w:kern w:val="0"/>
          <w14:ligatures w14:val="none"/>
        </w:rPr>
        <w:t>really matters</w:t>
      </w:r>
      <w:r w:rsidR="00D129D5" w:rsidRPr="002825B6">
        <w:rPr>
          <w:rFonts w:ascii="Cambria" w:eastAsia="Times New Roman" w:hAnsi="Cambria" w:cs="Times New Roman"/>
          <w:color w:val="000000" w:themeColor="text1"/>
          <w:kern w:val="0"/>
          <w14:ligatures w14:val="none"/>
        </w:rPr>
        <w:t xml:space="preserve">. </w:t>
      </w:r>
      <w:proofErr w:type="gramStart"/>
      <w:r w:rsidR="00D129D5" w:rsidRPr="002825B6">
        <w:rPr>
          <w:rFonts w:ascii="Cambria" w:eastAsia="Times New Roman" w:hAnsi="Cambria" w:cs="Times New Roman"/>
          <w:color w:val="000000" w:themeColor="text1"/>
          <w:kern w:val="0"/>
          <w14:ligatures w14:val="none"/>
        </w:rPr>
        <w:t>So</w:t>
      </w:r>
      <w:proofErr w:type="gramEnd"/>
      <w:r w:rsidR="00D129D5" w:rsidRPr="002825B6">
        <w:rPr>
          <w:rFonts w:ascii="Cambria" w:eastAsia="Times New Roman" w:hAnsi="Cambria" w:cs="Times New Roman"/>
          <w:color w:val="000000" w:themeColor="text1"/>
          <w:kern w:val="0"/>
          <w14:ligatures w14:val="none"/>
        </w:rPr>
        <w:t xml:space="preserve"> at </w:t>
      </w:r>
      <w:r w:rsidRPr="00267F9C">
        <w:rPr>
          <w:rFonts w:ascii="Cambria" w:eastAsia="Times New Roman" w:hAnsi="Cambria" w:cs="Times New Roman"/>
          <w:color w:val="000000" w:themeColor="text1"/>
          <w:kern w:val="0"/>
          <w14:ligatures w14:val="none"/>
        </w:rPr>
        <w:t xml:space="preserve">the end, 60 question-answer pairs </w:t>
      </w:r>
      <w:proofErr w:type="gramStart"/>
      <w:r w:rsidRPr="00267F9C">
        <w:rPr>
          <w:rFonts w:ascii="Cambria" w:eastAsia="Times New Roman" w:hAnsi="Cambria" w:cs="Times New Roman"/>
          <w:color w:val="000000" w:themeColor="text1"/>
          <w:kern w:val="0"/>
          <w14:ligatures w14:val="none"/>
        </w:rPr>
        <w:t>w</w:t>
      </w:r>
      <w:r w:rsidR="00D129D5" w:rsidRPr="002825B6">
        <w:rPr>
          <w:rFonts w:ascii="Cambria" w:eastAsia="Times New Roman" w:hAnsi="Cambria" w:cs="Times New Roman"/>
          <w:color w:val="000000" w:themeColor="text1"/>
          <w:kern w:val="0"/>
          <w14:ligatures w14:val="none"/>
        </w:rPr>
        <w:t>as</w:t>
      </w:r>
      <w:proofErr w:type="gramEnd"/>
      <w:r w:rsidR="00D129D5" w:rsidRPr="002825B6">
        <w:rPr>
          <w:rFonts w:ascii="Cambria" w:eastAsia="Times New Roman" w:hAnsi="Cambria" w:cs="Times New Roman"/>
          <w:color w:val="000000" w:themeColor="text1"/>
          <w:kern w:val="0"/>
          <w14:ligatures w14:val="none"/>
        </w:rPr>
        <w:t xml:space="preserve"> what I could </w:t>
      </w:r>
      <w:r w:rsidRPr="00267F9C">
        <w:rPr>
          <w:rFonts w:ascii="Cambria" w:eastAsia="Times New Roman" w:hAnsi="Cambria" w:cs="Times New Roman"/>
          <w:color w:val="000000" w:themeColor="text1"/>
          <w:kern w:val="0"/>
          <w14:ligatures w14:val="none"/>
        </w:rPr>
        <w:t>realistic</w:t>
      </w:r>
      <w:r w:rsidR="00D129D5" w:rsidRPr="002825B6">
        <w:rPr>
          <w:rFonts w:ascii="Cambria" w:eastAsia="Times New Roman" w:hAnsi="Cambria" w:cs="Times New Roman"/>
          <w:color w:val="000000" w:themeColor="text1"/>
          <w:kern w:val="0"/>
          <w14:ligatures w14:val="none"/>
        </w:rPr>
        <w:t>ally</w:t>
      </w:r>
      <w:r w:rsidRPr="00267F9C">
        <w:rPr>
          <w:rFonts w:ascii="Cambria" w:eastAsia="Times New Roman" w:hAnsi="Cambria" w:cs="Times New Roman"/>
          <w:color w:val="000000" w:themeColor="text1"/>
          <w:kern w:val="0"/>
          <w14:ligatures w14:val="none"/>
        </w:rPr>
        <w:t xml:space="preserve"> </w:t>
      </w:r>
      <w:r w:rsidR="00D129D5" w:rsidRPr="002825B6">
        <w:rPr>
          <w:rFonts w:ascii="Cambria" w:eastAsia="Times New Roman" w:hAnsi="Cambria" w:cs="Times New Roman"/>
          <w:color w:val="000000" w:themeColor="text1"/>
          <w:kern w:val="0"/>
          <w14:ligatures w14:val="none"/>
        </w:rPr>
        <w:t xml:space="preserve">create </w:t>
      </w:r>
      <w:r w:rsidRPr="00267F9C">
        <w:rPr>
          <w:rFonts w:ascii="Cambria" w:eastAsia="Times New Roman" w:hAnsi="Cambria" w:cs="Times New Roman"/>
          <w:color w:val="000000" w:themeColor="text1"/>
          <w:kern w:val="0"/>
          <w14:ligatures w14:val="none"/>
        </w:rPr>
        <w:t xml:space="preserve">with reasonable confidence in the quality. Hundreds of expert-verified examples would have been much better, but creating those manually within the scope of this assignment </w:t>
      </w:r>
      <w:r w:rsidR="00D129D5" w:rsidRPr="002825B6">
        <w:rPr>
          <w:rFonts w:ascii="Cambria" w:eastAsia="Times New Roman" w:hAnsi="Cambria" w:cs="Times New Roman"/>
          <w:color w:val="000000" w:themeColor="text1"/>
          <w:kern w:val="0"/>
          <w14:ligatures w14:val="none"/>
        </w:rPr>
        <w:t xml:space="preserve">simply </w:t>
      </w:r>
      <w:r w:rsidRPr="00267F9C">
        <w:rPr>
          <w:rFonts w:ascii="Cambria" w:eastAsia="Times New Roman" w:hAnsi="Cambria" w:cs="Times New Roman"/>
          <w:color w:val="000000" w:themeColor="text1"/>
          <w:kern w:val="0"/>
          <w14:ligatures w14:val="none"/>
        </w:rPr>
        <w:t>wasn't</w:t>
      </w:r>
      <w:r w:rsidR="00D129D5" w:rsidRPr="002825B6">
        <w:rPr>
          <w:rFonts w:ascii="Cambria" w:eastAsia="Times New Roman" w:hAnsi="Cambria" w:cs="Times New Roman"/>
          <w:color w:val="000000" w:themeColor="text1"/>
          <w:kern w:val="0"/>
          <w14:ligatures w14:val="none"/>
        </w:rPr>
        <w:t xml:space="preserve"> doable</w:t>
      </w:r>
      <w:r w:rsidRPr="00267F9C">
        <w:rPr>
          <w:rFonts w:ascii="Cambria" w:eastAsia="Times New Roman" w:hAnsi="Cambria" w:cs="Times New Roman"/>
          <w:color w:val="000000" w:themeColor="text1"/>
          <w:kern w:val="0"/>
          <w14:ligatures w14:val="none"/>
        </w:rPr>
        <w:t>.</w:t>
      </w:r>
    </w:p>
    <w:p w14:paraId="24DF5135" w14:textId="5F70711B" w:rsidR="00267F9C" w:rsidRPr="00267F9C" w:rsidRDefault="00D129D5" w:rsidP="002825B6">
      <w:pPr>
        <w:spacing w:before="100" w:beforeAutospacing="1" w:after="100" w:afterAutospacing="1" w:line="240" w:lineRule="auto"/>
        <w:jc w:val="both"/>
        <w:rPr>
          <w:rFonts w:ascii="Cambria" w:eastAsia="Times New Roman" w:hAnsi="Cambria" w:cs="Times New Roman"/>
          <w:color w:val="000000" w:themeColor="text1"/>
          <w:kern w:val="0"/>
          <w14:ligatures w14:val="none"/>
        </w:rPr>
      </w:pPr>
      <w:r w:rsidRPr="002825B6">
        <w:rPr>
          <w:rFonts w:ascii="Cambria" w:eastAsia="Times New Roman" w:hAnsi="Cambria" w:cs="Times New Roman"/>
          <w:color w:val="000000" w:themeColor="text1"/>
          <w:kern w:val="0"/>
          <w14:ligatures w14:val="none"/>
        </w:rPr>
        <w:t xml:space="preserve">The 60 examples were formatted in the Llama 3 chat template and trained with SFTTrainer from TRL: 1 epoch (one pass through the data), batch size 2 (two examples processed at a time), gradient accumulation 4 (gradients are summed over 4 batches before updating weights, giving an effective batch size of 8), learning rate 2e-4 (how aggressively weights get updated each step), </w:t>
      </w:r>
      <w:r w:rsidR="00267F9C" w:rsidRPr="00267F9C">
        <w:rPr>
          <w:rFonts w:ascii="Cambria" w:eastAsia="Times New Roman" w:hAnsi="Cambria" w:cs="Times New Roman"/>
          <w:color w:val="000000" w:themeColor="text1"/>
          <w:kern w:val="0"/>
          <w14:ligatures w14:val="none"/>
        </w:rPr>
        <w:t xml:space="preserve">AdamW 8-bit, fp16, 5 warmup steps, packing enabled. Max sequence length was 512 tokens </w:t>
      </w:r>
      <w:r w:rsidR="00D675B8">
        <w:rPr>
          <w:rFonts w:ascii="Cambria" w:eastAsia="Times New Roman" w:hAnsi="Cambria" w:cs="Times New Roman"/>
          <w:color w:val="000000" w:themeColor="text1"/>
          <w:kern w:val="0"/>
          <w14:ligatures w14:val="none"/>
        </w:rPr>
        <w:t xml:space="preserve">- </w:t>
      </w:r>
      <w:r w:rsidR="00267F9C" w:rsidRPr="00267F9C">
        <w:rPr>
          <w:rFonts w:ascii="Cambria" w:eastAsia="Times New Roman" w:hAnsi="Cambria" w:cs="Times New Roman"/>
          <w:color w:val="000000" w:themeColor="text1"/>
          <w:kern w:val="0"/>
          <w14:ligatures w14:val="none"/>
        </w:rPr>
        <w:t xml:space="preserve">packing means short examples get concatenated into one 512-token </w:t>
      </w:r>
      <w:r w:rsidR="005536AB" w:rsidRPr="00267F9C">
        <w:rPr>
          <w:rFonts w:ascii="Cambria" w:eastAsia="Times New Roman" w:hAnsi="Cambria" w:cs="Times New Roman"/>
          <w:color w:val="000000" w:themeColor="text1"/>
          <w:kern w:val="0"/>
          <w14:ligatures w14:val="none"/>
        </w:rPr>
        <w:t>sequence,</w:t>
      </w:r>
      <w:r w:rsidR="00267F9C" w:rsidRPr="00267F9C">
        <w:rPr>
          <w:rFonts w:ascii="Cambria" w:eastAsia="Times New Roman" w:hAnsi="Cambria" w:cs="Times New Roman"/>
          <w:color w:val="000000" w:themeColor="text1"/>
          <w:kern w:val="0"/>
          <w14:ligatures w14:val="none"/>
        </w:rPr>
        <w:t xml:space="preserve"> so you don't waste tokens on padding. The trained LoRA weights were saved to Google Drive afterwards. During inference, partial results were saved every 50 questions </w:t>
      </w:r>
      <w:r w:rsidRPr="002825B6">
        <w:rPr>
          <w:rFonts w:ascii="Cambria" w:eastAsia="Times New Roman" w:hAnsi="Cambria" w:cs="Times New Roman"/>
          <w:color w:val="000000" w:themeColor="text1"/>
          <w:kern w:val="0"/>
          <w14:ligatures w14:val="none"/>
        </w:rPr>
        <w:t>just in case</w:t>
      </w:r>
      <w:r w:rsidR="00267F9C" w:rsidRPr="00267F9C">
        <w:rPr>
          <w:rFonts w:ascii="Cambria" w:eastAsia="Times New Roman" w:hAnsi="Cambria" w:cs="Times New Roman"/>
          <w:color w:val="000000" w:themeColor="text1"/>
          <w:kern w:val="0"/>
          <w14:ligatures w14:val="none"/>
        </w:rPr>
        <w:t xml:space="preserve"> Colab crashes.</w:t>
      </w:r>
    </w:p>
    <w:p w14:paraId="600DB8A3" w14:textId="48C73DE2" w:rsidR="00267F9C" w:rsidRPr="003F2B1B" w:rsidRDefault="00267F9C" w:rsidP="002825B6">
      <w:pPr>
        <w:spacing w:before="100" w:beforeAutospacing="1" w:after="100" w:afterAutospacing="1" w:line="240" w:lineRule="auto"/>
        <w:jc w:val="both"/>
        <w:rPr>
          <w:rFonts w:ascii="Cambria" w:eastAsia="Times New Roman" w:hAnsi="Cambria" w:cs="Times New Roman"/>
          <w:kern w:val="0"/>
          <w14:ligatures w14:val="none"/>
        </w:rPr>
      </w:pPr>
      <w:r w:rsidRPr="00267F9C">
        <w:rPr>
          <w:rFonts w:ascii="Cambria" w:eastAsia="Times New Roman" w:hAnsi="Cambria" w:cs="Times New Roman"/>
          <w:kern w:val="0"/>
          <w14:ligatures w14:val="none"/>
        </w:rPr>
        <w:t>Generation at inference time used max_new_tokens=80 with greedy decoding</w:t>
      </w:r>
      <w:r w:rsidR="00D129D5" w:rsidRPr="002825B6">
        <w:rPr>
          <w:rFonts w:ascii="Cambria" w:eastAsia="Times New Roman" w:hAnsi="Cambria" w:cs="Times New Roman"/>
          <w:kern w:val="0"/>
          <w14:ligatures w14:val="none"/>
        </w:rPr>
        <w:t xml:space="preserve">, which in the end turned out to be </w:t>
      </w:r>
      <w:r w:rsidRPr="00267F9C">
        <w:rPr>
          <w:rFonts w:ascii="Cambria" w:eastAsia="Times New Roman" w:hAnsi="Cambria" w:cs="Times New Roman"/>
          <w:kern w:val="0"/>
          <w14:ligatures w14:val="none"/>
        </w:rPr>
        <w:t>too low</w:t>
      </w:r>
      <w:r w:rsidR="00D129D5" w:rsidRPr="002825B6">
        <w:rPr>
          <w:rFonts w:ascii="Cambria" w:eastAsia="Times New Roman" w:hAnsi="Cambria" w:cs="Times New Roman"/>
          <w:kern w:val="0"/>
          <w14:ligatures w14:val="none"/>
        </w:rPr>
        <w:t xml:space="preserve">. </w:t>
      </w:r>
    </w:p>
    <w:p w14:paraId="1CE5E603" w14:textId="2B7FAB3B" w:rsidR="003F2B1B" w:rsidRPr="003F2B1B" w:rsidRDefault="0057760B" w:rsidP="002825B6">
      <w:pPr>
        <w:spacing w:before="100" w:beforeAutospacing="1" w:after="100" w:afterAutospacing="1" w:line="240" w:lineRule="auto"/>
        <w:jc w:val="both"/>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RAG MODEL</w:t>
      </w:r>
    </w:p>
    <w:p w14:paraId="67AC128B" w14:textId="56557C0D" w:rsidR="003F2B1B" w:rsidRPr="003F2B1B" w:rsidRDefault="003F2B1B" w:rsidP="002825B6">
      <w:pPr>
        <w:spacing w:before="100" w:beforeAutospacing="1" w:after="100" w:afterAutospacing="1" w:line="240" w:lineRule="auto"/>
        <w:jc w:val="both"/>
        <w:rPr>
          <w:rFonts w:ascii="Cambria" w:eastAsia="Times New Roman" w:hAnsi="Cambria" w:cs="Times New Roman"/>
          <w:kern w:val="0"/>
          <w14:ligatures w14:val="none"/>
        </w:rPr>
      </w:pPr>
      <w:r w:rsidRPr="003F2B1B">
        <w:rPr>
          <w:rFonts w:ascii="Cambria" w:eastAsia="Times New Roman" w:hAnsi="Cambria" w:cs="Times New Roman"/>
          <w:kern w:val="0"/>
          <w14:ligatures w14:val="none"/>
        </w:rPr>
        <w:t>The RAG pipeline used the same Llama-3.2-1B-Instruct (4-bit, Unsloth</w:t>
      </w:r>
      <w:r w:rsidR="00D129D5" w:rsidRPr="002825B6">
        <w:rPr>
          <w:rFonts w:ascii="Cambria" w:eastAsia="Times New Roman" w:hAnsi="Cambria" w:cs="Times New Roman"/>
          <w:kern w:val="0"/>
          <w14:ligatures w14:val="none"/>
        </w:rPr>
        <w:t>). As a knowledge base</w:t>
      </w:r>
      <w:r w:rsidR="005536AB">
        <w:rPr>
          <w:rFonts w:ascii="Cambria" w:eastAsia="Times New Roman" w:hAnsi="Cambria" w:cs="Times New Roman"/>
          <w:kern w:val="0"/>
          <w14:ligatures w14:val="none"/>
        </w:rPr>
        <w:t>,</w:t>
      </w:r>
      <w:r w:rsidR="00D129D5" w:rsidRPr="002825B6">
        <w:rPr>
          <w:rFonts w:ascii="Cambria" w:eastAsia="Times New Roman" w:hAnsi="Cambria" w:cs="Times New Roman"/>
          <w:kern w:val="0"/>
          <w14:ligatures w14:val="none"/>
        </w:rPr>
        <w:t xml:space="preserve"> I used </w:t>
      </w:r>
      <w:r w:rsidRPr="003F2B1B">
        <w:rPr>
          <w:rFonts w:ascii="Cambria" w:eastAsia="Times New Roman" w:hAnsi="Cambria" w:cs="Times New Roman"/>
          <w:kern w:val="0"/>
          <w14:ligatures w14:val="none"/>
        </w:rPr>
        <w:t xml:space="preserve">22 PDF documents containing Austrian tax legislation </w:t>
      </w:r>
      <w:proofErr w:type="gramStart"/>
      <w:r w:rsidR="00C9491D">
        <w:rPr>
          <w:rFonts w:ascii="Cambria" w:eastAsia="Times New Roman" w:hAnsi="Cambria" w:cs="Times New Roman"/>
          <w:kern w:val="0"/>
          <w14:ligatures w14:val="none"/>
        </w:rPr>
        <w:t xml:space="preserve">- </w:t>
      </w:r>
      <w:r w:rsidRPr="003F2B1B">
        <w:rPr>
          <w:rFonts w:ascii="Cambria" w:eastAsia="Times New Roman" w:hAnsi="Cambria" w:cs="Times New Roman"/>
          <w:kern w:val="0"/>
          <w14:ligatures w14:val="none"/>
        </w:rPr>
        <w:t xml:space="preserve"> the</w:t>
      </w:r>
      <w:proofErr w:type="gramEnd"/>
      <w:r w:rsidRPr="003F2B1B">
        <w:rPr>
          <w:rFonts w:ascii="Cambria" w:eastAsia="Times New Roman" w:hAnsi="Cambria" w:cs="Times New Roman"/>
          <w:kern w:val="0"/>
          <w14:ligatures w14:val="none"/>
        </w:rPr>
        <w:t xml:space="preserve"> same sources </w:t>
      </w:r>
      <w:r w:rsidR="0079212C" w:rsidRPr="002825B6">
        <w:rPr>
          <w:rFonts w:ascii="Cambria" w:eastAsia="Times New Roman" w:hAnsi="Cambria" w:cs="Times New Roman"/>
          <w:kern w:val="0"/>
          <w14:ligatures w14:val="none"/>
        </w:rPr>
        <w:t xml:space="preserve">we had to use for creating the initial dataset. </w:t>
      </w:r>
      <w:r w:rsidRPr="003F2B1B">
        <w:rPr>
          <w:rFonts w:ascii="Cambria" w:eastAsia="Times New Roman" w:hAnsi="Cambria" w:cs="Times New Roman"/>
          <w:kern w:val="0"/>
          <w14:ligatures w14:val="none"/>
        </w:rPr>
        <w:t xml:space="preserve">These were downloaded from the RIS website and JUSLINE, then stored in a folder on Google Drive. </w:t>
      </w:r>
    </w:p>
    <w:p w14:paraId="193248E2" w14:textId="49523699" w:rsidR="0079212C" w:rsidRPr="002825B6" w:rsidRDefault="0079212C" w:rsidP="002825B6">
      <w:pPr>
        <w:spacing w:before="100" w:beforeAutospacing="1" w:after="100" w:afterAutospacing="1" w:line="240" w:lineRule="auto"/>
        <w:jc w:val="both"/>
        <w:rPr>
          <w:rFonts w:ascii="Cambria" w:eastAsia="Times New Roman" w:hAnsi="Cambria" w:cs="Times New Roman"/>
          <w:kern w:val="0"/>
          <w14:ligatures w14:val="none"/>
        </w:rPr>
      </w:pPr>
      <w:r w:rsidRPr="002825B6">
        <w:rPr>
          <w:rFonts w:ascii="Cambria" w:eastAsia="Times New Roman" w:hAnsi="Cambria" w:cs="Times New Roman"/>
          <w:kern w:val="0"/>
          <w14:ligatures w14:val="none"/>
        </w:rPr>
        <w:t xml:space="preserve">Text extraction was done with pypdf. The text was then chunked into 300-word pieces with 50-word overlap. 300 words was somewhere in the middle </w:t>
      </w:r>
      <w:r w:rsidR="002825B6" w:rsidRPr="002825B6">
        <w:rPr>
          <w:rFonts w:ascii="Cambria" w:eastAsia="Times New Roman" w:hAnsi="Cambria" w:cs="Times New Roman"/>
          <w:kern w:val="0"/>
          <w14:ligatures w14:val="none"/>
        </w:rPr>
        <w:t>- smaller</w:t>
      </w:r>
      <w:r w:rsidRPr="002825B6">
        <w:rPr>
          <w:rFonts w:ascii="Cambria" w:eastAsia="Times New Roman" w:hAnsi="Cambria" w:cs="Times New Roman"/>
          <w:kern w:val="0"/>
          <w14:ligatures w14:val="none"/>
        </w:rPr>
        <w:t xml:space="preserve"> chunks lose paragraph-level context, bigger ones get too broad for precise retrieval. The overlap makes sure that if something important falls right at a chunk boundary, it still shows up in at least one chunk. This produced 476 chunks total.</w:t>
      </w:r>
    </w:p>
    <w:p w14:paraId="2C44C2CE" w14:textId="1DEF7E59" w:rsidR="003F2B1B" w:rsidRDefault="003F2B1B" w:rsidP="002825B6">
      <w:pPr>
        <w:spacing w:before="100" w:beforeAutospacing="1" w:after="100" w:afterAutospacing="1" w:line="240" w:lineRule="auto"/>
        <w:jc w:val="both"/>
        <w:rPr>
          <w:rFonts w:ascii="Cambria" w:eastAsia="Times New Roman" w:hAnsi="Cambria" w:cs="Times New Roman"/>
          <w:kern w:val="0"/>
          <w14:ligatures w14:val="none"/>
        </w:rPr>
      </w:pPr>
      <w:r w:rsidRPr="003F2B1B">
        <w:rPr>
          <w:rFonts w:ascii="Cambria" w:eastAsia="Times New Roman" w:hAnsi="Cambria" w:cs="Times New Roman"/>
          <w:kern w:val="0"/>
          <w14:ligatures w14:val="none"/>
        </w:rPr>
        <w:t xml:space="preserve">For embedding and retrieval, </w:t>
      </w:r>
      <w:r w:rsidRPr="003F2B1B">
        <w:rPr>
          <w:rFonts w:ascii="Cambria" w:eastAsia="Times New Roman" w:hAnsi="Cambria" w:cs="Courier New"/>
          <w:kern w:val="0"/>
          <w14:ligatures w14:val="none"/>
        </w:rPr>
        <w:t>paraphrase-multilingual-MiniLM-L12-v2</w:t>
      </w:r>
      <w:r w:rsidRPr="003F2B1B">
        <w:rPr>
          <w:rFonts w:ascii="Cambria" w:eastAsia="Times New Roman" w:hAnsi="Cambria" w:cs="Times New Roman"/>
          <w:kern w:val="0"/>
          <w14:ligatures w14:val="none"/>
        </w:rPr>
        <w:t xml:space="preserve"> from sentence-transformers was used</w:t>
      </w:r>
      <w:r w:rsidR="0079212C" w:rsidRPr="002825B6">
        <w:rPr>
          <w:rFonts w:ascii="Cambria" w:eastAsia="Times New Roman" w:hAnsi="Cambria" w:cs="Times New Roman"/>
          <w:kern w:val="0"/>
          <w14:ligatures w14:val="none"/>
        </w:rPr>
        <w:t>, because it</w:t>
      </w:r>
      <w:r w:rsidR="005536AB">
        <w:rPr>
          <w:rFonts w:ascii="Cambria" w:eastAsia="Times New Roman" w:hAnsi="Cambria" w:cs="Times New Roman"/>
          <w:kern w:val="0"/>
          <w14:ligatures w14:val="none"/>
        </w:rPr>
        <w:t xml:space="preserve"> supports German very well</w:t>
      </w:r>
      <w:r w:rsidRPr="003F2B1B">
        <w:rPr>
          <w:rFonts w:ascii="Cambria" w:eastAsia="Times New Roman" w:hAnsi="Cambria" w:cs="Times New Roman"/>
          <w:kern w:val="0"/>
          <w14:ligatures w14:val="none"/>
        </w:rPr>
        <w:t xml:space="preserve">. </w:t>
      </w:r>
      <w:r w:rsidR="0079212C" w:rsidRPr="002825B6">
        <w:rPr>
          <w:rFonts w:ascii="Cambria" w:eastAsia="Times New Roman" w:hAnsi="Cambria" w:cs="Times New Roman"/>
          <w:kern w:val="0"/>
          <w14:ligatures w14:val="none"/>
        </w:rPr>
        <w:t xml:space="preserve">All 476 chunks were embedded and indexed with FAISS, which finds the most similar chunks to a given question based on cosine similarity. At query time, each question was embedded with the same </w:t>
      </w:r>
      <w:r w:rsidR="002825B6" w:rsidRPr="002825B6">
        <w:rPr>
          <w:rFonts w:ascii="Cambria" w:eastAsia="Times New Roman" w:hAnsi="Cambria" w:cs="Times New Roman"/>
          <w:kern w:val="0"/>
          <w14:ligatures w14:val="none"/>
        </w:rPr>
        <w:t>model,</w:t>
      </w:r>
      <w:r w:rsidR="0079212C" w:rsidRPr="002825B6">
        <w:rPr>
          <w:rFonts w:ascii="Cambria" w:eastAsia="Times New Roman" w:hAnsi="Cambria" w:cs="Times New Roman"/>
          <w:kern w:val="0"/>
          <w14:ligatures w14:val="none"/>
        </w:rPr>
        <w:t xml:space="preserve"> and the top 3 closest chunks were retrieved. These chunks were then placed into the prompt alongside a German system message and the question. Generation used max_new_tokens=120, greedy decoding, batch size 4, and a max_seq_length of 1024 tokens.</w:t>
      </w:r>
    </w:p>
    <w:p w14:paraId="66FCCAC5" w14:textId="77777777" w:rsidR="0057760B" w:rsidRPr="003F2B1B" w:rsidRDefault="0057760B" w:rsidP="002825B6">
      <w:pPr>
        <w:spacing w:before="100" w:beforeAutospacing="1" w:after="100" w:afterAutospacing="1" w:line="240" w:lineRule="auto"/>
        <w:jc w:val="both"/>
        <w:rPr>
          <w:rFonts w:ascii="Cambria" w:eastAsia="Times New Roman" w:hAnsi="Cambria" w:cs="Times New Roman"/>
          <w:kern w:val="0"/>
          <w14:ligatures w14:val="none"/>
        </w:rPr>
      </w:pPr>
    </w:p>
    <w:p w14:paraId="64F229D5" w14:textId="13F2528C" w:rsidR="003F2B1B" w:rsidRPr="0057760B" w:rsidRDefault="0057760B" w:rsidP="0057760B">
      <w:pPr>
        <w:pStyle w:val="ListParagraph"/>
        <w:numPr>
          <w:ilvl w:val="0"/>
          <w:numId w:val="5"/>
        </w:numPr>
        <w:spacing w:before="100" w:beforeAutospacing="1" w:after="100" w:afterAutospacing="1" w:line="240" w:lineRule="auto"/>
        <w:jc w:val="both"/>
        <w:outlineLvl w:val="1"/>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EVALUATION</w:t>
      </w:r>
    </w:p>
    <w:p w14:paraId="393BB7C8" w14:textId="3281A723" w:rsidR="003F2B1B" w:rsidRPr="003F2B1B" w:rsidRDefault="003F2B1B" w:rsidP="002825B6">
      <w:pPr>
        <w:spacing w:before="100" w:beforeAutospacing="1" w:after="100" w:afterAutospacing="1" w:line="240" w:lineRule="auto"/>
        <w:jc w:val="both"/>
        <w:rPr>
          <w:rFonts w:ascii="Cambria" w:eastAsia="Times New Roman" w:hAnsi="Cambria" w:cs="Times New Roman"/>
          <w:kern w:val="0"/>
          <w14:ligatures w14:val="none"/>
        </w:rPr>
      </w:pPr>
      <w:r w:rsidRPr="003F2B1B">
        <w:rPr>
          <w:rFonts w:ascii="Cambria" w:eastAsia="Times New Roman" w:hAnsi="Cambria" w:cs="Times New Roman"/>
          <w:kern w:val="0"/>
          <w14:ligatures w14:val="none"/>
        </w:rPr>
        <w:t xml:space="preserve">All three models were evaluated against the </w:t>
      </w:r>
      <w:r w:rsidR="0079212C" w:rsidRPr="005536AB">
        <w:rPr>
          <w:rFonts w:ascii="Cambria" w:eastAsia="Times New Roman" w:hAnsi="Cambria" w:cs="Times New Roman"/>
          <w:kern w:val="0"/>
          <w14:ligatures w14:val="none"/>
        </w:rPr>
        <w:t xml:space="preserve">“correct” </w:t>
      </w:r>
      <w:r w:rsidRPr="003F2B1B">
        <w:rPr>
          <w:rFonts w:ascii="Cambria" w:eastAsia="Times New Roman" w:hAnsi="Cambria" w:cs="Times New Roman"/>
          <w:kern w:val="0"/>
          <w14:ligatures w14:val="none"/>
        </w:rPr>
        <w:t xml:space="preserve">answers </w:t>
      </w:r>
      <w:r w:rsidR="0079212C" w:rsidRPr="005536AB">
        <w:rPr>
          <w:rFonts w:ascii="Cambria" w:eastAsia="Times New Roman" w:hAnsi="Cambria" w:cs="Times New Roman"/>
          <w:kern w:val="0"/>
          <w14:ligatures w14:val="none"/>
        </w:rPr>
        <w:t xml:space="preserve">from our initial dataset </w:t>
      </w:r>
      <w:r w:rsidRPr="003F2B1B">
        <w:rPr>
          <w:rFonts w:ascii="Cambria" w:eastAsia="Times New Roman" w:hAnsi="Cambria" w:cs="Times New Roman"/>
          <w:kern w:val="0"/>
          <w14:ligatures w14:val="none"/>
        </w:rPr>
        <w:t xml:space="preserve">using two </w:t>
      </w:r>
      <w:r w:rsidR="0079212C" w:rsidRPr="005536AB">
        <w:rPr>
          <w:rFonts w:ascii="Cambria" w:eastAsia="Times New Roman" w:hAnsi="Cambria" w:cs="Times New Roman"/>
          <w:kern w:val="0"/>
          <w14:ligatures w14:val="none"/>
        </w:rPr>
        <w:t xml:space="preserve">different </w:t>
      </w:r>
      <w:r w:rsidRPr="003F2B1B">
        <w:rPr>
          <w:rFonts w:ascii="Cambria" w:eastAsia="Times New Roman" w:hAnsi="Cambria" w:cs="Times New Roman"/>
          <w:kern w:val="0"/>
          <w14:ligatures w14:val="none"/>
        </w:rPr>
        <w:t xml:space="preserve">metrics: </w:t>
      </w:r>
      <w:r w:rsidRPr="003F2B1B">
        <w:rPr>
          <w:rFonts w:ascii="Cambria" w:eastAsia="Times New Roman" w:hAnsi="Cambria" w:cs="Times New Roman"/>
          <w:b/>
          <w:bCs/>
          <w:kern w:val="0"/>
          <w14:ligatures w14:val="none"/>
        </w:rPr>
        <w:t>ROUGE-L and BERTScore (F1).</w:t>
      </w:r>
      <w:r w:rsidRPr="003F2B1B">
        <w:rPr>
          <w:rFonts w:ascii="Cambria" w:eastAsia="Times New Roman" w:hAnsi="Cambria" w:cs="Times New Roman"/>
          <w:kern w:val="0"/>
          <w14:ligatures w14:val="none"/>
        </w:rPr>
        <w:t xml:space="preserve"> </w:t>
      </w:r>
    </w:p>
    <w:p w14:paraId="52700365" w14:textId="77777777" w:rsidR="003F2B1B" w:rsidRPr="003F2B1B" w:rsidRDefault="003F2B1B" w:rsidP="002825B6">
      <w:pPr>
        <w:spacing w:before="100" w:beforeAutospacing="1" w:after="100" w:afterAutospacing="1" w:line="240" w:lineRule="auto"/>
        <w:jc w:val="both"/>
        <w:outlineLvl w:val="2"/>
        <w:rPr>
          <w:rFonts w:ascii="Cambria" w:eastAsia="Times New Roman" w:hAnsi="Cambria" w:cs="Times New Roman"/>
          <w:b/>
          <w:bCs/>
          <w:kern w:val="0"/>
          <w:sz w:val="28"/>
          <w:szCs w:val="28"/>
          <w14:ligatures w14:val="none"/>
        </w:rPr>
      </w:pPr>
      <w:r w:rsidRPr="003F2B1B">
        <w:rPr>
          <w:rFonts w:ascii="Cambria" w:eastAsia="Times New Roman" w:hAnsi="Cambria" w:cs="Times New Roman"/>
          <w:b/>
          <w:bCs/>
          <w:kern w:val="0"/>
          <w:sz w:val="28"/>
          <w:szCs w:val="28"/>
          <w14:ligatures w14:val="none"/>
        </w:rPr>
        <w:t>Main Results Table</w:t>
      </w:r>
    </w:p>
    <w:tbl>
      <w:tblPr>
        <w:tblStyle w:val="TableGridLight"/>
        <w:tblW w:w="0" w:type="auto"/>
        <w:tblLook w:val="04A0" w:firstRow="1" w:lastRow="0" w:firstColumn="1" w:lastColumn="0" w:noHBand="0" w:noVBand="1"/>
      </w:tblPr>
      <w:tblGrid>
        <w:gridCol w:w="3813"/>
        <w:gridCol w:w="1211"/>
        <w:gridCol w:w="1957"/>
      </w:tblGrid>
      <w:tr w:rsidR="003F2B1B" w:rsidRPr="003F2B1B" w14:paraId="1B71AF15" w14:textId="77777777" w:rsidTr="0057760B">
        <w:tc>
          <w:tcPr>
            <w:tcW w:w="0" w:type="auto"/>
            <w:shd w:val="clear" w:color="auto" w:fill="FAE2D5" w:themeFill="accent2" w:themeFillTint="33"/>
            <w:hideMark/>
          </w:tcPr>
          <w:p w14:paraId="2E3F1435" w14:textId="77777777" w:rsidR="003F2B1B" w:rsidRPr="003F2B1B" w:rsidRDefault="003F2B1B" w:rsidP="002825B6">
            <w:pPr>
              <w:spacing w:after="160"/>
              <w:jc w:val="both"/>
              <w:rPr>
                <w:rFonts w:ascii="Cambria" w:eastAsia="Times New Roman" w:hAnsi="Cambria" w:cs="Times New Roman"/>
                <w:b/>
                <w:bCs/>
                <w:kern w:val="0"/>
                <w14:ligatures w14:val="none"/>
              </w:rPr>
            </w:pPr>
            <w:r w:rsidRPr="003F2B1B">
              <w:rPr>
                <w:rFonts w:ascii="Cambria" w:eastAsia="Times New Roman" w:hAnsi="Cambria" w:cs="Times New Roman"/>
                <w:b/>
                <w:bCs/>
                <w:kern w:val="0"/>
                <w14:ligatures w14:val="none"/>
              </w:rPr>
              <w:t>Model</w:t>
            </w:r>
          </w:p>
        </w:tc>
        <w:tc>
          <w:tcPr>
            <w:tcW w:w="0" w:type="auto"/>
            <w:shd w:val="clear" w:color="auto" w:fill="FAE2D5" w:themeFill="accent2" w:themeFillTint="33"/>
            <w:hideMark/>
          </w:tcPr>
          <w:p w14:paraId="44F6F8EA" w14:textId="77777777" w:rsidR="003F2B1B" w:rsidRPr="003F2B1B" w:rsidRDefault="003F2B1B" w:rsidP="002825B6">
            <w:pPr>
              <w:jc w:val="both"/>
              <w:rPr>
                <w:rFonts w:ascii="Cambria" w:eastAsia="Times New Roman" w:hAnsi="Cambria" w:cs="Times New Roman"/>
                <w:b/>
                <w:bCs/>
                <w:kern w:val="0"/>
                <w14:ligatures w14:val="none"/>
              </w:rPr>
            </w:pPr>
            <w:r w:rsidRPr="003F2B1B">
              <w:rPr>
                <w:rFonts w:ascii="Cambria" w:eastAsia="Times New Roman" w:hAnsi="Cambria" w:cs="Times New Roman"/>
                <w:b/>
                <w:bCs/>
                <w:kern w:val="0"/>
                <w14:ligatures w14:val="none"/>
              </w:rPr>
              <w:t>ROUGE-L</w:t>
            </w:r>
          </w:p>
        </w:tc>
        <w:tc>
          <w:tcPr>
            <w:tcW w:w="0" w:type="auto"/>
            <w:shd w:val="clear" w:color="auto" w:fill="FAE2D5" w:themeFill="accent2" w:themeFillTint="33"/>
            <w:hideMark/>
          </w:tcPr>
          <w:p w14:paraId="51B803AC" w14:textId="77777777" w:rsidR="003F2B1B" w:rsidRPr="003F2B1B" w:rsidRDefault="003F2B1B" w:rsidP="002825B6">
            <w:pPr>
              <w:jc w:val="both"/>
              <w:rPr>
                <w:rFonts w:ascii="Cambria" w:eastAsia="Times New Roman" w:hAnsi="Cambria" w:cs="Times New Roman"/>
                <w:b/>
                <w:bCs/>
                <w:kern w:val="0"/>
                <w14:ligatures w14:val="none"/>
              </w:rPr>
            </w:pPr>
            <w:r w:rsidRPr="003F2B1B">
              <w:rPr>
                <w:rFonts w:ascii="Cambria" w:eastAsia="Times New Roman" w:hAnsi="Cambria" w:cs="Times New Roman"/>
                <w:b/>
                <w:bCs/>
                <w:kern w:val="0"/>
                <w14:ligatures w14:val="none"/>
              </w:rPr>
              <w:t>BERTScore (F1)</w:t>
            </w:r>
          </w:p>
        </w:tc>
      </w:tr>
      <w:tr w:rsidR="003F2B1B" w:rsidRPr="003F2B1B" w14:paraId="4BB3B3BE" w14:textId="77777777" w:rsidTr="0079212C">
        <w:tc>
          <w:tcPr>
            <w:tcW w:w="0" w:type="auto"/>
            <w:hideMark/>
          </w:tcPr>
          <w:p w14:paraId="73568B0C" w14:textId="77777777" w:rsidR="003F2B1B" w:rsidRPr="003F2B1B" w:rsidRDefault="003F2B1B" w:rsidP="002825B6">
            <w:pPr>
              <w:jc w:val="both"/>
              <w:rPr>
                <w:rFonts w:ascii="Cambria" w:eastAsia="Times New Roman" w:hAnsi="Cambria" w:cs="Times New Roman"/>
                <w:kern w:val="0"/>
                <w14:ligatures w14:val="none"/>
              </w:rPr>
            </w:pPr>
            <w:r w:rsidRPr="003F2B1B">
              <w:rPr>
                <w:rFonts w:ascii="Cambria" w:eastAsia="Times New Roman" w:hAnsi="Cambria" w:cs="Times New Roman"/>
                <w:kern w:val="0"/>
                <w14:ligatures w14:val="none"/>
              </w:rPr>
              <w:t>Baseline (Llama-3.1-8B)</w:t>
            </w:r>
          </w:p>
        </w:tc>
        <w:tc>
          <w:tcPr>
            <w:tcW w:w="0" w:type="auto"/>
            <w:hideMark/>
          </w:tcPr>
          <w:p w14:paraId="5A214411" w14:textId="77777777" w:rsidR="003F2B1B" w:rsidRPr="003F2B1B" w:rsidRDefault="003F2B1B" w:rsidP="002825B6">
            <w:pPr>
              <w:jc w:val="both"/>
              <w:rPr>
                <w:rFonts w:ascii="Cambria" w:eastAsia="Times New Roman" w:hAnsi="Cambria" w:cs="Times New Roman"/>
                <w:kern w:val="0"/>
                <w14:ligatures w14:val="none"/>
              </w:rPr>
            </w:pPr>
            <w:r w:rsidRPr="003F2B1B">
              <w:rPr>
                <w:rFonts w:ascii="Cambria" w:eastAsia="Times New Roman" w:hAnsi="Cambria" w:cs="Times New Roman"/>
                <w:kern w:val="0"/>
                <w14:ligatures w14:val="none"/>
              </w:rPr>
              <w:t>0.1434</w:t>
            </w:r>
          </w:p>
        </w:tc>
        <w:tc>
          <w:tcPr>
            <w:tcW w:w="0" w:type="auto"/>
            <w:hideMark/>
          </w:tcPr>
          <w:p w14:paraId="493D31FE" w14:textId="77777777" w:rsidR="003F2B1B" w:rsidRPr="003F2B1B" w:rsidRDefault="003F2B1B" w:rsidP="002825B6">
            <w:pPr>
              <w:jc w:val="both"/>
              <w:rPr>
                <w:rFonts w:ascii="Cambria" w:eastAsia="Times New Roman" w:hAnsi="Cambria" w:cs="Times New Roman"/>
                <w:kern w:val="0"/>
                <w14:ligatures w14:val="none"/>
              </w:rPr>
            </w:pPr>
            <w:r w:rsidRPr="003F2B1B">
              <w:rPr>
                <w:rFonts w:ascii="Cambria" w:eastAsia="Times New Roman" w:hAnsi="Cambria" w:cs="Times New Roman"/>
                <w:kern w:val="0"/>
                <w14:ligatures w14:val="none"/>
              </w:rPr>
              <w:t>0.8258</w:t>
            </w:r>
          </w:p>
        </w:tc>
      </w:tr>
      <w:tr w:rsidR="003F2B1B" w:rsidRPr="003F2B1B" w14:paraId="3C939CC5" w14:textId="77777777" w:rsidTr="0079212C">
        <w:tc>
          <w:tcPr>
            <w:tcW w:w="0" w:type="auto"/>
            <w:hideMark/>
          </w:tcPr>
          <w:p w14:paraId="48034B07" w14:textId="77777777" w:rsidR="003F2B1B" w:rsidRPr="003F2B1B" w:rsidRDefault="003F2B1B" w:rsidP="002825B6">
            <w:pPr>
              <w:jc w:val="both"/>
              <w:rPr>
                <w:rFonts w:ascii="Cambria" w:eastAsia="Times New Roman" w:hAnsi="Cambria" w:cs="Times New Roman"/>
                <w:kern w:val="0"/>
                <w14:ligatures w14:val="none"/>
              </w:rPr>
            </w:pPr>
            <w:r w:rsidRPr="003F2B1B">
              <w:rPr>
                <w:rFonts w:ascii="Cambria" w:eastAsia="Times New Roman" w:hAnsi="Cambria" w:cs="Times New Roman"/>
                <w:kern w:val="0"/>
                <w14:ligatures w14:val="none"/>
              </w:rPr>
              <w:lastRenderedPageBreak/>
              <w:t>Fine-Tuned (Llama-3.2-1B + LoRA)</w:t>
            </w:r>
          </w:p>
        </w:tc>
        <w:tc>
          <w:tcPr>
            <w:tcW w:w="0" w:type="auto"/>
            <w:hideMark/>
          </w:tcPr>
          <w:p w14:paraId="41621E90" w14:textId="77777777" w:rsidR="003F2B1B" w:rsidRPr="003F2B1B" w:rsidRDefault="003F2B1B" w:rsidP="002825B6">
            <w:pPr>
              <w:jc w:val="both"/>
              <w:rPr>
                <w:rFonts w:ascii="Cambria" w:eastAsia="Times New Roman" w:hAnsi="Cambria" w:cs="Times New Roman"/>
                <w:kern w:val="0"/>
                <w14:ligatures w14:val="none"/>
              </w:rPr>
            </w:pPr>
            <w:r w:rsidRPr="003F2B1B">
              <w:rPr>
                <w:rFonts w:ascii="Cambria" w:eastAsia="Times New Roman" w:hAnsi="Cambria" w:cs="Times New Roman"/>
                <w:kern w:val="0"/>
                <w14:ligatures w14:val="none"/>
              </w:rPr>
              <w:t>0.1451</w:t>
            </w:r>
          </w:p>
        </w:tc>
        <w:tc>
          <w:tcPr>
            <w:tcW w:w="0" w:type="auto"/>
            <w:hideMark/>
          </w:tcPr>
          <w:p w14:paraId="6C3B5E0A" w14:textId="77777777" w:rsidR="003F2B1B" w:rsidRPr="003F2B1B" w:rsidRDefault="003F2B1B" w:rsidP="002825B6">
            <w:pPr>
              <w:jc w:val="both"/>
              <w:rPr>
                <w:rFonts w:ascii="Cambria" w:eastAsia="Times New Roman" w:hAnsi="Cambria" w:cs="Times New Roman"/>
                <w:kern w:val="0"/>
                <w14:ligatures w14:val="none"/>
              </w:rPr>
            </w:pPr>
            <w:r w:rsidRPr="003F2B1B">
              <w:rPr>
                <w:rFonts w:ascii="Cambria" w:eastAsia="Times New Roman" w:hAnsi="Cambria" w:cs="Times New Roman"/>
                <w:kern w:val="0"/>
                <w14:ligatures w14:val="none"/>
              </w:rPr>
              <w:t>0.8268</w:t>
            </w:r>
          </w:p>
        </w:tc>
      </w:tr>
      <w:tr w:rsidR="003F2B1B" w:rsidRPr="003F2B1B" w14:paraId="105200C3" w14:textId="77777777" w:rsidTr="0079212C">
        <w:tc>
          <w:tcPr>
            <w:tcW w:w="0" w:type="auto"/>
            <w:hideMark/>
          </w:tcPr>
          <w:p w14:paraId="05F20411" w14:textId="1EB01537" w:rsidR="003F2B1B" w:rsidRPr="003F2B1B" w:rsidRDefault="003F2B1B" w:rsidP="002825B6">
            <w:pPr>
              <w:jc w:val="both"/>
              <w:rPr>
                <w:rFonts w:ascii="Cambria" w:eastAsia="Times New Roman" w:hAnsi="Cambria" w:cs="Times New Roman"/>
                <w:kern w:val="0"/>
                <w14:ligatures w14:val="none"/>
              </w:rPr>
            </w:pPr>
            <w:r w:rsidRPr="003F2B1B">
              <w:rPr>
                <w:rFonts w:ascii="Cambria" w:eastAsia="Times New Roman" w:hAnsi="Cambria" w:cs="Times New Roman"/>
                <w:kern w:val="0"/>
                <w14:ligatures w14:val="none"/>
              </w:rPr>
              <w:t>RAG (Llama-3.2-1B)</w:t>
            </w:r>
          </w:p>
        </w:tc>
        <w:tc>
          <w:tcPr>
            <w:tcW w:w="0" w:type="auto"/>
            <w:hideMark/>
          </w:tcPr>
          <w:p w14:paraId="3092B321" w14:textId="77777777" w:rsidR="003F2B1B" w:rsidRPr="003F2B1B" w:rsidRDefault="003F2B1B" w:rsidP="002825B6">
            <w:pPr>
              <w:jc w:val="both"/>
              <w:rPr>
                <w:rFonts w:ascii="Cambria" w:eastAsia="Times New Roman" w:hAnsi="Cambria" w:cs="Times New Roman"/>
                <w:kern w:val="0"/>
                <w14:ligatures w14:val="none"/>
              </w:rPr>
            </w:pPr>
            <w:r w:rsidRPr="003F2B1B">
              <w:rPr>
                <w:rFonts w:ascii="Cambria" w:eastAsia="Times New Roman" w:hAnsi="Cambria" w:cs="Times New Roman"/>
                <w:kern w:val="0"/>
                <w14:ligatures w14:val="none"/>
              </w:rPr>
              <w:t>0.0549</w:t>
            </w:r>
          </w:p>
        </w:tc>
        <w:tc>
          <w:tcPr>
            <w:tcW w:w="0" w:type="auto"/>
            <w:hideMark/>
          </w:tcPr>
          <w:p w14:paraId="06EEC040" w14:textId="77777777" w:rsidR="003F2B1B" w:rsidRPr="003F2B1B" w:rsidRDefault="003F2B1B" w:rsidP="002825B6">
            <w:pPr>
              <w:jc w:val="both"/>
              <w:rPr>
                <w:rFonts w:ascii="Cambria" w:eastAsia="Times New Roman" w:hAnsi="Cambria" w:cs="Times New Roman"/>
                <w:kern w:val="0"/>
                <w14:ligatures w14:val="none"/>
              </w:rPr>
            </w:pPr>
            <w:r w:rsidRPr="003F2B1B">
              <w:rPr>
                <w:rFonts w:ascii="Cambria" w:eastAsia="Times New Roman" w:hAnsi="Cambria" w:cs="Times New Roman"/>
                <w:kern w:val="0"/>
                <w14:ligatures w14:val="none"/>
              </w:rPr>
              <w:t>0.7848</w:t>
            </w:r>
          </w:p>
        </w:tc>
      </w:tr>
    </w:tbl>
    <w:p w14:paraId="34F40472" w14:textId="16AED58B" w:rsidR="003F2B1B" w:rsidRPr="003F2B1B" w:rsidRDefault="003F2B1B" w:rsidP="002825B6">
      <w:pPr>
        <w:spacing w:before="100" w:beforeAutospacing="1" w:after="100" w:afterAutospacing="1" w:line="240" w:lineRule="auto"/>
        <w:jc w:val="both"/>
        <w:rPr>
          <w:rFonts w:ascii="Cambria" w:eastAsia="Times New Roman" w:hAnsi="Cambria" w:cs="Times New Roman"/>
          <w:kern w:val="0"/>
          <w14:ligatures w14:val="none"/>
        </w:rPr>
      </w:pPr>
      <w:r w:rsidRPr="003F2B1B">
        <w:rPr>
          <w:rFonts w:ascii="Cambria" w:eastAsia="Times New Roman" w:hAnsi="Cambria" w:cs="Times New Roman"/>
          <w:kern w:val="0"/>
          <w14:ligatures w14:val="none"/>
        </w:rPr>
        <w:t>The baseline and fine-tuned models performed almost identically</w:t>
      </w:r>
      <w:r w:rsidR="00914A71" w:rsidRPr="005536AB">
        <w:rPr>
          <w:rFonts w:ascii="Cambria" w:eastAsia="Times New Roman" w:hAnsi="Cambria" w:cs="Times New Roman"/>
          <w:kern w:val="0"/>
          <w14:ligatures w14:val="none"/>
        </w:rPr>
        <w:t>, and t</w:t>
      </w:r>
      <w:r w:rsidRPr="003F2B1B">
        <w:rPr>
          <w:rFonts w:ascii="Cambria" w:eastAsia="Times New Roman" w:hAnsi="Cambria" w:cs="Times New Roman"/>
          <w:kern w:val="0"/>
          <w14:ligatures w14:val="none"/>
        </w:rPr>
        <w:t xml:space="preserve">he RAG </w:t>
      </w:r>
      <w:r w:rsidR="00914A71" w:rsidRPr="005536AB">
        <w:rPr>
          <w:rFonts w:ascii="Cambria" w:eastAsia="Times New Roman" w:hAnsi="Cambria" w:cs="Times New Roman"/>
          <w:kern w:val="0"/>
          <w14:ligatures w14:val="none"/>
        </w:rPr>
        <w:t xml:space="preserve">clearly </w:t>
      </w:r>
      <w:r w:rsidRPr="003F2B1B">
        <w:rPr>
          <w:rFonts w:ascii="Cambria" w:eastAsia="Times New Roman" w:hAnsi="Cambria" w:cs="Times New Roman"/>
          <w:kern w:val="0"/>
          <w14:ligatures w14:val="none"/>
        </w:rPr>
        <w:t xml:space="preserve">performed </w:t>
      </w:r>
      <w:r w:rsidR="00914A71" w:rsidRPr="005536AB">
        <w:rPr>
          <w:rFonts w:ascii="Cambria" w:eastAsia="Times New Roman" w:hAnsi="Cambria" w:cs="Times New Roman"/>
          <w:kern w:val="0"/>
          <w14:ligatures w14:val="none"/>
        </w:rPr>
        <w:t>way worse.</w:t>
      </w:r>
    </w:p>
    <w:p w14:paraId="105B4775" w14:textId="0B3880B4" w:rsidR="003F2B1B" w:rsidRPr="005536AB" w:rsidRDefault="00914A71" w:rsidP="002825B6">
      <w:pPr>
        <w:spacing w:before="100" w:beforeAutospacing="1" w:after="100" w:afterAutospacing="1" w:line="240" w:lineRule="auto"/>
        <w:jc w:val="both"/>
        <w:rPr>
          <w:rFonts w:ascii="Cambria" w:hAnsi="Cambria"/>
        </w:rPr>
      </w:pPr>
      <w:r w:rsidRPr="005536AB">
        <w:rPr>
          <w:rFonts w:ascii="Cambria" w:hAnsi="Cambria"/>
        </w:rPr>
        <w:t>ROUGE</w:t>
      </w:r>
      <w:r w:rsidR="00C9491D">
        <w:rPr>
          <w:rFonts w:ascii="Cambria" w:hAnsi="Cambria"/>
        </w:rPr>
        <w:t>-L</w:t>
      </w:r>
      <w:r w:rsidRPr="005536AB">
        <w:rPr>
          <w:rFonts w:ascii="Cambria" w:hAnsi="Cambria"/>
        </w:rPr>
        <w:t xml:space="preserve"> measures </w:t>
      </w:r>
      <w:r w:rsidRPr="005536AB">
        <w:rPr>
          <w:rStyle w:val="Strong"/>
          <w:rFonts w:ascii="Cambria" w:hAnsi="Cambria"/>
          <w:b w:val="0"/>
          <w:bCs w:val="0"/>
        </w:rPr>
        <w:t>exact word overlap</w:t>
      </w:r>
      <w:r w:rsidRPr="005536AB">
        <w:rPr>
          <w:rFonts w:ascii="Cambria" w:hAnsi="Cambria"/>
          <w:b/>
          <w:bCs/>
        </w:rPr>
        <w:t>.</w:t>
      </w:r>
      <w:r w:rsidRPr="005536AB">
        <w:rPr>
          <w:rFonts w:ascii="Cambria" w:hAnsi="Cambria"/>
        </w:rPr>
        <w:t xml:space="preserve"> A score of 0.14 (Baseline and Fine-tuning) means only about 14% of the words in the model's answers match the reference answers, which seems reasonable for such a task</w:t>
      </w:r>
      <w:r w:rsidRPr="005536AB">
        <w:rPr>
          <w:rFonts w:ascii="Cambria" w:eastAsia="Times New Roman" w:hAnsi="Cambria" w:cs="Times New Roman"/>
          <w:kern w:val="0"/>
          <w14:ligatures w14:val="none"/>
        </w:rPr>
        <w:t xml:space="preserve">, because the model </w:t>
      </w:r>
      <w:r w:rsidRPr="005536AB">
        <w:rPr>
          <w:rFonts w:ascii="Cambria" w:hAnsi="Cambria"/>
        </w:rPr>
        <w:t xml:space="preserve">can give a correct answer using completely different words than the reference. </w:t>
      </w:r>
    </w:p>
    <w:p w14:paraId="08F14AC1" w14:textId="4402E01B" w:rsidR="00914A71" w:rsidRPr="003F2B1B" w:rsidRDefault="00914A71" w:rsidP="002825B6">
      <w:pPr>
        <w:spacing w:before="100" w:beforeAutospacing="1" w:after="100" w:afterAutospacing="1" w:line="240" w:lineRule="auto"/>
        <w:jc w:val="both"/>
        <w:rPr>
          <w:rFonts w:ascii="Cambria" w:eastAsia="Times New Roman" w:hAnsi="Cambria" w:cs="Times New Roman"/>
          <w:kern w:val="0"/>
          <w14:ligatures w14:val="none"/>
        </w:rPr>
      </w:pPr>
      <w:r w:rsidRPr="005536AB">
        <w:rPr>
          <w:rFonts w:ascii="Cambria" w:hAnsi="Cambria"/>
        </w:rPr>
        <w:t>The scored 0.05 for the RAG also makes sense, because the model now includes extra information pulled from the retrieved documents in its answers, which lowers the chances of word overlap even more.</w:t>
      </w:r>
    </w:p>
    <w:p w14:paraId="4B91F302" w14:textId="22FFE6BC" w:rsidR="00914A71" w:rsidRPr="005536AB" w:rsidRDefault="003F2B1B" w:rsidP="002825B6">
      <w:pPr>
        <w:spacing w:before="100" w:beforeAutospacing="1" w:after="100" w:afterAutospacing="1" w:line="240" w:lineRule="auto"/>
        <w:jc w:val="both"/>
        <w:rPr>
          <w:rFonts w:ascii="Cambria" w:eastAsia="Times New Roman" w:hAnsi="Cambria" w:cs="Times New Roman"/>
          <w:kern w:val="0"/>
          <w14:ligatures w14:val="none"/>
        </w:rPr>
      </w:pPr>
      <w:r w:rsidRPr="003F2B1B">
        <w:rPr>
          <w:rFonts w:ascii="Cambria" w:eastAsia="Times New Roman" w:hAnsi="Cambria" w:cs="Times New Roman"/>
          <w:kern w:val="0"/>
          <w14:ligatures w14:val="none"/>
        </w:rPr>
        <w:t xml:space="preserve">BERTScore at ~0.83 confirms that the top two models' answers are </w:t>
      </w:r>
      <w:r w:rsidR="005536AB" w:rsidRPr="005536AB">
        <w:rPr>
          <w:rFonts w:ascii="Cambria" w:eastAsia="Times New Roman" w:hAnsi="Cambria" w:cs="Times New Roman"/>
          <w:kern w:val="0"/>
          <w14:ligatures w14:val="none"/>
        </w:rPr>
        <w:t>semantically</w:t>
      </w:r>
      <w:r w:rsidRPr="003F2B1B">
        <w:rPr>
          <w:rFonts w:ascii="Cambria" w:eastAsia="Times New Roman" w:hAnsi="Cambria" w:cs="Times New Roman"/>
          <w:kern w:val="0"/>
          <w14:ligatures w14:val="none"/>
        </w:rPr>
        <w:t xml:space="preserve"> close to the references</w:t>
      </w:r>
      <w:r w:rsidR="00914A71" w:rsidRPr="005536AB">
        <w:rPr>
          <w:rFonts w:ascii="Cambria" w:eastAsia="Times New Roman" w:hAnsi="Cambria" w:cs="Times New Roman"/>
          <w:kern w:val="0"/>
          <w14:ligatures w14:val="none"/>
        </w:rPr>
        <w:t>. The RAG model again scored lower here, w</w:t>
      </w:r>
      <w:r w:rsidR="00EC5E64" w:rsidRPr="005536AB">
        <w:rPr>
          <w:rFonts w:ascii="Cambria" w:eastAsia="Times New Roman" w:hAnsi="Cambria" w:cs="Times New Roman"/>
          <w:kern w:val="0"/>
          <w14:ligatures w14:val="none"/>
        </w:rPr>
        <w:t>hich tells us that there is something wrong with the pipeline, since that should not be the case.</w:t>
      </w:r>
    </w:p>
    <w:p w14:paraId="7D912D6E" w14:textId="30D7B211" w:rsidR="00EC5E64" w:rsidRPr="005536AB" w:rsidRDefault="00EC5E64" w:rsidP="002825B6">
      <w:pPr>
        <w:spacing w:before="100" w:beforeAutospacing="1" w:after="100" w:afterAutospacing="1" w:line="240" w:lineRule="auto"/>
        <w:jc w:val="both"/>
        <w:rPr>
          <w:rFonts w:ascii="Cambria" w:eastAsia="Times New Roman" w:hAnsi="Cambria" w:cs="Times New Roman"/>
          <w:kern w:val="0"/>
          <w14:ligatures w14:val="none"/>
        </w:rPr>
      </w:pPr>
      <w:r w:rsidRPr="005536AB">
        <w:rPr>
          <w:rFonts w:ascii="Cambria" w:eastAsia="Times New Roman" w:hAnsi="Cambria" w:cs="Times New Roman"/>
          <w:kern w:val="0"/>
          <w14:ligatures w14:val="none"/>
        </w:rPr>
        <w:t xml:space="preserve">We can see </w:t>
      </w:r>
      <w:r w:rsidR="005536AB" w:rsidRPr="005536AB">
        <w:rPr>
          <w:rFonts w:ascii="Cambria" w:eastAsia="Times New Roman" w:hAnsi="Cambria" w:cs="Times New Roman"/>
          <w:kern w:val="0"/>
          <w14:ligatures w14:val="none"/>
        </w:rPr>
        <w:t>that BERTScore</w:t>
      </w:r>
      <w:r w:rsidRPr="005536AB">
        <w:rPr>
          <w:rFonts w:ascii="Cambria" w:eastAsia="Times New Roman" w:hAnsi="Cambria" w:cs="Times New Roman"/>
          <w:kern w:val="0"/>
          <w14:ligatures w14:val="none"/>
        </w:rPr>
        <w:t xml:space="preserve"> is the better metric to use for this task. Had I only used ROUGE I would’ve seriously underestimated the models’ performance. The scores show that the models are producing semantically correct answers</w:t>
      </w:r>
      <w:r w:rsidR="005536AB">
        <w:rPr>
          <w:rFonts w:ascii="Cambria" w:eastAsia="Times New Roman" w:hAnsi="Cambria" w:cs="Times New Roman"/>
          <w:kern w:val="0"/>
          <w14:ligatures w14:val="none"/>
        </w:rPr>
        <w:t>,</w:t>
      </w:r>
      <w:r w:rsidRPr="005536AB">
        <w:rPr>
          <w:rFonts w:ascii="Cambria" w:eastAsia="Times New Roman" w:hAnsi="Cambria" w:cs="Times New Roman"/>
          <w:kern w:val="0"/>
          <w14:ligatures w14:val="none"/>
        </w:rPr>
        <w:t xml:space="preserve"> which are just phrased differently from the references.</w:t>
      </w:r>
    </w:p>
    <w:p w14:paraId="207BB8A5" w14:textId="3D418657" w:rsidR="003F2B1B" w:rsidRPr="0057760B" w:rsidRDefault="0057760B" w:rsidP="002825B6">
      <w:pPr>
        <w:spacing w:before="100" w:beforeAutospacing="1" w:after="100" w:afterAutospacing="1" w:line="240" w:lineRule="auto"/>
        <w:jc w:val="both"/>
        <w:outlineLvl w:val="1"/>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4. ERROR ANALYSIS</w:t>
      </w:r>
    </w:p>
    <w:p w14:paraId="4C63FF5F" w14:textId="3C4DCD86" w:rsidR="00EC5E64" w:rsidRPr="002825B6" w:rsidRDefault="005E4A81" w:rsidP="002825B6">
      <w:pPr>
        <w:spacing w:before="100" w:beforeAutospacing="1" w:after="100" w:afterAutospacing="1" w:line="240" w:lineRule="auto"/>
        <w:jc w:val="both"/>
        <w:outlineLvl w:val="2"/>
        <w:rPr>
          <w:rFonts w:eastAsia="Times New Roman" w:cs="Times New Roman"/>
          <w:b/>
          <w:bCs/>
          <w:kern w:val="0"/>
          <w:sz w:val="28"/>
          <w:szCs w:val="28"/>
          <w14:ligatures w14:val="none"/>
        </w:rPr>
      </w:pPr>
      <w:r w:rsidRPr="005536AB">
        <w:rPr>
          <w:rFonts w:ascii="Times New Roman" w:eastAsia="Times New Roman" w:hAnsi="Times New Roman" w:cs="Times New Roman"/>
          <w:b/>
          <w:bCs/>
          <w:kern w:val="0"/>
          <w:sz w:val="28"/>
          <w:szCs w:val="28"/>
          <w14:ligatures w14:val="none"/>
        </w:rPr>
        <w:t xml:space="preserve">1. </w:t>
      </w:r>
      <w:r w:rsidR="003F2B1B" w:rsidRPr="003F2B1B">
        <w:rPr>
          <w:rFonts w:ascii="Times New Roman" w:eastAsia="Times New Roman" w:hAnsi="Times New Roman" w:cs="Times New Roman"/>
          <w:b/>
          <w:bCs/>
          <w:kern w:val="0"/>
          <w:sz w:val="28"/>
          <w:szCs w:val="28"/>
          <w14:ligatures w14:val="none"/>
        </w:rPr>
        <w:t>RAG</w:t>
      </w:r>
      <w:r w:rsidR="0057760B">
        <w:rPr>
          <w:rFonts w:ascii="Times New Roman" w:eastAsia="Times New Roman" w:hAnsi="Times New Roman" w:cs="Times New Roman"/>
          <w:b/>
          <w:bCs/>
          <w:kern w:val="0"/>
          <w:sz w:val="28"/>
          <w:szCs w:val="28"/>
          <w14:ligatures w14:val="none"/>
        </w:rPr>
        <w:t xml:space="preserve"> MODEL</w:t>
      </w:r>
    </w:p>
    <w:p w14:paraId="061A2A4D" w14:textId="3ADD6B24" w:rsidR="00EC5E64" w:rsidRPr="005536AB" w:rsidRDefault="00EC5E64" w:rsidP="002825B6">
      <w:pPr>
        <w:spacing w:before="100" w:beforeAutospacing="1" w:after="100" w:afterAutospacing="1" w:line="240" w:lineRule="auto"/>
        <w:jc w:val="both"/>
        <w:outlineLvl w:val="2"/>
        <w:rPr>
          <w:rFonts w:ascii="Cambria" w:eastAsia="Times New Roman" w:hAnsi="Cambria" w:cs="Times New Roman"/>
          <w:kern w:val="0"/>
          <w14:ligatures w14:val="none"/>
        </w:rPr>
      </w:pPr>
      <w:r w:rsidRPr="005536AB">
        <w:rPr>
          <w:rFonts w:ascii="Cambria" w:eastAsia="Times New Roman" w:hAnsi="Cambria" w:cs="Times New Roman"/>
          <w:kern w:val="0"/>
          <w14:ligatures w14:val="none"/>
        </w:rPr>
        <w:t xml:space="preserve">The RAG model produced the worst results, and if we look </w:t>
      </w:r>
      <w:r w:rsidR="005536AB">
        <w:rPr>
          <w:rFonts w:ascii="Cambria" w:eastAsia="Times New Roman" w:hAnsi="Cambria" w:cs="Times New Roman"/>
          <w:kern w:val="0"/>
          <w14:ligatures w14:val="none"/>
        </w:rPr>
        <w:t xml:space="preserve">at </w:t>
      </w:r>
      <w:r w:rsidRPr="005536AB">
        <w:rPr>
          <w:rFonts w:ascii="Cambria" w:eastAsia="Times New Roman" w:hAnsi="Cambria" w:cs="Times New Roman"/>
          <w:kern w:val="0"/>
          <w14:ligatures w14:val="none"/>
        </w:rPr>
        <w:t>the output, we can clearly see that many answers are just fragments, rather th</w:t>
      </w:r>
      <w:r w:rsidR="005536AB">
        <w:rPr>
          <w:rFonts w:ascii="Cambria" w:eastAsia="Times New Roman" w:hAnsi="Cambria" w:cs="Times New Roman"/>
          <w:kern w:val="0"/>
          <w14:ligatures w14:val="none"/>
        </w:rPr>
        <w:t>a</w:t>
      </w:r>
      <w:r w:rsidRPr="005536AB">
        <w:rPr>
          <w:rFonts w:ascii="Cambria" w:eastAsia="Times New Roman" w:hAnsi="Cambria" w:cs="Times New Roman"/>
          <w:kern w:val="0"/>
          <w14:ligatures w14:val="none"/>
        </w:rPr>
        <w:t xml:space="preserve">n full sentences. </w:t>
      </w:r>
    </w:p>
    <w:p w14:paraId="25E160FE" w14:textId="77B012F0" w:rsidR="00EC5E64" w:rsidRPr="005536AB" w:rsidRDefault="00EC5E64" w:rsidP="002825B6">
      <w:pPr>
        <w:spacing w:before="100" w:beforeAutospacing="1" w:after="100" w:afterAutospacing="1" w:line="240" w:lineRule="auto"/>
        <w:jc w:val="both"/>
        <w:outlineLvl w:val="2"/>
        <w:rPr>
          <w:rFonts w:ascii="Cambria" w:eastAsia="Times New Roman" w:hAnsi="Cambria" w:cs="Times New Roman"/>
          <w:kern w:val="0"/>
          <w14:ligatures w14:val="none"/>
        </w:rPr>
      </w:pPr>
      <w:r w:rsidRPr="005536AB">
        <w:rPr>
          <w:rFonts w:ascii="Cambria" w:eastAsia="Times New Roman" w:hAnsi="Cambria" w:cs="Times New Roman"/>
          <w:kern w:val="0"/>
          <w14:ligatures w14:val="none"/>
        </w:rPr>
        <w:t>The problem is that the full RAG prompt (system message + 3 chunks + question) was probably using more tokens than the max_seq_</w:t>
      </w:r>
      <w:r w:rsidR="005536AB" w:rsidRPr="005536AB">
        <w:rPr>
          <w:rFonts w:ascii="Cambria" w:eastAsia="Times New Roman" w:hAnsi="Cambria" w:cs="Times New Roman"/>
          <w:kern w:val="0"/>
          <w14:ligatures w14:val="none"/>
        </w:rPr>
        <w:t>length,</w:t>
      </w:r>
      <w:r w:rsidRPr="005536AB">
        <w:rPr>
          <w:rFonts w:ascii="Cambria" w:eastAsia="Times New Roman" w:hAnsi="Cambria" w:cs="Times New Roman"/>
          <w:kern w:val="0"/>
          <w14:ligatures w14:val="none"/>
        </w:rPr>
        <w:t xml:space="preserve"> which was set to 1024. Everything past that got cut off, and since the question sits at the end of the prompt, it was probably the first thing to go. The model never even saw what it was being asked </w:t>
      </w:r>
      <w:r w:rsidR="00C9491D">
        <w:rPr>
          <w:rFonts w:ascii="Cambria" w:eastAsia="Times New Roman" w:hAnsi="Cambria" w:cs="Times New Roman"/>
          <w:kern w:val="0"/>
          <w14:ligatures w14:val="none"/>
        </w:rPr>
        <w:t xml:space="preserve">- </w:t>
      </w:r>
      <w:r w:rsidR="00C9491D" w:rsidRPr="005536AB">
        <w:rPr>
          <w:rFonts w:ascii="Cambria" w:eastAsia="Times New Roman" w:hAnsi="Cambria" w:cs="Times New Roman"/>
          <w:kern w:val="0"/>
          <w14:ligatures w14:val="none"/>
        </w:rPr>
        <w:t>it</w:t>
      </w:r>
      <w:r w:rsidRPr="005536AB">
        <w:rPr>
          <w:rFonts w:ascii="Cambria" w:eastAsia="Times New Roman" w:hAnsi="Cambria" w:cs="Times New Roman"/>
          <w:kern w:val="0"/>
          <w14:ligatures w14:val="none"/>
        </w:rPr>
        <w:t xml:space="preserve"> just got a</w:t>
      </w:r>
      <w:r w:rsidR="00C9491D">
        <w:rPr>
          <w:rFonts w:ascii="Cambria" w:eastAsia="Times New Roman" w:hAnsi="Cambria" w:cs="Times New Roman"/>
          <w:kern w:val="0"/>
          <w14:ligatures w14:val="none"/>
        </w:rPr>
        <w:t xml:space="preserve"> bunch </w:t>
      </w:r>
      <w:r w:rsidRPr="005536AB">
        <w:rPr>
          <w:rFonts w:ascii="Cambria" w:eastAsia="Times New Roman" w:hAnsi="Cambria" w:cs="Times New Roman"/>
          <w:kern w:val="0"/>
          <w14:ligatures w14:val="none"/>
        </w:rPr>
        <w:t>of legal text ending mid-sentence and continued from there.</w:t>
      </w:r>
    </w:p>
    <w:p w14:paraId="680F2AAF" w14:textId="694A87C9" w:rsidR="00EC5E64" w:rsidRPr="003F2B1B" w:rsidRDefault="00EC5E64" w:rsidP="002825B6">
      <w:pPr>
        <w:spacing w:before="100" w:beforeAutospacing="1" w:after="100" w:afterAutospacing="1" w:line="240" w:lineRule="auto"/>
        <w:jc w:val="both"/>
        <w:outlineLvl w:val="2"/>
        <w:rPr>
          <w:rFonts w:ascii="Cambria" w:eastAsia="Times New Roman" w:hAnsi="Cambria" w:cs="Times New Roman"/>
          <w:kern w:val="0"/>
          <w14:ligatures w14:val="none"/>
        </w:rPr>
      </w:pPr>
      <w:r w:rsidRPr="00EC5E64">
        <w:rPr>
          <w:rFonts w:ascii="Cambria" w:eastAsia="Times New Roman" w:hAnsi="Cambria" w:cs="Times New Roman"/>
          <w:kern w:val="0"/>
          <w14:ligatures w14:val="none"/>
        </w:rPr>
        <w:t>Setting the sequence length to 4096 would have fixed this entirely. The 1024 limit was meant to save memory on the T4, but in practice</w:t>
      </w:r>
      <w:r w:rsidR="00C9491D">
        <w:rPr>
          <w:rFonts w:ascii="Cambria" w:eastAsia="Times New Roman" w:hAnsi="Cambria" w:cs="Times New Roman"/>
          <w:kern w:val="0"/>
          <w14:ligatures w14:val="none"/>
        </w:rPr>
        <w:t>,</w:t>
      </w:r>
      <w:r w:rsidRPr="00EC5E64">
        <w:rPr>
          <w:rFonts w:ascii="Cambria" w:eastAsia="Times New Roman" w:hAnsi="Cambria" w:cs="Times New Roman"/>
          <w:kern w:val="0"/>
          <w14:ligatures w14:val="none"/>
        </w:rPr>
        <w:t xml:space="preserve"> it</w:t>
      </w:r>
      <w:r w:rsidR="005E4A81" w:rsidRPr="005536AB">
        <w:rPr>
          <w:rFonts w:ascii="Cambria" w:eastAsia="Times New Roman" w:hAnsi="Cambria" w:cs="Times New Roman"/>
          <w:kern w:val="0"/>
          <w14:ligatures w14:val="none"/>
        </w:rPr>
        <w:t xml:space="preserve"> ruined the whole pipeline. </w:t>
      </w:r>
    </w:p>
    <w:p w14:paraId="5A5FC199" w14:textId="0B211E7B" w:rsidR="003F2B1B" w:rsidRPr="003F2B1B" w:rsidRDefault="005E4A81" w:rsidP="002825B6">
      <w:pPr>
        <w:spacing w:before="100" w:beforeAutospacing="1" w:after="100" w:afterAutospacing="1" w:line="240" w:lineRule="auto"/>
        <w:jc w:val="both"/>
        <w:outlineLvl w:val="2"/>
        <w:rPr>
          <w:rFonts w:ascii="Times New Roman" w:eastAsia="Times New Roman" w:hAnsi="Times New Roman" w:cs="Times New Roman"/>
          <w:b/>
          <w:bCs/>
          <w:kern w:val="0"/>
          <w:sz w:val="28"/>
          <w:szCs w:val="28"/>
          <w14:ligatures w14:val="none"/>
        </w:rPr>
      </w:pPr>
      <w:r w:rsidRPr="005536AB">
        <w:rPr>
          <w:rFonts w:ascii="Times New Roman" w:eastAsia="Times New Roman" w:hAnsi="Times New Roman" w:cs="Times New Roman"/>
          <w:b/>
          <w:bCs/>
          <w:kern w:val="0"/>
          <w:sz w:val="28"/>
          <w:szCs w:val="28"/>
          <w14:ligatures w14:val="none"/>
        </w:rPr>
        <w:t xml:space="preserve">2. </w:t>
      </w:r>
      <w:r w:rsidR="003F2B1B" w:rsidRPr="003F2B1B">
        <w:rPr>
          <w:rFonts w:ascii="Times New Roman" w:eastAsia="Times New Roman" w:hAnsi="Times New Roman" w:cs="Times New Roman"/>
          <w:b/>
          <w:bCs/>
          <w:kern w:val="0"/>
          <w:sz w:val="28"/>
          <w:szCs w:val="28"/>
          <w14:ligatures w14:val="none"/>
        </w:rPr>
        <w:t>F</w:t>
      </w:r>
      <w:r w:rsidR="0057760B">
        <w:rPr>
          <w:rFonts w:ascii="Times New Roman" w:eastAsia="Times New Roman" w:hAnsi="Times New Roman" w:cs="Times New Roman"/>
          <w:b/>
          <w:bCs/>
          <w:kern w:val="0"/>
          <w:sz w:val="28"/>
          <w:szCs w:val="28"/>
          <w14:ligatures w14:val="none"/>
        </w:rPr>
        <w:t>INE-TUNED MODEL</w:t>
      </w:r>
    </w:p>
    <w:p w14:paraId="2C8C2573" w14:textId="20BB313F" w:rsidR="005E4A81" w:rsidRPr="005536AB" w:rsidRDefault="005E4A81" w:rsidP="0057760B">
      <w:pPr>
        <w:spacing w:before="100" w:beforeAutospacing="1" w:line="240" w:lineRule="auto"/>
        <w:jc w:val="both"/>
        <w:rPr>
          <w:rFonts w:ascii="Cambria" w:hAnsi="Cambria"/>
        </w:rPr>
      </w:pPr>
      <w:r w:rsidRPr="005536AB">
        <w:rPr>
          <w:rFonts w:ascii="Cambria" w:hAnsi="Cambria"/>
        </w:rPr>
        <w:t>The fine-tuned model performed basically the same as the baseline, even though it’s supposed to really outdo it.</w:t>
      </w:r>
    </w:p>
    <w:p w14:paraId="76E4D78E" w14:textId="29DCD0A6" w:rsidR="005E4A81" w:rsidRPr="005536AB" w:rsidRDefault="005E4A81" w:rsidP="0057760B">
      <w:pPr>
        <w:spacing w:line="240" w:lineRule="auto"/>
        <w:jc w:val="both"/>
        <w:rPr>
          <w:rFonts w:ascii="Cambria" w:hAnsi="Cambria"/>
        </w:rPr>
      </w:pPr>
      <w:r w:rsidRPr="005536AB">
        <w:rPr>
          <w:rFonts w:ascii="Cambria" w:hAnsi="Cambria"/>
        </w:rPr>
        <w:t>The most obvious issue is that 60 examples just aren't enough for such a task.</w:t>
      </w:r>
    </w:p>
    <w:p w14:paraId="621E3EC2" w14:textId="35B4DEFB" w:rsidR="005E4A81" w:rsidRPr="005536AB" w:rsidRDefault="003F2B1B" w:rsidP="002825B6">
      <w:pPr>
        <w:spacing w:after="100" w:afterAutospacing="1" w:line="240" w:lineRule="auto"/>
        <w:jc w:val="both"/>
        <w:rPr>
          <w:rFonts w:ascii="Cambria" w:eastAsia="Times New Roman" w:hAnsi="Cambria" w:cs="Times New Roman"/>
          <w:kern w:val="0"/>
          <w14:ligatures w14:val="none"/>
        </w:rPr>
      </w:pPr>
      <w:r w:rsidRPr="003F2B1B">
        <w:rPr>
          <w:rFonts w:ascii="Cambria" w:eastAsia="Times New Roman" w:hAnsi="Cambria" w:cs="Times New Roman"/>
          <w:kern w:val="0"/>
          <w14:ligatures w14:val="none"/>
        </w:rPr>
        <w:t>The 512-token max sequence length</w:t>
      </w:r>
      <w:r w:rsidR="005E4A81" w:rsidRPr="005536AB">
        <w:rPr>
          <w:rFonts w:ascii="Cambria" w:eastAsia="Times New Roman" w:hAnsi="Cambria" w:cs="Times New Roman"/>
          <w:kern w:val="0"/>
          <w14:ligatures w14:val="none"/>
        </w:rPr>
        <w:t xml:space="preserve"> again created a truncation problem</w:t>
      </w:r>
      <w:r w:rsidRPr="003F2B1B">
        <w:rPr>
          <w:rFonts w:ascii="Cambria" w:eastAsia="Times New Roman" w:hAnsi="Cambria" w:cs="Times New Roman"/>
          <w:kern w:val="0"/>
          <w14:ligatures w14:val="none"/>
        </w:rPr>
        <w:t xml:space="preserve">. </w:t>
      </w:r>
      <w:r w:rsidR="005E4A81" w:rsidRPr="005536AB">
        <w:rPr>
          <w:rFonts w:ascii="Cambria" w:hAnsi="Cambria"/>
        </w:rPr>
        <w:t xml:space="preserve">Each example packed the system prompt, question, and answer into 512 tokens. The prompt and question already took up </w:t>
      </w:r>
      <w:r w:rsidR="00D675B8">
        <w:rPr>
          <w:rFonts w:ascii="Cambria" w:hAnsi="Cambria"/>
        </w:rPr>
        <w:t xml:space="preserve">a lot of </w:t>
      </w:r>
      <w:r w:rsidR="005E4A81" w:rsidRPr="005536AB">
        <w:rPr>
          <w:rFonts w:ascii="Cambria" w:hAnsi="Cambria"/>
        </w:rPr>
        <w:t xml:space="preserve">tokens, so longer answers got cut off. The model never saw the full version of those answers, so it learned to produce incomplete responses. A higher sequence length would have helped, but again, Colab's T4 memory </w:t>
      </w:r>
      <w:r w:rsidR="005E4A81" w:rsidRPr="005536AB">
        <w:rPr>
          <w:rFonts w:ascii="Cambria" w:hAnsi="Cambria"/>
        </w:rPr>
        <w:lastRenderedPageBreak/>
        <w:t>constraints were a problem- longer sequences mean more memory per example, and the GPU was already near its limit.</w:t>
      </w:r>
    </w:p>
    <w:p w14:paraId="13134814" w14:textId="77777777" w:rsidR="0057760B" w:rsidRDefault="005E4A81" w:rsidP="0057760B">
      <w:pPr>
        <w:spacing w:before="100" w:beforeAutospacing="1" w:after="0" w:line="240" w:lineRule="auto"/>
        <w:jc w:val="both"/>
        <w:rPr>
          <w:rFonts w:ascii="Cambria" w:hAnsi="Cambria"/>
        </w:rPr>
      </w:pPr>
      <w:r w:rsidRPr="005536AB">
        <w:rPr>
          <w:rFonts w:ascii="Cambria" w:hAnsi="Cambria"/>
        </w:rPr>
        <w:t xml:space="preserve">On top of that, 60 examples with 1 epoch and an effective batch size of 8 means roughly 8 gradient updates total. That's not enough to teach the model anything meaningful, but to just slightly mess up what it already knows. More epochs would have been better, but training already took 4 hours and risking a session timeout for maybe better returns didn't seem worth it. </w:t>
      </w:r>
    </w:p>
    <w:p w14:paraId="026E8A75" w14:textId="5F852CC4" w:rsidR="005E4A81" w:rsidRPr="0057760B" w:rsidRDefault="005E4A81" w:rsidP="0057760B">
      <w:pPr>
        <w:spacing w:before="100" w:beforeAutospacing="1" w:after="0" w:line="240" w:lineRule="auto"/>
        <w:jc w:val="both"/>
        <w:rPr>
          <w:rFonts w:ascii="Cambria" w:hAnsi="Cambria"/>
        </w:rPr>
      </w:pPr>
      <w:r w:rsidRPr="005536AB">
        <w:rPr>
          <w:rFonts w:ascii="Cambria" w:eastAsia="Times New Roman" w:hAnsi="Cambria" w:cs="Times New Roman"/>
          <w:kern w:val="0"/>
          <w14:ligatures w14:val="none"/>
        </w:rPr>
        <w:t>Also, the max_new_tokens=80 limit at inference was too low. Some correct answers need more tokens, so the model couldn't finish longer responses even when it knew the right answer.</w:t>
      </w:r>
    </w:p>
    <w:p w14:paraId="40D1D456" w14:textId="7B034BD7" w:rsidR="003F2B1B" w:rsidRPr="003F2B1B" w:rsidRDefault="003F2B1B" w:rsidP="002825B6">
      <w:pPr>
        <w:spacing w:before="100" w:beforeAutospacing="1" w:after="100" w:afterAutospacing="1" w:line="240" w:lineRule="auto"/>
        <w:jc w:val="both"/>
        <w:rPr>
          <w:rFonts w:eastAsia="Times New Roman" w:cs="Times New Roman"/>
          <w:kern w:val="0"/>
          <w:sz w:val="28"/>
          <w:szCs w:val="28"/>
          <w14:ligatures w14:val="none"/>
        </w:rPr>
      </w:pPr>
      <w:r w:rsidRPr="003F2B1B">
        <w:rPr>
          <w:rFonts w:ascii="Cambria" w:eastAsia="Times New Roman" w:hAnsi="Cambria" w:cs="Times New Roman"/>
          <w:kern w:val="0"/>
          <w14:ligatures w14:val="none"/>
        </w:rPr>
        <w:t xml:space="preserve">The baseline outperforming </w:t>
      </w:r>
      <w:r w:rsidR="002825B6" w:rsidRPr="005536AB">
        <w:rPr>
          <w:rFonts w:ascii="Cambria" w:eastAsia="Times New Roman" w:hAnsi="Cambria" w:cs="Times New Roman"/>
          <w:kern w:val="0"/>
          <w14:ligatures w14:val="none"/>
        </w:rPr>
        <w:t xml:space="preserve">both more “advanced” </w:t>
      </w:r>
      <w:proofErr w:type="gramStart"/>
      <w:r w:rsidR="005536AB" w:rsidRPr="005536AB">
        <w:rPr>
          <w:rFonts w:ascii="Cambria" w:eastAsia="Times New Roman" w:hAnsi="Cambria" w:cs="Times New Roman"/>
          <w:kern w:val="0"/>
          <w14:ligatures w14:val="none"/>
        </w:rPr>
        <w:t>models</w:t>
      </w:r>
      <w:proofErr w:type="gramEnd"/>
      <w:r w:rsidR="005536AB">
        <w:rPr>
          <w:rFonts w:ascii="Cambria" w:eastAsia="Times New Roman" w:hAnsi="Cambria" w:cs="Times New Roman"/>
          <w:kern w:val="0"/>
          <w14:ligatures w14:val="none"/>
        </w:rPr>
        <w:t xml:space="preserve"> </w:t>
      </w:r>
      <w:r w:rsidR="002825B6" w:rsidRPr="005536AB">
        <w:rPr>
          <w:rFonts w:ascii="Cambria" w:eastAsia="Times New Roman" w:hAnsi="Cambria" w:cs="Times New Roman"/>
          <w:kern w:val="0"/>
          <w14:ligatures w14:val="none"/>
        </w:rPr>
        <w:t xml:space="preserve">kind of </w:t>
      </w:r>
      <w:r w:rsidRPr="003F2B1B">
        <w:rPr>
          <w:rFonts w:ascii="Cambria" w:eastAsia="Times New Roman" w:hAnsi="Cambria" w:cs="Times New Roman"/>
          <w:kern w:val="0"/>
          <w14:ligatures w14:val="none"/>
        </w:rPr>
        <w:t xml:space="preserve">makes sense given the setup. The baseline used an 8B-parameter model while the fine-tuned and RAG approaches used 1B </w:t>
      </w:r>
      <w:r w:rsidR="002825B6" w:rsidRPr="005536AB">
        <w:rPr>
          <w:rFonts w:ascii="Cambria" w:eastAsia="Times New Roman" w:hAnsi="Cambria" w:cs="Times New Roman"/>
          <w:kern w:val="0"/>
          <w14:ligatures w14:val="none"/>
        </w:rPr>
        <w:t xml:space="preserve">- </w:t>
      </w:r>
      <w:r w:rsidRPr="003F2B1B">
        <w:rPr>
          <w:rFonts w:ascii="Cambria" w:eastAsia="Times New Roman" w:hAnsi="Cambria" w:cs="Times New Roman"/>
          <w:kern w:val="0"/>
          <w14:ligatures w14:val="none"/>
        </w:rPr>
        <w:t>an 8× difference in capacity. The larger model has substantially more knowledge from pre-training, having seen more German text, more legal text, and more structured reasoning examples during training on Meta's corpus</w:t>
      </w:r>
      <w:r w:rsidRPr="003F2B1B">
        <w:rPr>
          <w:rFonts w:eastAsia="Times New Roman" w:cs="Times New Roman"/>
          <w:kern w:val="0"/>
          <w:sz w:val="28"/>
          <w:szCs w:val="28"/>
          <w14:ligatures w14:val="none"/>
        </w:rPr>
        <w:t>.</w:t>
      </w:r>
    </w:p>
    <w:p w14:paraId="37E19BE0" w14:textId="77777777" w:rsidR="003F2B1B" w:rsidRPr="002825B6" w:rsidRDefault="003F2B1B" w:rsidP="002825B6">
      <w:pPr>
        <w:jc w:val="both"/>
        <w:rPr>
          <w:sz w:val="28"/>
          <w:szCs w:val="28"/>
        </w:rPr>
      </w:pPr>
    </w:p>
    <w:sectPr w:rsidR="003F2B1B" w:rsidRPr="002825B6" w:rsidSect="003F2B1B">
      <w:headerReference w:type="default" r:id="rId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49F5F" w14:textId="77777777" w:rsidR="00335DBC" w:rsidRDefault="00335DBC" w:rsidP="002825B6">
      <w:pPr>
        <w:spacing w:after="0" w:line="240" w:lineRule="auto"/>
      </w:pPr>
      <w:r>
        <w:separator/>
      </w:r>
    </w:p>
  </w:endnote>
  <w:endnote w:type="continuationSeparator" w:id="0">
    <w:p w14:paraId="191BA7F8" w14:textId="77777777" w:rsidR="00335DBC" w:rsidRDefault="00335DBC" w:rsidP="00282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CBD33" w14:textId="77777777" w:rsidR="00335DBC" w:rsidRDefault="00335DBC" w:rsidP="002825B6">
      <w:pPr>
        <w:spacing w:after="0" w:line="240" w:lineRule="auto"/>
      </w:pPr>
      <w:r>
        <w:separator/>
      </w:r>
    </w:p>
  </w:footnote>
  <w:footnote w:type="continuationSeparator" w:id="0">
    <w:p w14:paraId="0292721F" w14:textId="77777777" w:rsidR="00335DBC" w:rsidRDefault="00335DBC" w:rsidP="00282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253AF" w14:textId="3B01CBBB" w:rsidR="002825B6" w:rsidRPr="002825B6" w:rsidRDefault="002825B6" w:rsidP="002825B6">
    <w:pPr>
      <w:spacing w:after="0" w:line="240" w:lineRule="auto"/>
      <w:outlineLvl w:val="0"/>
      <w:rPr>
        <w:rFonts w:ascii="Times New Roman" w:eastAsia="Times New Roman" w:hAnsi="Times New Roman" w:cs="Times New Roman"/>
        <w:b/>
        <w:bCs/>
        <w:color w:val="000000" w:themeColor="text1"/>
        <w:kern w:val="36"/>
        <w14:ligatures w14:val="none"/>
      </w:rPr>
    </w:pPr>
    <w:r w:rsidRPr="002825B6">
      <w:rPr>
        <w:rFonts w:ascii="Times New Roman" w:eastAsia="Times New Roman" w:hAnsi="Times New Roman" w:cs="Times New Roman"/>
        <w:b/>
        <w:bCs/>
        <w:color w:val="000000" w:themeColor="text1"/>
        <w:kern w:val="36"/>
        <w14:ligatures w14:val="none"/>
      </w:rPr>
      <w:t xml:space="preserve">Paola </w:t>
    </w:r>
    <w:proofErr w:type="spellStart"/>
    <w:r w:rsidRPr="002825B6">
      <w:rPr>
        <w:rFonts w:ascii="Times New Roman" w:eastAsia="Times New Roman" w:hAnsi="Times New Roman" w:cs="Times New Roman"/>
        <w:b/>
        <w:bCs/>
        <w:color w:val="000000" w:themeColor="text1"/>
        <w:kern w:val="36"/>
        <w14:ligatures w14:val="none"/>
      </w:rPr>
      <w:t>Cherneva</w:t>
    </w:r>
    <w:proofErr w:type="spellEnd"/>
  </w:p>
  <w:p w14:paraId="4501285B" w14:textId="77777777" w:rsidR="002825B6" w:rsidRPr="003F2B1B" w:rsidRDefault="002825B6" w:rsidP="002825B6">
    <w:pPr>
      <w:spacing w:after="0" w:line="240" w:lineRule="auto"/>
      <w:outlineLvl w:val="0"/>
      <w:rPr>
        <w:rFonts w:ascii="Times New Roman" w:eastAsia="Times New Roman" w:hAnsi="Times New Roman" w:cs="Times New Roman"/>
        <w:b/>
        <w:bCs/>
        <w:color w:val="000000" w:themeColor="text1"/>
        <w:kern w:val="36"/>
        <w14:ligatures w14:val="none"/>
      </w:rPr>
    </w:pPr>
    <w:r w:rsidRPr="002825B6">
      <w:rPr>
        <w:rFonts w:ascii="Times New Roman" w:eastAsia="Times New Roman" w:hAnsi="Times New Roman" w:cs="Times New Roman"/>
        <w:b/>
        <w:bCs/>
        <w:color w:val="000000" w:themeColor="text1"/>
        <w:kern w:val="36"/>
        <w14:ligatures w14:val="none"/>
      </w:rPr>
      <w:t>h12319305</w:t>
    </w:r>
  </w:p>
  <w:p w14:paraId="35697300" w14:textId="58760559" w:rsidR="002825B6" w:rsidRDefault="002825B6" w:rsidP="002825B6">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848D9"/>
    <w:multiLevelType w:val="hybridMultilevel"/>
    <w:tmpl w:val="EC8AF852"/>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714A2F"/>
    <w:multiLevelType w:val="hybridMultilevel"/>
    <w:tmpl w:val="3FECB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EA3EEC"/>
    <w:multiLevelType w:val="hybridMultilevel"/>
    <w:tmpl w:val="B55AE0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5DB120A"/>
    <w:multiLevelType w:val="hybridMultilevel"/>
    <w:tmpl w:val="5156E9A4"/>
    <w:lvl w:ilvl="0" w:tplc="1512DBD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7042FDF"/>
    <w:multiLevelType w:val="hybridMultilevel"/>
    <w:tmpl w:val="876CC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109124">
    <w:abstractNumId w:val="1"/>
  </w:num>
  <w:num w:numId="2" w16cid:durableId="1800607236">
    <w:abstractNumId w:val="2"/>
  </w:num>
  <w:num w:numId="3" w16cid:durableId="705298940">
    <w:abstractNumId w:val="4"/>
  </w:num>
  <w:num w:numId="4" w16cid:durableId="2003197057">
    <w:abstractNumId w:val="3"/>
  </w:num>
  <w:num w:numId="5" w16cid:durableId="1145008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B1B"/>
    <w:rsid w:val="00267F9C"/>
    <w:rsid w:val="002825B6"/>
    <w:rsid w:val="00335DBC"/>
    <w:rsid w:val="003F2B1B"/>
    <w:rsid w:val="005536AB"/>
    <w:rsid w:val="0057760B"/>
    <w:rsid w:val="005E4A81"/>
    <w:rsid w:val="006C42C2"/>
    <w:rsid w:val="0079212C"/>
    <w:rsid w:val="00914A71"/>
    <w:rsid w:val="00BA29CA"/>
    <w:rsid w:val="00C9491D"/>
    <w:rsid w:val="00D129D5"/>
    <w:rsid w:val="00D3369B"/>
    <w:rsid w:val="00D62373"/>
    <w:rsid w:val="00D675B8"/>
    <w:rsid w:val="00EC5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07FE8"/>
  <w15:chartTrackingRefBased/>
  <w15:docId w15:val="{0BC2B614-E4D2-884F-861F-A742C76A2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2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2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2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2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B1B"/>
    <w:rPr>
      <w:rFonts w:eastAsiaTheme="majorEastAsia" w:cstheme="majorBidi"/>
      <w:color w:val="272727" w:themeColor="text1" w:themeTint="D8"/>
    </w:rPr>
  </w:style>
  <w:style w:type="paragraph" w:styleId="Title">
    <w:name w:val="Title"/>
    <w:basedOn w:val="Normal"/>
    <w:next w:val="Normal"/>
    <w:link w:val="TitleChar"/>
    <w:uiPriority w:val="10"/>
    <w:qFormat/>
    <w:rsid w:val="003F2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B1B"/>
    <w:pPr>
      <w:spacing w:before="160"/>
      <w:jc w:val="center"/>
    </w:pPr>
    <w:rPr>
      <w:i/>
      <w:iCs/>
      <w:color w:val="404040" w:themeColor="text1" w:themeTint="BF"/>
    </w:rPr>
  </w:style>
  <w:style w:type="character" w:customStyle="1" w:styleId="QuoteChar">
    <w:name w:val="Quote Char"/>
    <w:basedOn w:val="DefaultParagraphFont"/>
    <w:link w:val="Quote"/>
    <w:uiPriority w:val="29"/>
    <w:rsid w:val="003F2B1B"/>
    <w:rPr>
      <w:i/>
      <w:iCs/>
      <w:color w:val="404040" w:themeColor="text1" w:themeTint="BF"/>
    </w:rPr>
  </w:style>
  <w:style w:type="paragraph" w:styleId="ListParagraph">
    <w:name w:val="List Paragraph"/>
    <w:basedOn w:val="Normal"/>
    <w:uiPriority w:val="34"/>
    <w:qFormat/>
    <w:rsid w:val="003F2B1B"/>
    <w:pPr>
      <w:ind w:left="720"/>
      <w:contextualSpacing/>
    </w:pPr>
  </w:style>
  <w:style w:type="character" w:styleId="IntenseEmphasis">
    <w:name w:val="Intense Emphasis"/>
    <w:basedOn w:val="DefaultParagraphFont"/>
    <w:uiPriority w:val="21"/>
    <w:qFormat/>
    <w:rsid w:val="003F2B1B"/>
    <w:rPr>
      <w:i/>
      <w:iCs/>
      <w:color w:val="0F4761" w:themeColor="accent1" w:themeShade="BF"/>
    </w:rPr>
  </w:style>
  <w:style w:type="paragraph" w:styleId="IntenseQuote">
    <w:name w:val="Intense Quote"/>
    <w:basedOn w:val="Normal"/>
    <w:next w:val="Normal"/>
    <w:link w:val="IntenseQuoteChar"/>
    <w:uiPriority w:val="30"/>
    <w:qFormat/>
    <w:rsid w:val="003F2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B1B"/>
    <w:rPr>
      <w:i/>
      <w:iCs/>
      <w:color w:val="0F4761" w:themeColor="accent1" w:themeShade="BF"/>
    </w:rPr>
  </w:style>
  <w:style w:type="character" w:styleId="IntenseReference">
    <w:name w:val="Intense Reference"/>
    <w:basedOn w:val="DefaultParagraphFont"/>
    <w:uiPriority w:val="32"/>
    <w:qFormat/>
    <w:rsid w:val="003F2B1B"/>
    <w:rPr>
      <w:b/>
      <w:bCs/>
      <w:smallCaps/>
      <w:color w:val="0F4761" w:themeColor="accent1" w:themeShade="BF"/>
      <w:spacing w:val="5"/>
    </w:rPr>
  </w:style>
  <w:style w:type="paragraph" w:customStyle="1" w:styleId="font-claude-response-body">
    <w:name w:val="font-claude-response-body"/>
    <w:basedOn w:val="Normal"/>
    <w:rsid w:val="003F2B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F2B1B"/>
    <w:rPr>
      <w:rFonts w:ascii="Courier New" w:eastAsia="Times New Roman" w:hAnsi="Courier New" w:cs="Courier New"/>
      <w:sz w:val="20"/>
      <w:szCs w:val="20"/>
    </w:rPr>
  </w:style>
  <w:style w:type="character" w:styleId="Strong">
    <w:name w:val="Strong"/>
    <w:basedOn w:val="DefaultParagraphFont"/>
    <w:uiPriority w:val="22"/>
    <w:qFormat/>
    <w:rsid w:val="003F2B1B"/>
    <w:rPr>
      <w:b/>
      <w:bCs/>
    </w:rPr>
  </w:style>
  <w:style w:type="table" w:styleId="TableGrid">
    <w:name w:val="Table Grid"/>
    <w:basedOn w:val="TableNormal"/>
    <w:uiPriority w:val="39"/>
    <w:rsid w:val="00792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921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282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25B6"/>
  </w:style>
  <w:style w:type="paragraph" w:styleId="Footer">
    <w:name w:val="footer"/>
    <w:basedOn w:val="Normal"/>
    <w:link w:val="FooterChar"/>
    <w:uiPriority w:val="99"/>
    <w:unhideWhenUsed/>
    <w:rsid w:val="002825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2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853</TotalTime>
  <Pages>4</Pages>
  <Words>1405</Words>
  <Characters>8013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Cherneva, Paola</dc:creator>
  <cp:keywords/>
  <dc:description/>
  <cp:lastModifiedBy>Cherneva, Paola</cp:lastModifiedBy>
  <cp:revision>2</cp:revision>
  <dcterms:created xsi:type="dcterms:W3CDTF">2026-04-12T20:41:00Z</dcterms:created>
  <dcterms:modified xsi:type="dcterms:W3CDTF">2026-04-13T17:40:00Z</dcterms:modified>
</cp:coreProperties>
</file>