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0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0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0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after="0" w:line="300" w:lineRule="auto"/>
        <w:ind w:right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0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«Инфокогнитивные технологии»</w:t>
      </w:r>
    </w:p>
    <w:p w:rsidR="00000000" w:rsidDel="00000000" w:rsidP="00000000" w:rsidRDefault="00000000" w:rsidRPr="00000000" w14:paraId="00000006">
      <w:pPr>
        <w:spacing w:after="0" w:line="30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 «Веб-технологии»</w:t>
      </w:r>
    </w:p>
    <w:p w:rsidR="00000000" w:rsidDel="00000000" w:rsidP="00000000" w:rsidRDefault="00000000" w:rsidRPr="00000000" w14:paraId="00000007">
      <w:pPr>
        <w:ind w:right="14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«Веб-технологии»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«АНАЛИЗ СОВРЕМЕННЫХ САЙТОВ»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181-321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</w:t>
        <w:tab/>
        <w:tab/>
        <w:tab/>
        <w:tab/>
        <w:t xml:space="preserve">Фамилия И.О.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подпись, дата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</w:t>
        <w:tab/>
        <w:tab/>
        <w:tab/>
        <w:tab/>
        <w:t xml:space="preserve">Даньшина М.В.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подпись, дата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2019</w:t>
      </w:r>
    </w:p>
    <w:sectPr>
      <w:pgSz w:h="16838" w:w="11906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81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2018-12-07T10:09:00Z</dcterms:created>
  <dc:creator>temp</dc:creator>
</cp:coreProperties>
</file>