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Selasa, 30 Juni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Presentasi Project</w:t>
            </w:r>
          </w:p>
        </w:tc>
        <w:tc>
          <w:tcPr>
            <w:vAlign w:val="center"/>
          </w:tcPr>
          <w:p>
            <w:r>
              <w:t xml:space="preserve">Mahasiswa melakukan presentasi sesuai jadwal kelompok</w:t>
            </w:r>
          </w:p>
        </w:tc>
        <w:tc>
          <w:tcPr>
            <w:vAlign w:val="center"/>
          </w:tcPr>
          <w:p>
            <w:r>
              <w:t xml:space="preserve">Gangsar, Nadhil, Petra, Khasyi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>Presentasi Progres Final Project</w:t>
            </w:r>
          </w:p>
        </w:tc>
        <w:tc>
          <w:tcPr>
            <w:vAlign w:val="center"/>
          </w:tcPr>
          <w:p>
            <w:r>
              <w:t xml:space="preserve">Mahasiswa memaparkan progres kelompok mengenai final project perusahaan</w:t>
            </w:r>
          </w:p>
        </w:tc>
        <w:tc>
          <w:tcPr>
            <w:vAlign w:val="center"/>
          </w:tcPr>
          <w:p>
            <w:r>
              <w:t xml:space="preserve">Zahra, Tria, Petra, Adhi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Kuis</w:t>
            </w:r>
          </w:p>
        </w:tc>
        <w:tc>
          <w:tcPr>
            <w:vAlign w:val="center"/>
          </w:tcPr>
          <w:p>
            <w:r>
              <w:t xml:space="preserve">Dosen memberikan Kuis sebelum UAS</w:t>
            </w:r>
          </w:p>
        </w:tc>
        <w:tc>
          <w:tcPr>
            <w:vAlign w:val="center"/>
          </w:tcPr>
          <w:p>
            <w:r>
              <w:t xml:space="preserve">Tasya, Naufal, Megan, Zahra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C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SQL B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ANALISIS DAN PERANCANGAN SI C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