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60" w:before="0"/>
        <w:jc w:val="center"/>
      </w:pPr>
      <w:r>
        <w:rPr>
          <w:rFonts w:ascii="Arial" w:cs="Arial" w:eastAsia="Arial" w:hAnsi="Arial"/>
          <w:b/>
          <w:bCs/>
          <w:color w:val="1B6B3A"/>
          <w:sz w:val="52"/>
          <w:szCs w:val="52"/>
        </w:rPr>
        <w:t xml:space="preserve">PRODUCT REQUIREMENTS DOCUMENT</w:t>
      </w:r>
    </w:p>
    <w:p>
      <w:pPr>
        <w:spacing w:after="80" w:before="0"/>
        <w:jc w:val="center"/>
      </w:pPr>
      <w:r>
        <w:rPr>
          <w:rFonts w:ascii="Arial" w:cs="Arial" w:eastAsia="Arial" w:hAnsi="Arial"/>
          <w:b/>
          <w:bCs/>
          <w:color w:val="2E8B57"/>
          <w:sz w:val="36"/>
          <w:szCs w:val="36"/>
        </w:rPr>
        <w:t xml:space="preserve">Sistem Informasi Pariwisata Berbasis Web</w:t>
      </w:r>
    </w:p>
    <w:p>
      <w:pPr>
        <w:spacing w:after="480" w:before="0"/>
        <w:jc w:val="center"/>
      </w:pPr>
      <w:r>
        <w:rPr>
          <w:rFonts w:ascii="Arial" w:cs="Arial" w:eastAsia="Arial" w:hAnsi="Arial"/>
          <w:color w:val="555555"/>
          <w:sz w:val="28"/>
          <w:szCs w:val="28"/>
        </w:rPr>
        <w:t xml:space="preserve">Objek Wisata Wira Garden — Bandar Lampung</w:t>
      </w:r>
    </w:p>
    <w:p>
      <w:pPr>
        <w:pBdr>
          <w:bottom w:val="single" w:color="1B6B3A" w:sz="8" w:space="1"/>
        </w:pBdr>
        <w:spacing w:after="480" w:before="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7020"/>
      </w:tblGrid>
      <w:tr>
        <w:tc>
          <w:tcPr>
            <w:tcW w:type="dxa" w:w="23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Versi</w:t>
            </w:r>
          </w:p>
        </w:tc>
        <w:tc>
          <w:tcPr>
            <w:tcW w:type="dxa" w:w="702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1.0.0</w:t>
            </w:r>
          </w:p>
        </w:tc>
      </w:tr>
      <w:tr>
        <w:tc>
          <w:tcPr>
            <w:tcW w:type="dxa" w:w="23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Tanggal</w:t>
            </w:r>
          </w:p>
        </w:tc>
        <w:tc>
          <w:tcPr>
            <w:tcW w:type="dxa" w:w="702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Juni 2026</w:t>
            </w:r>
          </w:p>
        </w:tc>
      </w:tr>
      <w:tr>
        <w:tc>
          <w:tcPr>
            <w:tcW w:type="dxa" w:w="23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Dibuat oleh</w:t>
            </w:r>
          </w:p>
        </w:tc>
        <w:tc>
          <w:tcPr>
            <w:tcW w:type="dxa" w:w="702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Product Manager — Sistem Informasi Wira Garden</w:t>
            </w:r>
          </w:p>
        </w:tc>
      </w:tr>
      <w:tr>
        <w:tc>
          <w:tcPr>
            <w:tcW w:type="dxa" w:w="23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Client</w:t>
            </w:r>
          </w:p>
        </w:tc>
        <w:tc>
          <w:tcPr>
            <w:tcW w:type="dxa" w:w="702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Nadia Hilwana — UIN Raden Intan Lampung</w:t>
            </w:r>
          </w:p>
        </w:tc>
      </w:tr>
      <w:tr>
        <w:tc>
          <w:tcPr>
            <w:tcW w:type="dxa" w:w="23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Status</w:t>
            </w:r>
          </w:p>
        </w:tc>
        <w:tc>
          <w:tcPr>
            <w:tcW w:type="dxa" w:w="702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2E8B57"/>
                <w:sz w:val="20"/>
                <w:szCs w:val="20"/>
              </w:rPr>
              <w:t xml:space="preserve">DRAFT — Siap untuk Review</w:t>
            </w:r>
          </w:p>
        </w:tc>
      </w:tr>
    </w:tbl>
    <w:p>
      <w:pPr>
        <w:spacing w:after="480" w:before="0"/>
      </w:pPr>
    </w:p>
    <w:p>
      <w:pPr>
        <w:spacing w:after="0" w:before="0"/>
        <w:jc w:val="center"/>
      </w:pPr>
      <w:r>
        <w:rPr>
          <w:rFonts w:ascii="Arial" w:cs="Arial" w:eastAsia="Arial" w:hAnsi="Arial"/>
          <w:i/>
          <w:iCs/>
          <w:color w:val="555555"/>
          <w:sz w:val="22"/>
          <w:szCs w:val="22"/>
        </w:rPr>
        <w:t xml:space="preserve">Tech Stack: Laravel  •  MySQL  •  Tailwind CSS</w:t>
      </w:r>
    </w:p>
    <w:p>
      <w:r>
        <w:br w:type="page"/>
      </w:r>
    </w:p>
    <w:p>
      <w:pPr>
        <w:pStyle w:val="Heading1"/>
        <w:pBdr>
          <w:bottom w:val="single" w:color="F0FFF4" w:sz="6" w:space="2"/>
        </w:pBdr>
        <w:shd w:fill="1B6B3A" w:val="clear"/>
        <w:spacing w:after="240" w:before="0"/>
        <w:ind w:left="240" w:right="240"/>
        <w:jc w:val="left"/>
      </w:pPr>
      <w:r>
        <w:rPr>
          <w:rFonts w:ascii="Arial" w:cs="Arial" w:eastAsia="Arial" w:hAnsi="Arial"/>
          <w:b/>
          <w:bCs/>
          <w:color w:val="FFFFFF"/>
          <w:sz w:val="36"/>
          <w:szCs w:val="36"/>
        </w:rPr>
        <w:t xml:space="preserve">1. RINGKASAN PROYEK</w:t>
      </w:r>
    </w:p>
    <w:p>
      <w:pPr>
        <w:pStyle w:val="Heading2"/>
        <w:pBdr>
          <w:bottom w:val="single" w:color="A5D6A7" w:sz="4" w:space="2"/>
        </w:pBdr>
        <w:spacing w:after="140" w:before="280"/>
      </w:pPr>
      <w:r>
        <w:rPr>
          <w:rFonts w:ascii="Arial" w:cs="Arial" w:eastAsia="Arial" w:hAnsi="Arial"/>
          <w:b/>
          <w:bCs/>
          <w:color w:val="1B6B3A"/>
          <w:sz w:val="28"/>
          <w:szCs w:val="28"/>
        </w:rPr>
        <w:t xml:space="preserve">1.1 Latar Belakang</w:t>
      </w:r>
    </w:p>
    <w:p>
      <w:pPr>
        <w:spacing w:after="120" w:before="0"/>
        <w:jc w:val="left"/>
      </w:pPr>
      <w:r>
        <w:rPr>
          <w:rFonts w:ascii="Arial" w:cs="Arial" w:eastAsia="Arial" w:hAnsi="Arial"/>
          <w:b w:val="false"/>
          <w:bCs w:val="false"/>
          <w:i w:val="false"/>
          <w:iCs w:val="false"/>
          <w:color w:val="1A1A1A"/>
          <w:sz w:val="22"/>
          <w:szCs w:val="22"/>
        </w:rPr>
        <w:t xml:space="preserve">Objek wisata Wira Garden di Bandar Lampung memiliki potensi daya tarik yang signifikan, namun saat ini menghadapi keterbatasan dalam pengelolaan informasi dan layanan kepada wisatawan. Promosi masih bergantung sepenuhnya pada media sosial (Instagram, TikTok, WhatsApp) tanpa website resmi sebagai pusat informasi terpusat.</w:t>
      </w:r>
    </w:p>
    <w:p>
      <w:pPr>
        <w:spacing w:after="120" w:before="0"/>
        <w:jc w:val="left"/>
      </w:pPr>
      <w:r>
        <w:rPr>
          <w:rFonts w:ascii="Arial" w:cs="Arial" w:eastAsia="Arial" w:hAnsi="Arial"/>
          <w:b w:val="false"/>
          <w:bCs w:val="false"/>
          <w:i w:val="false"/>
          <w:iCs w:val="false"/>
          <w:color w:val="1A1A1A"/>
          <w:sz w:val="22"/>
          <w:szCs w:val="22"/>
        </w:rPr>
        <w:t xml:space="preserve">Proses reservasi dan pembayaran masih dilakukan secara manual melalui komunikasi WhatsApp dan pencatatan spreadsheet oleh masing-masing marketing, sehingga rentan terhadap fake booking, keterlambatan verifikasi transaksi, dan ketidakakuratan data pemesanan.</w:t>
      </w:r>
    </w:p>
    <w:p>
      <w:pPr>
        <w:spacing w:after="120" w:before="0"/>
        <w:jc w:val="left"/>
      </w:pPr>
      <w:r>
        <w:rPr>
          <w:rFonts w:ascii="Arial" w:cs="Arial" w:eastAsia="Arial" w:hAnsi="Arial"/>
          <w:b w:val="false"/>
          <w:bCs w:val="false"/>
          <w:i w:val="false"/>
          <w:iCs w:val="false"/>
          <w:color w:val="1A1A1A"/>
          <w:sz w:val="22"/>
          <w:szCs w:val="22"/>
        </w:rPr>
        <w:t xml:space="preserve">Kondisi ini mendorong kebutuhan akan sistem informasi pariwisata berbasis web yang mampu mengintegrasikan fungsi promosi digital, reservasi online, dan pembayaran digital dalam satu platform yang terpusat dan terstruktur.</w:t>
      </w:r>
    </w:p>
    <w:p>
      <w:pPr>
        <w:pStyle w:val="Heading2"/>
        <w:pBdr>
          <w:bottom w:val="single" w:color="A5D6A7" w:sz="4" w:space="2"/>
        </w:pBdr>
        <w:spacing w:after="140" w:before="280"/>
      </w:pPr>
      <w:r>
        <w:rPr>
          <w:rFonts w:ascii="Arial" w:cs="Arial" w:eastAsia="Arial" w:hAnsi="Arial"/>
          <w:b/>
          <w:bCs/>
          <w:color w:val="1B6B3A"/>
          <w:sz w:val="28"/>
          <w:szCs w:val="28"/>
        </w:rPr>
        <w:t xml:space="preserve">1.2 Tujuan Produk</w:t>
      </w:r>
    </w:p>
    <w:p>
      <w:pPr>
        <w:spacing w:after="120" w:before="0"/>
        <w:jc w:val="left"/>
      </w:pPr>
      <w:r>
        <w:rPr>
          <w:rFonts w:ascii="Arial" w:cs="Arial" w:eastAsia="Arial" w:hAnsi="Arial"/>
          <w:b w:val="false"/>
          <w:bCs w:val="false"/>
          <w:i w:val="false"/>
          <w:iCs w:val="false"/>
          <w:color w:val="1A1A1A"/>
          <w:sz w:val="22"/>
          <w:szCs w:val="22"/>
        </w:rPr>
        <w:t xml:space="preserve">Sistem ini bertujuan untuk:</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Menyediakan platform web resmi sebagai media promosi digital Wira Garden yang menyajikan informasi destinasi secara lengkap, terstruktur, dan mudah diakses oleh calon pengunjung.</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Mengintegrasikan fitur reservasi kunjungan online yang terhubung dengan payment gateway, sehingga proses pemesanan dan verifikasi pembayaran dapat berjalan secara otomatis dan terstruktur.</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Memberikan panel admin kepada pengelola untuk mengelola data wisata, memantau reservasi, dan mengelola konten website secara mandiri.</w:t>
      </w:r>
    </w:p>
    <w:p>
      <w:pPr>
        <w:pStyle w:val="Heading2"/>
        <w:pBdr>
          <w:bottom w:val="single" w:color="A5D6A7" w:sz="4" w:space="2"/>
        </w:pBdr>
        <w:spacing w:after="140" w:before="280"/>
      </w:pPr>
      <w:r>
        <w:rPr>
          <w:rFonts w:ascii="Arial" w:cs="Arial" w:eastAsia="Arial" w:hAnsi="Arial"/>
          <w:b/>
          <w:bCs/>
          <w:color w:val="1B6B3A"/>
          <w:sz w:val="28"/>
          <w:szCs w:val="28"/>
        </w:rPr>
        <w:t xml:space="preserve">1.3 Scope Produk</w:t>
      </w:r>
    </w:p>
    <w:p>
      <w:pPr>
        <w:spacing w:after="120" w:before="0"/>
        <w:jc w:val="left"/>
      </w:pPr>
      <w:r>
        <w:rPr>
          <w:rFonts w:ascii="Arial" w:cs="Arial" w:eastAsia="Arial" w:hAnsi="Arial"/>
          <w:b w:val="false"/>
          <w:bCs w:val="false"/>
          <w:i w:val="false"/>
          <w:iCs w:val="false"/>
          <w:color w:val="1A1A1A"/>
          <w:sz w:val="22"/>
          <w:szCs w:val="22"/>
        </w:rPr>
        <w:t xml:space="preserve">Yang termasuk dalam scope proyek ini:</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Website informasi pariwisata (halaman publik) — promosi, galeri, informasi destinasi</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Fitur reservasi kunjungan online dengan slot waktu</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Integrasi payment gateway untuk pembayaran digital</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Dashboard admin untuk manajemen konten, reservasi, dan data transaksi</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Sistem notifikasi dasar (email/status order)</w:t>
      </w:r>
    </w:p>
    <w:p>
      <w:pPr>
        <w:spacing w:after="80" w:before="0"/>
      </w:pPr>
      <w:r>
        <w:t xml:space="preserve"/>
      </w:r>
    </w:p>
    <w:p>
      <w:pPr>
        <w:spacing w:after="120" w:before="0"/>
        <w:jc w:val="left"/>
      </w:pPr>
      <w:r>
        <w:rPr>
          <w:rFonts w:ascii="Arial" w:cs="Arial" w:eastAsia="Arial" w:hAnsi="Arial"/>
          <w:b w:val="false"/>
          <w:bCs w:val="false"/>
          <w:i w:val="false"/>
          <w:iCs w:val="false"/>
          <w:color w:val="1A1A1A"/>
          <w:sz w:val="22"/>
          <w:szCs w:val="22"/>
        </w:rPr>
        <w:t xml:space="preserve">Yang TIDAK termasuk dalam scope (batasan eksplisit):</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Fitur refund atau pembatalan transaksi secara otomatis</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Laporan akuntansi atau integrasi sistem keuangan</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Aplikasi mobile native (Android/iOS)</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Sistem loyalty program atau membership</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Integrasi dengan OTA (Online Travel Agent) pihak ketiga</w:t>
      </w:r>
    </w:p>
    <w:p>
      <w:pPr>
        <w:pStyle w:val="Heading1"/>
        <w:pageBreakBefore/>
        <w:pBdr>
          <w:bottom w:val="single" w:color="F0FFF4" w:sz="6" w:space="2"/>
        </w:pBdr>
        <w:shd w:fill="1B6B3A" w:val="clear"/>
        <w:spacing w:after="240" w:before="0"/>
        <w:ind w:left="240" w:right="240"/>
        <w:jc w:val="left"/>
      </w:pPr>
      <w:r>
        <w:rPr>
          <w:rFonts w:ascii="Arial" w:cs="Arial" w:eastAsia="Arial" w:hAnsi="Arial"/>
          <w:b/>
          <w:bCs/>
          <w:color w:val="FFFFFF"/>
          <w:sz w:val="36"/>
          <w:szCs w:val="36"/>
        </w:rPr>
        <w:t xml:space="preserve">2. STAKEHOLDER &amp; USER PERSONA</w:t>
      </w:r>
    </w:p>
    <w:p>
      <w:pPr>
        <w:pStyle w:val="Heading2"/>
        <w:pBdr>
          <w:bottom w:val="single" w:color="A5D6A7" w:sz="4" w:space="2"/>
        </w:pBdr>
        <w:spacing w:after="140" w:before="280"/>
      </w:pPr>
      <w:r>
        <w:rPr>
          <w:rFonts w:ascii="Arial" w:cs="Arial" w:eastAsia="Arial" w:hAnsi="Arial"/>
          <w:b/>
          <w:bCs/>
          <w:color w:val="1B6B3A"/>
          <w:sz w:val="28"/>
          <w:szCs w:val="28"/>
        </w:rPr>
        <w:t xml:space="preserve">2.1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Stakeholder</w:t>
            </w:r>
          </w:p>
        </w:tc>
        <w:tc>
          <w:tcPr>
            <w:tcW w:type="dxa" w:w="25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Peran</w:t>
            </w:r>
          </w:p>
        </w:tc>
        <w:tc>
          <w:tcPr>
            <w:tcW w:type="dxa" w:w="4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Kepentingan Utama</w:t>
            </w:r>
          </w:p>
        </w:tc>
      </w:tr>
      <w:tr>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Pengelola Wira Garden</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Product Owner / Admin</w:t>
            </w:r>
          </w:p>
        </w:tc>
        <w:tc>
          <w:tcPr>
            <w:tcW w:type="dxa" w:w="4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Efisiensi operasional, data reservasi akurat, promosi digital efektif</w:t>
            </w:r>
          </w:p>
        </w:tc>
      </w:tr>
      <w:tr>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Wisatawan / Pengunjung</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End User (Publik)</w:t>
            </w:r>
          </w:p>
        </w:tc>
        <w:tc>
          <w:tcPr>
            <w:tcW w:type="dxa" w:w="4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Kemudahan akses informasi, reservasi mudah, pembayaran aman</w:t>
            </w:r>
          </w:p>
        </w:tc>
      </w:tr>
      <w:tr>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Tim Marketing</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Internal User</w:t>
            </w:r>
          </w:p>
        </w:tc>
        <w:tc>
          <w:tcPr>
            <w:tcW w:type="dxa" w:w="4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Kemudahan update konten promosi, monitoring engagement</w:t>
            </w:r>
          </w:p>
        </w:tc>
      </w:tr>
      <w:tr>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Developer / Tim IT</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Builder</w:t>
            </w:r>
          </w:p>
        </w:tc>
        <w:tc>
          <w:tcPr>
            <w:tcW w:type="dxa" w:w="4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Codebase yang clean, dokumentasi API payment gateway, deployment mudah</w:t>
            </w:r>
          </w:p>
        </w:tc>
      </w:tr>
    </w:tbl>
    <w:p>
      <w:pPr>
        <w:spacing w:after="80" w:before="0"/>
      </w:pPr>
      <w:r>
        <w:t xml:space="preserve"/>
      </w:r>
    </w:p>
    <w:p>
      <w:pPr>
        <w:pStyle w:val="Heading2"/>
        <w:pBdr>
          <w:bottom w:val="single" w:color="A5D6A7" w:sz="4" w:space="2"/>
        </w:pBdr>
        <w:spacing w:after="140" w:before="280"/>
      </w:pPr>
      <w:r>
        <w:rPr>
          <w:rFonts w:ascii="Arial" w:cs="Arial" w:eastAsia="Arial" w:hAnsi="Arial"/>
          <w:b/>
          <w:bCs/>
          <w:color w:val="1B6B3A"/>
          <w:sz w:val="28"/>
          <w:szCs w:val="28"/>
        </w:rPr>
        <w:t xml:space="preserve">2.2 User Persona</w:t>
      </w:r>
    </w:p>
    <w:p>
      <w:pPr>
        <w:pStyle w:val="Heading3"/>
        <w:spacing w:after="100" w:before="200"/>
      </w:pPr>
      <w:r>
        <w:rPr>
          <w:rFonts w:ascii="Arial" w:cs="Arial" w:eastAsia="Arial" w:hAnsi="Arial"/>
          <w:b/>
          <w:bCs/>
          <w:color w:val="2E8B57"/>
          <w:sz w:val="24"/>
          <w:szCs w:val="24"/>
        </w:rPr>
        <w:t xml:space="preserve">Persona 1 — Wisatawan (End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Atribut</w:t>
            </w:r>
          </w:p>
        </w:tc>
        <w:tc>
          <w:tcPr>
            <w:tcW w:type="dxa" w:w="71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Detail</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Nama</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Reni, 26 tahun</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Pekerjaan</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Karyawan swasta di Bandar Lampung</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Perangkat</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Smartphone Android, sesekali laptop</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Goals</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Mencari destinasi wisata keluarga di akhir pekan, ingin tahu harga tiket &amp; fasilitas, bisa langsung pesan tanpa repot</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Pain Points</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Informasi di Instagram tidak lengkap, harus DM dulu untuk tanya harga, tidak yakin apakah tempat sudah penuh atau belum</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Ekspektasi</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Website yang bisa diakses dari HP, info lengkap, bisa langsung bayar online</w:t>
            </w:r>
          </w:p>
        </w:tc>
      </w:tr>
    </w:tbl>
    <w:p>
      <w:pPr>
        <w:spacing w:after="80" w:before="0"/>
      </w:pPr>
      <w:r>
        <w:t xml:space="preserve"/>
      </w:r>
    </w:p>
    <w:p>
      <w:pPr>
        <w:pStyle w:val="Heading3"/>
        <w:spacing w:after="100" w:before="200"/>
      </w:pPr>
      <w:r>
        <w:rPr>
          <w:rFonts w:ascii="Arial" w:cs="Arial" w:eastAsia="Arial" w:hAnsi="Arial"/>
          <w:b/>
          <w:bCs/>
          <w:color w:val="2E8B57"/>
          <w:sz w:val="24"/>
          <w:szCs w:val="24"/>
        </w:rPr>
        <w:t xml:space="preserve">Persona 2 — Pengelola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Atribut</w:t>
            </w:r>
          </w:p>
        </w:tc>
        <w:tc>
          <w:tcPr>
            <w:tcW w:type="dxa" w:w="71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Detail</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Nama</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Pak Budi, 42 tahun</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Peran</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Pengelola operasional Wira Garden</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Tech Savvy</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Rendah-menengah — terbiasa WhatsApp &amp; Excel, belum terbiasa dengan sistem CMS</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Goals</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Melihat data reservasi hari ini, konfirmasi pembayaran, update info harga tiket dan event</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Pain Points</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Data pemesanan tersebar di banyak chat, sering ada fake booking, sulit rekapitulasi data kunjungan</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Ekspektasi</w:t>
            </w:r>
          </w:p>
        </w:tc>
        <w:tc>
          <w:tcPr>
            <w:tcW w:type="dxa" w:w="71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Dashboard yang simpel, notifikasi jika ada pemesanan masuk, bisa diakses dari HP</w:t>
            </w:r>
          </w:p>
        </w:tc>
      </w:tr>
    </w:tbl>
    <w:p>
      <w:pPr>
        <w:pStyle w:val="Heading1"/>
        <w:pageBreakBefore/>
        <w:pBdr>
          <w:bottom w:val="single" w:color="F0FFF4" w:sz="6" w:space="2"/>
        </w:pBdr>
        <w:shd w:fill="1B6B3A" w:val="clear"/>
        <w:spacing w:after="240" w:before="0"/>
        <w:ind w:left="240" w:right="240"/>
        <w:jc w:val="left"/>
      </w:pPr>
      <w:r>
        <w:rPr>
          <w:rFonts w:ascii="Arial" w:cs="Arial" w:eastAsia="Arial" w:hAnsi="Arial"/>
          <w:b/>
          <w:bCs/>
          <w:color w:val="FFFFFF"/>
          <w:sz w:val="36"/>
          <w:szCs w:val="36"/>
        </w:rPr>
        <w:t xml:space="preserve">3. KEBUTUHAN FITUR (FEATURE REQUIREMENTS)</w:t>
      </w:r>
    </w:p>
    <w:p>
      <w:pPr>
        <w:pStyle w:val="Heading2"/>
        <w:pBdr>
          <w:bottom w:val="single" w:color="A5D6A7" w:sz="4" w:space="2"/>
        </w:pBdr>
        <w:spacing w:after="140" w:before="280"/>
      </w:pPr>
      <w:r>
        <w:rPr>
          <w:rFonts w:ascii="Arial" w:cs="Arial" w:eastAsia="Arial" w:hAnsi="Arial"/>
          <w:b/>
          <w:bCs/>
          <w:color w:val="1B6B3A"/>
          <w:sz w:val="28"/>
          <w:szCs w:val="28"/>
        </w:rPr>
        <w:t xml:space="preserve">3.1 Modul Halaman Publik (Pengunjung)</w:t>
      </w:r>
    </w:p>
    <w:p>
      <w:pPr>
        <w:pStyle w:val="Heading3"/>
        <w:spacing w:after="100" w:before="200"/>
      </w:pPr>
      <w:r>
        <w:rPr>
          <w:rFonts w:ascii="Arial" w:cs="Arial" w:eastAsia="Arial" w:hAnsi="Arial"/>
          <w:b/>
          <w:bCs/>
          <w:color w:val="2E8B57"/>
          <w:sz w:val="24"/>
          <w:szCs w:val="24"/>
        </w:rPr>
        <w:t xml:space="preserve">F01 — Beranda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w:t>
            </w:r>
          </w:p>
        </w:tc>
        <w:tc>
          <w:tcPr>
            <w:tcW w:type="dxa" w:w="7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Feature ID</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F01</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Prioritas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Must Have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Deskripsi</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Halaman utama yang menampilkan hero section, highlight destinasi, galeri singkat, dan CTA reservasi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Komponen UI</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Hero banner + tagline, card highlight fasilitas, galeri thumbnail, tombol Reservasi Sekarang, info kontak singkat</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Acceptance Criteria</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Halaman load &lt; 3 detik, responsif di mobile, CTA mengarah ke halaman reservasi</w:t>
            </w:r>
          </w:p>
        </w:tc>
      </w:tr>
    </w:tbl>
    <w:p>
      <w:pPr>
        <w:spacing w:after="80" w:before="0"/>
      </w:pPr>
      <w:r>
        <w:t xml:space="preserve"/>
      </w:r>
    </w:p>
    <w:p>
      <w:pPr>
        <w:pStyle w:val="Heading3"/>
        <w:spacing w:after="100" w:before="200"/>
      </w:pPr>
      <w:r>
        <w:rPr>
          <w:rFonts w:ascii="Arial" w:cs="Arial" w:eastAsia="Arial" w:hAnsi="Arial"/>
          <w:b/>
          <w:bCs/>
          <w:color w:val="2E8B57"/>
          <w:sz w:val="24"/>
          <w:szCs w:val="24"/>
        </w:rPr>
        <w:t xml:space="preserve">F02 — Halaman Informasi Destinasi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w:t>
            </w:r>
          </w:p>
        </w:tc>
        <w:tc>
          <w:tcPr>
            <w:tcW w:type="dxa" w:w="7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Feature ID</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F02</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Prioritas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Must Have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Deskripsi</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Halaman menampilkan deskripsi lengkap objek wisata, fasilitas yang tersedia, peta lokasi, dan jam operasional</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Komponen UI</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Deskripsi teks, daftar fasilitas (icon + label), embed Google Maps, jam buka/tutup, harga tiket masuk</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Acceptance Criteria</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Semua informasi dapat diupdate melalui admin panel, Google Maps embed berfungsi</w:t>
            </w:r>
          </w:p>
        </w:tc>
      </w:tr>
    </w:tbl>
    <w:p>
      <w:pPr>
        <w:spacing w:after="80" w:before="0"/>
      </w:pPr>
      <w:r>
        <w:t xml:space="preserve"/>
      </w:r>
    </w:p>
    <w:p>
      <w:pPr>
        <w:pStyle w:val="Heading3"/>
        <w:spacing w:after="100" w:before="200"/>
      </w:pPr>
      <w:r>
        <w:rPr>
          <w:rFonts w:ascii="Arial" w:cs="Arial" w:eastAsia="Arial" w:hAnsi="Arial"/>
          <w:b/>
          <w:bCs/>
          <w:color w:val="2E8B57"/>
          <w:sz w:val="24"/>
          <w:szCs w:val="24"/>
        </w:rPr>
        <w:t xml:space="preserve">F03 — Galeri Foto &amp;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w:t>
            </w:r>
          </w:p>
        </w:tc>
        <w:tc>
          <w:tcPr>
            <w:tcW w:type="dxa" w:w="7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Feature ID</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F03</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Prioritas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Must Have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Deskripsi</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Galeri foto dan video yang dapat difilter berdasarkan kategori (wahana, fasilitas, event)</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Komponen UI</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Grid foto dengan lightbox, tab kategori, upload admin via panel</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Acceptance Criteria</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Lightbox berfungsi di mobile, gambar terkompresi otomatis untuk performa</w:t>
            </w:r>
          </w:p>
        </w:tc>
      </w:tr>
    </w:tbl>
    <w:p>
      <w:pPr>
        <w:spacing w:after="80" w:before="0"/>
      </w:pPr>
      <w:r>
        <w:t xml:space="preserve"/>
      </w:r>
    </w:p>
    <w:p>
      <w:pPr>
        <w:pStyle w:val="Heading3"/>
        <w:spacing w:after="100" w:before="200"/>
      </w:pPr>
      <w:r>
        <w:rPr>
          <w:rFonts w:ascii="Arial" w:cs="Arial" w:eastAsia="Arial" w:hAnsi="Arial"/>
          <w:b/>
          <w:bCs/>
          <w:color w:val="2E8B57"/>
          <w:sz w:val="24"/>
          <w:szCs w:val="24"/>
        </w:rPr>
        <w:t xml:space="preserve">F04 — Halaman Reservasi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w:t>
            </w:r>
          </w:p>
        </w:tc>
        <w:tc>
          <w:tcPr>
            <w:tcW w:type="dxa" w:w="7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Feature ID</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F04</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Prioritas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Must Have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Deskripsi</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Form pemesanan tiket kunjungan dengan pemilihan tanggal, jumlah pengunjung, dan jenis tiket</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Input Fields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Nama pemesan, nomor HP, email, tanggal kunjungan (date picker), jumlah tiket dewasa &amp; anak, jenis paket</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Validasi</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Semua field wajib diisi, nomor HP format Indonesia valid, tanggal tidak boleh hari yang sudah lewat, kuota tersedia</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Acceptance Criteria</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Form submit mengarahkan ke halaman pembayaran, order tersimpan dengan status PENDING, pengunjung menerima ringkasan order</w:t>
            </w:r>
          </w:p>
        </w:tc>
      </w:tr>
    </w:tbl>
    <w:p>
      <w:pPr>
        <w:spacing w:after="80" w:before="0"/>
      </w:pPr>
      <w:r>
        <w:t xml:space="preserve"/>
      </w:r>
    </w:p>
    <w:p>
      <w:pPr>
        <w:pStyle w:val="Heading3"/>
        <w:spacing w:after="100" w:before="200"/>
      </w:pPr>
      <w:r>
        <w:rPr>
          <w:rFonts w:ascii="Arial" w:cs="Arial" w:eastAsia="Arial" w:hAnsi="Arial"/>
          <w:b/>
          <w:bCs/>
          <w:color w:val="2E8B57"/>
          <w:sz w:val="24"/>
          <w:szCs w:val="24"/>
        </w:rPr>
        <w:t xml:space="preserve">F05 — Pembayaran Digital (Payment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w:t>
            </w:r>
          </w:p>
        </w:tc>
        <w:tc>
          <w:tcPr>
            <w:tcW w:type="dxa" w:w="7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Feature ID</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F05</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Prioritas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Must Have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Deskripsi</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Integrasi Midtrans (Snap) sebagai payment gateway untuk memproses pembayaran tiket secara digital</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Metode Bayar</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Transfer bank (VA), QRIS, dompet digital (GoPay, OVO, Dana) — semua via Midtrans Snap</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Alur</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Pengunjung submit form → sistem buat order → redirect ke Midtrans Snap popup → bayar → callback webhook → status order diupdate otomatis</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Acceptance Criteria</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Pembayaran berhasil → status order berubah ke PAID otomatis via webhook, email konfirmasi terkirim ke pengunjung</w:t>
            </w:r>
          </w:p>
        </w:tc>
      </w:tr>
    </w:tbl>
    <w:p>
      <w:pPr>
        <w:spacing w:after="80" w:before="0"/>
      </w:pPr>
      <w:r>
        <w:t xml:space="preserve"/>
      </w:r>
    </w:p>
    <w:p>
      <w:pPr>
        <w:pStyle w:val="Heading3"/>
        <w:spacing w:after="100" w:before="200"/>
      </w:pPr>
      <w:r>
        <w:rPr>
          <w:rFonts w:ascii="Arial" w:cs="Arial" w:eastAsia="Arial" w:hAnsi="Arial"/>
          <w:b/>
          <w:bCs/>
          <w:color w:val="2E8B57"/>
          <w:sz w:val="24"/>
          <w:szCs w:val="24"/>
        </w:rPr>
        <w:t xml:space="preserve">F06 — Halaman Status &amp; E-Tiket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w:t>
            </w:r>
          </w:p>
        </w:tc>
        <w:tc>
          <w:tcPr>
            <w:tcW w:type="dxa" w:w="7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Feature ID</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F06</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Prioritas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2E8B57"/>
                <w:sz w:val="20"/>
                <w:szCs w:val="20"/>
              </w:rPr>
              <w:t xml:space="preserve">Should Have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Deskripsi</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Halaman konfirmasi booking yang menampilkan ringkasan order dan e-tiket sederhana setelah pembayaran sukses</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Komponen</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Nomor booking, nama pemesan, tanggal kunjungan, jumlah tiket, QR code sederhana, tombol cetak/download</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Acceptance Criteria</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Halaman dapat diakses via link unik dari email konfirmasi, QR code berisi nomor booking yang dapat discan admin</w:t>
            </w:r>
          </w:p>
        </w:tc>
      </w:tr>
    </w:tbl>
    <w:p>
      <w:pPr>
        <w:spacing w:after="80" w:before="0"/>
      </w:pPr>
      <w:r>
        <w:t xml:space="preserve"/>
      </w:r>
    </w:p>
    <w:p>
      <w:pPr>
        <w:spacing w:after="80" w:before="0"/>
      </w:pPr>
      <w:r>
        <w:t xml:space="preserve"/>
      </w:r>
    </w:p>
    <w:p>
      <w:pPr>
        <w:pStyle w:val="Heading2"/>
        <w:pBdr>
          <w:bottom w:val="single" w:color="A5D6A7" w:sz="4" w:space="2"/>
        </w:pBdr>
        <w:spacing w:after="140" w:before="280"/>
      </w:pPr>
      <w:r>
        <w:rPr>
          <w:rFonts w:ascii="Arial" w:cs="Arial" w:eastAsia="Arial" w:hAnsi="Arial"/>
          <w:b/>
          <w:bCs/>
          <w:color w:val="1B6B3A"/>
          <w:sz w:val="28"/>
          <w:szCs w:val="28"/>
        </w:rPr>
        <w:t xml:space="preserve">3.2 Modul Admin Panel</w:t>
      </w:r>
    </w:p>
    <w:p>
      <w:pPr>
        <w:pStyle w:val="Heading3"/>
        <w:spacing w:after="100" w:before="200"/>
      </w:pPr>
      <w:r>
        <w:rPr>
          <w:rFonts w:ascii="Arial" w:cs="Arial" w:eastAsia="Arial" w:hAnsi="Arial"/>
          <w:b/>
          <w:bCs/>
          <w:color w:val="2E8B57"/>
          <w:sz w:val="24"/>
          <w:szCs w:val="24"/>
        </w:rPr>
        <w:t xml:space="preserve">A01 — Dashboard &amp; Ringkasan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w:t>
            </w:r>
          </w:p>
        </w:tc>
        <w:tc>
          <w:tcPr>
            <w:tcW w:type="dxa" w:w="7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Feature ID</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A01</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Prioritas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Must Have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Konten</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Total reservasi hari ini, total pendapatan bulan ini, jumlah reservasi pending konfirmasi, pengunjung terbaru</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Acceptance Criteria</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Data realtime, dapat diakses dari mobile browser, angka statistik akurat sesuai database</w:t>
            </w:r>
          </w:p>
        </w:tc>
      </w:tr>
    </w:tbl>
    <w:p>
      <w:pPr>
        <w:spacing w:after="80" w:before="0"/>
      </w:pPr>
      <w:r>
        <w:t xml:space="preserve"/>
      </w:r>
    </w:p>
    <w:p>
      <w:pPr>
        <w:pStyle w:val="Heading3"/>
        <w:spacing w:after="100" w:before="200"/>
      </w:pPr>
      <w:r>
        <w:rPr>
          <w:rFonts w:ascii="Arial" w:cs="Arial" w:eastAsia="Arial" w:hAnsi="Arial"/>
          <w:b/>
          <w:bCs/>
          <w:color w:val="2E8B57"/>
          <w:sz w:val="24"/>
          <w:szCs w:val="24"/>
        </w:rPr>
        <w:t xml:space="preserve">A02 — Manajemen Reservasi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w:t>
            </w:r>
          </w:p>
        </w:tc>
        <w:tc>
          <w:tcPr>
            <w:tcW w:type="dxa" w:w="7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Feature ID</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A02</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Prioritas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Must Have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Fitur</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Lihat semua reservasi, filter by status (pending/paid/cancelled), search by nama/nomor booking, update status manual jika diperlukan</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Status Order</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PENDING → PAID (otomatis via webhook) → CONFIRMED → COMPLETED | CANCELLED</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Acceptance Criteria</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Admin dapat melihat detail tiap reservasi, export data ke CSV/Excel sederhana</w:t>
            </w:r>
          </w:p>
        </w:tc>
      </w:tr>
    </w:tbl>
    <w:p>
      <w:pPr>
        <w:spacing w:after="80" w:before="0"/>
      </w:pPr>
      <w:r>
        <w:t xml:space="preserve"/>
      </w:r>
    </w:p>
    <w:p>
      <w:pPr>
        <w:pStyle w:val="Heading3"/>
        <w:spacing w:after="100" w:before="200"/>
      </w:pPr>
      <w:r>
        <w:rPr>
          <w:rFonts w:ascii="Arial" w:cs="Arial" w:eastAsia="Arial" w:hAnsi="Arial"/>
          <w:b/>
          <w:bCs/>
          <w:color w:val="2E8B57"/>
          <w:sz w:val="24"/>
          <w:szCs w:val="24"/>
        </w:rPr>
        <w:t xml:space="preserve">A03 — Manajemen Konten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w:t>
            </w:r>
          </w:p>
        </w:tc>
        <w:tc>
          <w:tcPr>
            <w:tcW w:type="dxa" w:w="7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Feature ID</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A03</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Prioritas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Must Have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Konten</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Edit info destinasi, harga tiket, jam operasional, upload/hapus foto galeri, kelola paket wisata</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Acceptance Criteria</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Perubahan langsung tampil di halaman publik, upload foto dengan validasi format (JPG/PNG) dan ukuran maks 2MB</w:t>
            </w:r>
          </w:p>
        </w:tc>
      </w:tr>
    </w:tbl>
    <w:p>
      <w:pPr>
        <w:spacing w:after="80" w:before="0"/>
      </w:pPr>
      <w:r>
        <w:t xml:space="preserve"/>
      </w:r>
    </w:p>
    <w:p>
      <w:pPr>
        <w:pStyle w:val="Heading3"/>
        <w:spacing w:after="100" w:before="200"/>
      </w:pPr>
      <w:r>
        <w:rPr>
          <w:rFonts w:ascii="Arial" w:cs="Arial" w:eastAsia="Arial" w:hAnsi="Arial"/>
          <w:b/>
          <w:bCs/>
          <w:color w:val="2E8B57"/>
          <w:sz w:val="24"/>
          <w:szCs w:val="24"/>
        </w:rPr>
        <w:t xml:space="preserve">A04 — Manajemen Kuota Kunjungan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w:t>
            </w:r>
          </w:p>
        </w:tc>
        <w:tc>
          <w:tcPr>
            <w:tcW w:type="dxa" w:w="7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Feature ID</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A04</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Prioritas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2E8B57"/>
                <w:sz w:val="20"/>
                <w:szCs w:val="20"/>
              </w:rPr>
              <w:t xml:space="preserve">Should Have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Fitur</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Set kuota maksimal pengunjung per tanggal, blokir tanggal tertentu (hari libur operasional, event khusus)</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Acceptance Criteria</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Jika kuota penuh, tanggal tersebut tidak bisa dipilih di form reservasi publik</w:t>
            </w:r>
          </w:p>
        </w:tc>
      </w:tr>
    </w:tbl>
    <w:p>
      <w:pPr>
        <w:spacing w:after="80" w:before="0"/>
      </w:pPr>
      <w:r>
        <w:t xml:space="preserve"/>
      </w:r>
    </w:p>
    <w:p>
      <w:pPr>
        <w:pStyle w:val="Heading3"/>
        <w:spacing w:after="100" w:before="200"/>
      </w:pPr>
      <w:r>
        <w:rPr>
          <w:rFonts w:ascii="Arial" w:cs="Arial" w:eastAsia="Arial" w:hAnsi="Arial"/>
          <w:b/>
          <w:bCs/>
          <w:color w:val="2E8B57"/>
          <w:sz w:val="24"/>
          <w:szCs w:val="24"/>
        </w:rPr>
        <w:t xml:space="preserve">A05 — Autentikasi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w:t>
            </w:r>
          </w:p>
        </w:tc>
        <w:tc>
          <w:tcPr>
            <w:tcW w:type="dxa" w:w="7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Feature ID</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A05</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Prioritas</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B6B3A"/>
                <w:sz w:val="20"/>
                <w:szCs w:val="20"/>
              </w:rPr>
              <w:t xml:space="preserve">Must Have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Fitur</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Login dengan email + password, logout, proteksi semua route admin dengan middleware auth Laravel</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Acceptance Criteria</w:t>
            </w:r>
          </w:p>
        </w:tc>
        <w:tc>
          <w:tcPr>
            <w:tcW w:type="dxa" w:w="7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Route /admin/* hanya bisa diakses setelah login, session expired setelah tidak aktif 2 jam</w:t>
            </w:r>
          </w:p>
        </w:tc>
      </w:tr>
    </w:tbl>
    <w:p>
      <w:pPr>
        <w:pStyle w:val="Heading1"/>
        <w:pageBreakBefore/>
        <w:pBdr>
          <w:bottom w:val="single" w:color="F0FFF4" w:sz="6" w:space="2"/>
        </w:pBdr>
        <w:shd w:fill="1B6B3A" w:val="clear"/>
        <w:spacing w:after="240" w:before="0"/>
        <w:ind w:left="240" w:right="240"/>
        <w:jc w:val="left"/>
      </w:pPr>
      <w:r>
        <w:rPr>
          <w:rFonts w:ascii="Arial" w:cs="Arial" w:eastAsia="Arial" w:hAnsi="Arial"/>
          <w:b/>
          <w:bCs/>
          <w:color w:val="FFFFFF"/>
          <w:sz w:val="36"/>
          <w:szCs w:val="36"/>
        </w:rPr>
        <w:t xml:space="preserve">4. SPESIFIKASI TEKNIS</w:t>
      </w:r>
    </w:p>
    <w:p>
      <w:pPr>
        <w:pStyle w:val="Heading2"/>
        <w:pBdr>
          <w:bottom w:val="single" w:color="A5D6A7" w:sz="4" w:space="2"/>
        </w:pBdr>
        <w:spacing w:after="140" w:before="280"/>
      </w:pPr>
      <w:r>
        <w:rPr>
          <w:rFonts w:ascii="Arial" w:cs="Arial" w:eastAsia="Arial" w:hAnsi="Arial"/>
          <w:b/>
          <w:bCs/>
          <w:color w:val="1B6B3A"/>
          <w:sz w:val="28"/>
          <w:szCs w:val="28"/>
        </w:rP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Layer</w:t>
            </w:r>
          </w:p>
        </w:tc>
        <w:tc>
          <w:tcPr>
            <w:tcW w:type="dxa" w:w="3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Teknologi</w:t>
            </w:r>
          </w:p>
        </w:tc>
        <w:tc>
          <w:tcPr>
            <w:tcW w:type="dxa" w:w="38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Keterangan</w:t>
            </w:r>
          </w:p>
        </w:tc>
      </w:tr>
      <w:tr>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Backend Framework</w:t>
            </w:r>
          </w:p>
        </w:tc>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Laravel 11.x</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MVC pattern, Eloquent ORM, built-in Auth (Breeze)</w:t>
            </w:r>
          </w:p>
        </w:tc>
      </w:tr>
      <w:tr>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Database</w:t>
            </w:r>
          </w:p>
        </w:tc>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MySQL 8.x</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Relational DB, dikelola via Laravel Migrations</w:t>
            </w:r>
          </w:p>
        </w:tc>
      </w:tr>
      <w:tr>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Frontend / UI</w:t>
            </w:r>
          </w:p>
        </w:tc>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Blade + Tailwind CSS 3.x</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Blade templating untuk SSR, Tailwind untuk styling responsif</w:t>
            </w:r>
          </w:p>
        </w:tc>
      </w:tr>
      <w:tr>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Payment Gateway</w:t>
            </w:r>
          </w:p>
        </w:tc>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Midtrans (Snap)</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Library PHP resmi Midtrans, sandbox untuk development</w:t>
            </w:r>
          </w:p>
        </w:tc>
      </w:tr>
      <w:tr>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Email Notifikasi</w:t>
            </w:r>
          </w:p>
        </w:tc>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Laravel Mail + SMTP</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Konfirmasi booking, notifikasi ke pengelola</w:t>
            </w:r>
          </w:p>
        </w:tc>
      </w:tr>
      <w:tr>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Image Handling</w:t>
            </w:r>
          </w:p>
        </w:tc>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Laravel Storage</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Upload ke local storage / dapat dikonfigurasi ke S3</w:t>
            </w:r>
          </w:p>
        </w:tc>
      </w:tr>
      <w:tr>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Build Tool</w:t>
            </w:r>
          </w:p>
        </w:tc>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Vite</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Bundling asset JS/CSS bawaan Laravel 11</w:t>
            </w:r>
          </w:p>
        </w:tc>
      </w:tr>
    </w:tbl>
    <w:p>
      <w:pPr>
        <w:spacing w:after="80" w:before="0"/>
      </w:pPr>
      <w:r>
        <w:t xml:space="preserve"/>
      </w:r>
    </w:p>
    <w:p>
      <w:pPr>
        <w:pStyle w:val="Heading2"/>
        <w:pBdr>
          <w:bottom w:val="single" w:color="A5D6A7" w:sz="4" w:space="2"/>
        </w:pBdr>
        <w:spacing w:after="140" w:before="280"/>
      </w:pPr>
      <w:r>
        <w:rPr>
          <w:rFonts w:ascii="Arial" w:cs="Arial" w:eastAsia="Arial" w:hAnsi="Arial"/>
          <w:b/>
          <w:bCs/>
          <w:color w:val="1B6B3A"/>
          <w:sz w:val="28"/>
          <w:szCs w:val="28"/>
        </w:rPr>
        <w:t xml:space="preserve">4.2 Struktur Database (Entity Relationship)</w:t>
      </w:r>
    </w:p>
    <w:p>
      <w:pPr>
        <w:spacing w:after="120" w:before="0"/>
        <w:jc w:val="left"/>
      </w:pPr>
      <w:r>
        <w:rPr>
          <w:rFonts w:ascii="Arial" w:cs="Arial" w:eastAsia="Arial" w:hAnsi="Arial"/>
          <w:b w:val="false"/>
          <w:bCs w:val="false"/>
          <w:i w:val="false"/>
          <w:iCs w:val="false"/>
          <w:color w:val="1A1A1A"/>
          <w:sz w:val="22"/>
          <w:szCs w:val="22"/>
        </w:rPr>
        <w:t xml:space="preserve">Berikut adalah entitas utama yang dibutuhkan sistem: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Tabel</w:t>
            </w:r>
          </w:p>
        </w:tc>
        <w:tc>
          <w:tcPr>
            <w:tcW w:type="dxa" w:w="22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Field Utama</w:t>
            </w:r>
          </w:p>
        </w:tc>
        <w:tc>
          <w:tcPr>
            <w:tcW w:type="dxa" w:w="49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Deskripsi</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users</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id, name, email, password, role</w:t>
            </w:r>
          </w:p>
        </w:tc>
        <w:tc>
          <w:tcPr>
            <w:tcW w:type="dxa" w:w="49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Admin pengelola website (autentikasi Laravel Breeze)</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destinations</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id, name, description, address, open_hours, maps_url</w:t>
            </w:r>
          </w:p>
        </w:tc>
        <w:tc>
          <w:tcPr>
            <w:tcW w:type="dxa" w:w="49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Data profil destinasi wisata yang dapat diedit admin</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ticket_types</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id, name, price, description, is_active</w:t>
            </w:r>
          </w:p>
        </w:tc>
        <w:tc>
          <w:tcPr>
            <w:tcW w:type="dxa" w:w="49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Jenis tiket (dewasa, anak, rombongan, paket)</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visit_quotas</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id, date, max_quota, used_quota, is_blocked</w:t>
            </w:r>
          </w:p>
        </w:tc>
        <w:tc>
          <w:tcPr>
            <w:tcW w:type="dxa" w:w="49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Kuota kunjungan per tanggal, dikelola admin</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orders</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id, order_code, visitor_name, phone, email, visit_date, total_amount, status, snap_token</w:t>
            </w:r>
          </w:p>
        </w:tc>
        <w:tc>
          <w:tcPr>
            <w:tcW w:type="dxa" w:w="49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Data pemesanan tiket, status: PENDING/PAID/CONFIRMED/COMPLETED/CANCELLED</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order_items</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id, order_id, ticket_type_id, quantity, unit_price, subtotal</w:t>
            </w:r>
          </w:p>
        </w:tc>
        <w:tc>
          <w:tcPr>
            <w:tcW w:type="dxa" w:w="49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Detail item tiket per pemesanan (relasi ke orders &amp; ticket_types)</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payments</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id, order_id, midtrans_transaction_id, payment_type, status, paid_at, response_payload</w:t>
            </w:r>
          </w:p>
        </w:tc>
        <w:tc>
          <w:tcPr>
            <w:tcW w:type="dxa" w:w="49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Rekam jejak transaksi pembayaran dari Midtrans webhook</w:t>
            </w:r>
          </w:p>
        </w:tc>
      </w:tr>
      <w:tr>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galleries</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id, title, image_path, category, sort_order, is_active</w:t>
            </w:r>
          </w:p>
        </w:tc>
        <w:tc>
          <w:tcPr>
            <w:tcW w:type="dxa" w:w="49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Foto &amp; media galeri, dapat dikelola admin</w:t>
            </w:r>
          </w:p>
        </w:tc>
      </w:tr>
    </w:tbl>
    <w:p>
      <w:pPr>
        <w:spacing w:after="80" w:before="0"/>
      </w:pPr>
      <w:r>
        <w:t xml:space="preserve"/>
      </w:r>
    </w:p>
    <w:p>
      <w:pPr>
        <w:pStyle w:val="Heading2"/>
        <w:pBdr>
          <w:bottom w:val="single" w:color="A5D6A7" w:sz="4" w:space="2"/>
        </w:pBdr>
        <w:spacing w:after="140" w:before="280"/>
      </w:pPr>
      <w:r>
        <w:rPr>
          <w:rFonts w:ascii="Arial" w:cs="Arial" w:eastAsia="Arial" w:hAnsi="Arial"/>
          <w:b/>
          <w:bCs/>
          <w:color w:val="1B6B3A"/>
          <w:sz w:val="28"/>
          <w:szCs w:val="28"/>
        </w:rPr>
        <w:t xml:space="preserve">4.3 Alur Sistem — Reservasi &amp; Pembayaran</w:t>
      </w:r>
    </w:p>
    <w:p>
      <w:pPr>
        <w:spacing w:after="120" w:before="0"/>
        <w:jc w:val="left"/>
      </w:pPr>
      <w:r>
        <w:rPr>
          <w:rFonts w:ascii="Arial" w:cs="Arial" w:eastAsia="Arial" w:hAnsi="Arial"/>
          <w:b w:val="false"/>
          <w:bCs w:val="false"/>
          <w:i w:val="false"/>
          <w:iCs w:val="false"/>
          <w:color w:val="1A1A1A"/>
          <w:sz w:val="22"/>
          <w:szCs w:val="22"/>
        </w:rPr>
        <w:t xml:space="preserve">Berikut adalah alur utama proses reservasi dan pembayaran:</w:t>
      </w:r>
    </w:p>
    <w:p>
      <w:pPr>
        <w:spacing w:after="80" w:before="0"/>
      </w:pPr>
      <w:r>
        <w:t xml:space="preserve"/>
      </w:r>
    </w:p>
    <w:p>
      <w:pPr>
        <w:pStyle w:val="ListParagraph"/>
        <w:numPr>
          <w:ilvl w:val="0"/>
          <w:numId w:val="3"/>
        </w:numPr>
        <w:spacing w:after="60" w:before="40"/>
        <w:ind w:left="720" w:hanging="360"/>
        <w:jc w:val="left"/>
      </w:pPr>
      <w:r>
        <w:rPr>
          <w:rFonts w:ascii="Arial" w:cs="Arial" w:eastAsia="Arial" w:hAnsi="Arial"/>
          <w:b w:val="false"/>
          <w:bCs w:val="false"/>
          <w:i w:val="false"/>
          <w:iCs w:val="false"/>
          <w:color w:val="1A1A1A"/>
          <w:sz w:val="22"/>
          <w:szCs w:val="22"/>
        </w:rPr>
        <w:t xml:space="preserve">Pengunjung membuka halaman Reservasi dan mengisi form (nama, HP, email, tanggal kunjungan, jumlah tiket).</w:t>
      </w:r>
    </w:p>
    <w:p>
      <w:pPr>
        <w:pStyle w:val="ListParagraph"/>
        <w:numPr>
          <w:ilvl w:val="0"/>
          <w:numId w:val="3"/>
        </w:numPr>
        <w:spacing w:after="60" w:before="40"/>
        <w:ind w:left="720" w:hanging="360"/>
        <w:jc w:val="left"/>
      </w:pPr>
      <w:r>
        <w:rPr>
          <w:rFonts w:ascii="Arial" w:cs="Arial" w:eastAsia="Arial" w:hAnsi="Arial"/>
          <w:b w:val="false"/>
          <w:bCs w:val="false"/>
          <w:i w:val="false"/>
          <w:iCs w:val="false"/>
          <w:color w:val="1A1A1A"/>
          <w:sz w:val="22"/>
          <w:szCs w:val="22"/>
        </w:rPr>
        <w:t xml:space="preserve">Sistem memvalidasi input dan mengecek ketersediaan kuota untuk tanggal yang dipilih.</w:t>
      </w:r>
    </w:p>
    <w:p>
      <w:pPr>
        <w:pStyle w:val="ListParagraph"/>
        <w:numPr>
          <w:ilvl w:val="0"/>
          <w:numId w:val="3"/>
        </w:numPr>
        <w:spacing w:after="60" w:before="40"/>
        <w:ind w:left="720" w:hanging="360"/>
        <w:jc w:val="left"/>
      </w:pPr>
      <w:r>
        <w:rPr>
          <w:rFonts w:ascii="Arial" w:cs="Arial" w:eastAsia="Arial" w:hAnsi="Arial"/>
          <w:b w:val="false"/>
          <w:bCs w:val="false"/>
          <w:i w:val="false"/>
          <w:iCs w:val="false"/>
          <w:color w:val="1A1A1A"/>
          <w:sz w:val="22"/>
          <w:szCs w:val="22"/>
        </w:rPr>
        <w:t xml:space="preserve">Jika kuota tersedia, sistem membuat record Order baru dengan status PENDING dan memanggil Midtrans API untuk generate Snap Token.</w:t>
      </w:r>
    </w:p>
    <w:p>
      <w:pPr>
        <w:pStyle w:val="ListParagraph"/>
        <w:numPr>
          <w:ilvl w:val="0"/>
          <w:numId w:val="3"/>
        </w:numPr>
        <w:spacing w:after="60" w:before="40"/>
        <w:ind w:left="720" w:hanging="360"/>
        <w:jc w:val="left"/>
      </w:pPr>
      <w:r>
        <w:rPr>
          <w:rFonts w:ascii="Arial" w:cs="Arial" w:eastAsia="Arial" w:hAnsi="Arial"/>
          <w:b w:val="false"/>
          <w:bCs w:val="false"/>
          <w:i w:val="false"/>
          <w:iCs w:val="false"/>
          <w:color w:val="1A1A1A"/>
          <w:sz w:val="22"/>
          <w:szCs w:val="22"/>
        </w:rPr>
        <w:t xml:space="preserve">Pengunjung diarahkan ke halaman pembayaran dengan Midtrans Snap popup/redirect.</w:t>
      </w:r>
    </w:p>
    <w:p>
      <w:pPr>
        <w:pStyle w:val="ListParagraph"/>
        <w:numPr>
          <w:ilvl w:val="0"/>
          <w:numId w:val="3"/>
        </w:numPr>
        <w:spacing w:after="60" w:before="40"/>
        <w:ind w:left="720" w:hanging="360"/>
        <w:jc w:val="left"/>
      </w:pPr>
      <w:r>
        <w:rPr>
          <w:rFonts w:ascii="Arial" w:cs="Arial" w:eastAsia="Arial" w:hAnsi="Arial"/>
          <w:b w:val="false"/>
          <w:bCs w:val="false"/>
          <w:i w:val="false"/>
          <w:iCs w:val="false"/>
          <w:color w:val="1A1A1A"/>
          <w:sz w:val="22"/>
          <w:szCs w:val="22"/>
        </w:rPr>
        <w:t xml:space="preserve">Pengunjung memilih metode pembayaran dan menyelesaikan transaksi di halaman Midtrans.</w:t>
      </w:r>
    </w:p>
    <w:p>
      <w:pPr>
        <w:pStyle w:val="ListParagraph"/>
        <w:numPr>
          <w:ilvl w:val="0"/>
          <w:numId w:val="3"/>
        </w:numPr>
        <w:spacing w:after="60" w:before="40"/>
        <w:ind w:left="720" w:hanging="360"/>
        <w:jc w:val="left"/>
      </w:pPr>
      <w:r>
        <w:rPr>
          <w:rFonts w:ascii="Arial" w:cs="Arial" w:eastAsia="Arial" w:hAnsi="Arial"/>
          <w:b w:val="false"/>
          <w:bCs w:val="false"/>
          <w:i w:val="false"/>
          <w:iCs w:val="false"/>
          <w:color w:val="1A1A1A"/>
          <w:sz w:val="22"/>
          <w:szCs w:val="22"/>
        </w:rPr>
        <w:t xml:space="preserve">Midtrans mengirimkan notifikasi webhook ke endpoint /webhook/midtrans di aplikasi Laravel.</w:t>
      </w:r>
    </w:p>
    <w:p>
      <w:pPr>
        <w:pStyle w:val="ListParagraph"/>
        <w:numPr>
          <w:ilvl w:val="0"/>
          <w:numId w:val="3"/>
        </w:numPr>
        <w:spacing w:after="60" w:before="40"/>
        <w:ind w:left="720" w:hanging="360"/>
        <w:jc w:val="left"/>
      </w:pPr>
      <w:r>
        <w:rPr>
          <w:rFonts w:ascii="Arial" w:cs="Arial" w:eastAsia="Arial" w:hAnsi="Arial"/>
          <w:b w:val="false"/>
          <w:bCs w:val="false"/>
          <w:i w:val="false"/>
          <w:iCs w:val="false"/>
          <w:color w:val="1A1A1A"/>
          <w:sz w:val="22"/>
          <w:szCs w:val="22"/>
        </w:rPr>
        <w:t xml:space="preserve">Sistem memverifikasi signature webhook dan memperbarui status Order menjadi PAID serta mencatat data transaksi di tabel payments.</w:t>
      </w:r>
    </w:p>
    <w:p>
      <w:pPr>
        <w:pStyle w:val="ListParagraph"/>
        <w:numPr>
          <w:ilvl w:val="0"/>
          <w:numId w:val="3"/>
        </w:numPr>
        <w:spacing w:after="60" w:before="40"/>
        <w:ind w:left="720" w:hanging="360"/>
        <w:jc w:val="left"/>
      </w:pPr>
      <w:r>
        <w:rPr>
          <w:rFonts w:ascii="Arial" w:cs="Arial" w:eastAsia="Arial" w:hAnsi="Arial"/>
          <w:b w:val="false"/>
          <w:bCs w:val="false"/>
          <w:i w:val="false"/>
          <w:iCs w:val="false"/>
          <w:color w:val="1A1A1A"/>
          <w:sz w:val="22"/>
          <w:szCs w:val="22"/>
        </w:rPr>
        <w:t xml:space="preserve">Sistem mengirimkan email konfirmasi beserta link e-tiket ke pengunjung secara otomatis.</w:t>
      </w:r>
    </w:p>
    <w:p>
      <w:pPr>
        <w:pStyle w:val="ListParagraph"/>
        <w:numPr>
          <w:ilvl w:val="0"/>
          <w:numId w:val="3"/>
        </w:numPr>
        <w:spacing w:after="60" w:before="40"/>
        <w:ind w:left="720" w:hanging="360"/>
        <w:jc w:val="left"/>
      </w:pPr>
      <w:r>
        <w:rPr>
          <w:rFonts w:ascii="Arial" w:cs="Arial" w:eastAsia="Arial" w:hAnsi="Arial"/>
          <w:b w:val="false"/>
          <w:bCs w:val="false"/>
          <w:i w:val="false"/>
          <w:iCs w:val="false"/>
          <w:color w:val="1A1A1A"/>
          <w:sz w:val="22"/>
          <w:szCs w:val="22"/>
        </w:rPr>
        <w:t xml:space="preserve">Admin dapat melihat order baru di dashboard dan mengubah status menjadi CONFIRMED setelah verifikasi tambahan (opsional).</w:t>
      </w:r>
    </w:p>
    <w:p>
      <w:pPr>
        <w:pStyle w:val="Heading1"/>
        <w:pageBreakBefore/>
        <w:pBdr>
          <w:bottom w:val="single" w:color="F0FFF4" w:sz="6" w:space="2"/>
        </w:pBdr>
        <w:shd w:fill="1B6B3A" w:val="clear"/>
        <w:spacing w:after="240" w:before="0"/>
        <w:ind w:left="240" w:right="240"/>
        <w:jc w:val="left"/>
      </w:pPr>
      <w:r>
        <w:rPr>
          <w:rFonts w:ascii="Arial" w:cs="Arial" w:eastAsia="Arial" w:hAnsi="Arial"/>
          <w:b/>
          <w:bCs/>
          <w:color w:val="FFFFFF"/>
          <w:sz w:val="36"/>
          <w:szCs w:val="36"/>
        </w:rPr>
        <w:t xml:space="preserve">5. KEBUTUHAN UX &amp; DESAIN</w:t>
      </w:r>
    </w:p>
    <w:p>
      <w:pPr>
        <w:pStyle w:val="Heading2"/>
        <w:pBdr>
          <w:bottom w:val="single" w:color="A5D6A7" w:sz="4" w:space="2"/>
        </w:pBdr>
        <w:spacing w:after="140" w:before="280"/>
      </w:pPr>
      <w:r>
        <w:rPr>
          <w:rFonts w:ascii="Arial" w:cs="Arial" w:eastAsia="Arial" w:hAnsi="Arial"/>
          <w:b/>
          <w:bCs/>
          <w:color w:val="1B6B3A"/>
          <w:sz w:val="28"/>
          <w:szCs w:val="28"/>
        </w:rPr>
        <w:t xml:space="preserve">5.1 Prinsip Desain</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Mobile-first — mayoritas pengunjung mengakses via smartphone, semua halaman publik harus optimal di layar 360px ke atas.</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Simpel &amp; Informatif — informasi penting langsung terlihat tanpa perlu scroll jauh, hindari clutter visual.</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Alam &amp; Segar — color palette terinspirasi tema taman hijau, gunakan warna hijau sebagai primary (sesuai brand Wira Garden).</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Admin-friendly — panel admin dirancang sederhana agar pengelola dengan kemampuan teknis rendah dapat menggunakannya dengan mudah.</w:t>
      </w:r>
    </w:p>
    <w:p>
      <w:pPr>
        <w:spacing w:after="80" w:before="0"/>
      </w:pPr>
      <w:r>
        <w:t xml:space="preserve"/>
      </w:r>
    </w:p>
    <w:p>
      <w:pPr>
        <w:pStyle w:val="Heading2"/>
        <w:pBdr>
          <w:bottom w:val="single" w:color="A5D6A7" w:sz="4" w:space="2"/>
        </w:pBdr>
        <w:spacing w:after="140" w:before="280"/>
      </w:pPr>
      <w:r>
        <w:rPr>
          <w:rFonts w:ascii="Arial" w:cs="Arial" w:eastAsia="Arial" w:hAnsi="Arial"/>
          <w:b/>
          <w:bCs/>
          <w:color w:val="1B6B3A"/>
          <w:sz w:val="28"/>
          <w:szCs w:val="28"/>
        </w:rPr>
        <w:t xml:space="preserve">5.2 Struktur Navigasi (Sitemap)</w:t>
      </w:r>
    </w:p>
    <w:p>
      <w:pPr>
        <w:spacing w:after="120" w:before="0"/>
        <w:jc w:val="left"/>
      </w:pPr>
      <w:r>
        <w:rPr>
          <w:rFonts w:ascii="Arial" w:cs="Arial" w:eastAsia="Arial" w:hAnsi="Arial"/>
          <w:b w:val="false"/>
          <w:bCs w:val="false"/>
          <w:i w:val="false"/>
          <w:iCs w:val="false"/>
          <w:color w:val="1A1A1A"/>
          <w:sz w:val="22"/>
          <w:szCs w:val="22"/>
        </w:rPr>
        <w:t xml:space="preserve">Halaman Publik:</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 — Beranda</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/destinasi — Informasi Destinasi &amp; Fasilitas</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/galeri — Galeri Foto</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/reservasi — Form Reservasi</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/reservasi/payment — Halaman Pembayaran</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/reservasi/success — Konfirmasi &amp; E-Tiket</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/cek-booking — Cek Status Booking</w:t>
      </w:r>
    </w:p>
    <w:p>
      <w:pPr>
        <w:spacing w:after="80" w:before="0"/>
      </w:pPr>
      <w:r>
        <w:t xml:space="preserve"/>
      </w:r>
    </w:p>
    <w:p>
      <w:pPr>
        <w:spacing w:after="120" w:before="0"/>
        <w:jc w:val="left"/>
      </w:pPr>
      <w:r>
        <w:rPr>
          <w:rFonts w:ascii="Arial" w:cs="Arial" w:eastAsia="Arial" w:hAnsi="Arial"/>
          <w:b w:val="false"/>
          <w:bCs w:val="false"/>
          <w:i w:val="false"/>
          <w:iCs w:val="false"/>
          <w:color w:val="1A1A1A"/>
          <w:sz w:val="22"/>
          <w:szCs w:val="22"/>
        </w:rPr>
        <w:t xml:space="preserve">Panel Admin:</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/admin/login — Login Admin</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/admin/dashboard — Ringkasan &amp; Statistik</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/admin/reservasi — Daftar &amp; Kelola Reservasi</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/admin/konten/destinasi — Edit Konten Destinasi</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/admin/konten/galeri — Kelola Galeri</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/admin/tiket — Kelola Jenis Tiket &amp; Harga</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/admin/kuota — Kelola Kuota Kunjungan</w:t>
      </w:r>
    </w:p>
    <w:p>
      <w:pPr>
        <w:spacing w:after="80" w:before="0"/>
      </w:pPr>
      <w:r>
        <w:t xml:space="preserve"/>
      </w:r>
    </w:p>
    <w:p>
      <w:pPr>
        <w:pStyle w:val="Heading2"/>
        <w:pBdr>
          <w:bottom w:val="single" w:color="A5D6A7" w:sz="4" w:space="2"/>
        </w:pBdr>
        <w:spacing w:after="140" w:before="280"/>
      </w:pPr>
      <w:r>
        <w:rPr>
          <w:rFonts w:ascii="Arial" w:cs="Arial" w:eastAsia="Arial" w:hAnsi="Arial"/>
          <w:b/>
          <w:bCs/>
          <w:color w:val="1B6B3A"/>
          <w:sz w:val="28"/>
          <w:szCs w:val="28"/>
        </w:rPr>
        <w:t xml:space="preserve">5.3 Komponen Tailwind CSS Kunci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Komponen</w:t>
            </w:r>
          </w:p>
        </w:tc>
        <w:tc>
          <w:tcPr>
            <w:tcW w:type="dxa" w:w="6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Implementasi Tailwind CSS</w:t>
            </w:r>
          </w:p>
        </w:tc>
      </w:tr>
      <w:tr>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Navbar</w:t>
            </w:r>
          </w:p>
        </w:tc>
        <w:tc>
          <w:tcPr>
            <w:tcW w:type="dxa" w:w="6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sticky top-0, backdrop-blur, shadow-sm, responsive hamburger menu dengan Alpine.js atau Livewire</w:t>
            </w:r>
          </w:p>
        </w:tc>
      </w:tr>
      <w:tr>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Hero Section</w:t>
            </w:r>
          </w:p>
        </w:tc>
        <w:tc>
          <w:tcPr>
            <w:tcW w:type="dxa" w:w="6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Full-width background image, overlay gradient, text center, CTA button dengan warna primary</w:t>
            </w:r>
          </w:p>
        </w:tc>
      </w:tr>
      <w:tr>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Card Fasilitas</w:t>
            </w:r>
          </w:p>
        </w:tc>
        <w:tc>
          <w:tcPr>
            <w:tcW w:type="dxa" w:w="6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rounded-xl, shadow-md, hover:scale-105 transition, grid responsive 1-2-3 kolom</w:t>
            </w:r>
          </w:p>
        </w:tc>
      </w:tr>
      <w:tr>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Form Reservasi</w:t>
            </w:r>
          </w:p>
        </w:tc>
        <w:tc>
          <w:tcPr>
            <w:tcW w:type="dxa" w:w="6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Stacked form, label + input styling konsisten, error state dengan warna merah, submit button full-width di mobile</w:t>
            </w:r>
          </w:p>
        </w:tc>
      </w:tr>
      <w:tr>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Admin Table</w:t>
            </w:r>
          </w:p>
        </w:tc>
        <w:tc>
          <w:tcPr>
            <w:tcW w:type="dxa" w:w="6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Overflow-x scroll di mobile, zebra stripe dengan bg-gray-50, badge status berwarna (hijau/kuning/merah)</w:t>
            </w:r>
          </w:p>
        </w:tc>
      </w:tr>
      <w:tr>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Admin Sidebar</w:t>
            </w:r>
          </w:p>
        </w:tc>
        <w:tc>
          <w:tcPr>
            <w:tcW w:type="dxa" w:w="6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Collapsible di mobile, fixed di desktop, ikon + label navigasi, highlight active route</w:t>
            </w:r>
          </w:p>
        </w:tc>
      </w:tr>
    </w:tbl>
    <w:p>
      <w:pPr>
        <w:pStyle w:val="Heading1"/>
        <w:pageBreakBefore/>
        <w:pBdr>
          <w:bottom w:val="single" w:color="F0FFF4" w:sz="6" w:space="2"/>
        </w:pBdr>
        <w:shd w:fill="1B6B3A" w:val="clear"/>
        <w:spacing w:after="240" w:before="0"/>
        <w:ind w:left="240" w:right="240"/>
        <w:jc w:val="left"/>
      </w:pPr>
      <w:r>
        <w:rPr>
          <w:rFonts w:ascii="Arial" w:cs="Arial" w:eastAsia="Arial" w:hAnsi="Arial"/>
          <w:b/>
          <w:bCs/>
          <w:color w:val="FFFFFF"/>
          <w:sz w:val="36"/>
          <w:szCs w:val="36"/>
        </w:rPr>
        <w:t xml:space="preserve">6. KEBUTUHAN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Kategori</w:t>
            </w:r>
          </w:p>
        </w:tc>
        <w:tc>
          <w:tcPr>
            <w:tcW w:type="dxa" w:w="25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Target</w:t>
            </w:r>
          </w:p>
        </w:tc>
        <w:tc>
          <w:tcPr>
            <w:tcW w:type="dxa" w:w="48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Catatan</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Performa</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Halaman publik load &lt; 3 detik</w:t>
            </w:r>
          </w:p>
        </w:tc>
        <w:tc>
          <w:tcPr>
            <w:tcW w:type="dxa" w:w="4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Optimasi gambar wajib, lazy loading untuk galeri, query database dioptimalkan</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Keamanan</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HTTPS, CSRF, Input sanitasi</w:t>
            </w:r>
          </w:p>
        </w:tc>
        <w:tc>
          <w:tcPr>
            <w:tcW w:type="dxa" w:w="4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Laravel built-in CSRF protection, validasi server-side semua input, Midtrans signature verification</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Responsivitas</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Mobile, tablet, desktop</w:t>
            </w:r>
          </w:p>
        </w:tc>
        <w:tc>
          <w:tcPr>
            <w:tcW w:type="dxa" w:w="4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Breakpoint: sm (640px), md (768px), lg (1024px) — semua halaman publik wajib mobile-friendly</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Ketersediaan</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99% uptime target</w:t>
            </w:r>
          </w:p>
        </w:tc>
        <w:tc>
          <w:tcPr>
            <w:tcW w:type="dxa" w:w="4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Hosting dengan uptime SLA minimal 99%, backup database harian</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Payment Security</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Webhook verification wajib</w:t>
            </w:r>
          </w:p>
        </w:tc>
        <w:tc>
          <w:tcPr>
            <w:tcW w:type="dxa" w:w="4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Selalu verifikasi signature Midtrans sebelum update status order, jangan percaya data client-side</w:t>
            </w:r>
          </w:p>
        </w:tc>
      </w:tr>
      <w:tr>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Browser Support</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Chrome, Firefox, Safari terbaru</w:t>
            </w:r>
          </w:p>
        </w:tc>
        <w:tc>
          <w:tcPr>
            <w:tcW w:type="dxa" w:w="4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Support 2 versi terakhir major browser, IE tidak perlu di-support</w:t>
            </w:r>
          </w:p>
        </w:tc>
      </w:tr>
    </w:tbl>
    <w:p>
      <w:pPr>
        <w:pStyle w:val="Heading1"/>
        <w:pageBreakBefore/>
        <w:pBdr>
          <w:bottom w:val="single" w:color="F0FFF4" w:sz="6" w:space="2"/>
        </w:pBdr>
        <w:shd w:fill="1B6B3A" w:val="clear"/>
        <w:spacing w:after="240" w:before="0"/>
        <w:ind w:left="240" w:right="240"/>
        <w:jc w:val="left"/>
      </w:pPr>
      <w:r>
        <w:rPr>
          <w:rFonts w:ascii="Arial" w:cs="Arial" w:eastAsia="Arial" w:hAnsi="Arial"/>
          <w:b/>
          <w:bCs/>
          <w:color w:val="FFFFFF"/>
          <w:sz w:val="36"/>
          <w:szCs w:val="36"/>
        </w:rPr>
        <w:t xml:space="preserve">7. RENCANA SPRINT (SCRUM)</w:t>
      </w:r>
    </w:p>
    <w:p>
      <w:pPr>
        <w:spacing w:after="120" w:before="0"/>
        <w:jc w:val="left"/>
      </w:pPr>
      <w:r>
        <w:rPr>
          <w:rFonts w:ascii="Arial" w:cs="Arial" w:eastAsia="Arial" w:hAnsi="Arial"/>
          <w:b w:val="false"/>
          <w:bCs w:val="false"/>
          <w:i w:val="false"/>
          <w:iCs w:val="false"/>
          <w:color w:val="1A1A1A"/>
          <w:sz w:val="22"/>
          <w:szCs w:val="22"/>
        </w:rPr>
        <w:t xml:space="preserve">Pengembangan menggunakan metode Scrum dengan durasi tiap sprint 2 minggu.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860"/>
        <w:gridCol w:w="1860"/>
      </w:tblGrid>
      <w:tr>
        <w:tc>
          <w:tcPr>
            <w:tcW w:type="dxa" w:w="144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Sprint</w:t>
            </w:r>
          </w:p>
        </w:tc>
        <w:tc>
          <w:tcPr>
            <w:tcW w:type="dxa" w:w="22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Fokus</w:t>
            </w:r>
          </w:p>
        </w:tc>
        <w:tc>
          <w:tcPr>
            <w:tcW w:type="dxa" w:w="38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User Stories / Deliverable</w:t>
            </w:r>
          </w:p>
        </w:tc>
        <w:tc>
          <w:tcPr>
            <w:tcW w:type="dxa" w:w="18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Durasi</w:t>
            </w:r>
          </w:p>
        </w:tc>
      </w:tr>
      <w:tr>
        <w:tc>
          <w:tcPr>
            <w:tcW w:type="dxa" w:w="14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Sprint 0</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Setup &amp; Persiapan</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Setup Laravel project, konfigurasi DB MySQL, install Tailwind CSS via Vite, setup Midtrans sandbox, struktur folder &amp; routing dasar</w:t>
            </w:r>
          </w:p>
        </w:tc>
        <w:tc>
          <w:tcPr>
            <w:tcW w:type="dxa" w:w="1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1 Minggu</w:t>
            </w:r>
          </w:p>
        </w:tc>
      </w:tr>
      <w:tr>
        <w:tc>
          <w:tcPr>
            <w:tcW w:type="dxa" w:w="14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Sprint 1</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Foundation &amp; Auth</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Migrasi database semua tabel, seeder data dummy, autentikasi admin (Laravel Breeze), layout dasar halaman publik (Navbar, Footer)</w:t>
            </w:r>
          </w:p>
        </w:tc>
        <w:tc>
          <w:tcPr>
            <w:tcW w:type="dxa" w:w="1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2 Minggu</w:t>
            </w:r>
          </w:p>
        </w:tc>
      </w:tr>
      <w:tr>
        <w:tc>
          <w:tcPr>
            <w:tcW w:type="dxa" w:w="14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Sprint 2</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Halaman Publik</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F01 Beranda, F02 Halaman Destinasi, F03 Galeri — semua responsif dengan Tailwind CSS, konten dapat diedit via seeder/admin</w:t>
            </w:r>
          </w:p>
        </w:tc>
        <w:tc>
          <w:tcPr>
            <w:tcW w:type="dxa" w:w="1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2 Minggu</w:t>
            </w:r>
          </w:p>
        </w:tc>
      </w:tr>
      <w:tr>
        <w:tc>
          <w:tcPr>
            <w:tcW w:type="dxa" w:w="14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Sprint 3</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Reservasi &amp; Payment</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F04 Form Reservasi, F05 Integrasi Midtrans Snap, Webhook handler, update status otomatis, F06 Halaman konfirmasi &amp; e-tiket</w:t>
            </w:r>
          </w:p>
        </w:tc>
        <w:tc>
          <w:tcPr>
            <w:tcW w:type="dxa" w:w="1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2 Minggu</w:t>
            </w:r>
          </w:p>
        </w:tc>
      </w:tr>
      <w:tr>
        <w:tc>
          <w:tcPr>
            <w:tcW w:type="dxa" w:w="14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Sprint 4</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Admin Panel</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A01 Dashboard statistik, A02 Manajemen reservasi, A03 CMS konten &amp; galeri, A04 Kelola kuota, A05 Notifikasi email (Laravel Mail)</w:t>
            </w:r>
          </w:p>
        </w:tc>
        <w:tc>
          <w:tcPr>
            <w:tcW w:type="dxa" w:w="1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2 Minggu</w:t>
            </w:r>
          </w:p>
        </w:tc>
      </w:tr>
      <w:tr>
        <w:tc>
          <w:tcPr>
            <w:tcW w:type="dxa" w:w="14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1A1A1A"/>
                <w:sz w:val="20"/>
                <w:szCs w:val="20"/>
              </w:rPr>
              <w:t xml:space="preserve">Sprint 5</w:t>
            </w:r>
          </w:p>
        </w:tc>
        <w:tc>
          <w:tcPr>
            <w:tcW w:type="dxa" w:w="22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Testing &amp; Polish</w:t>
            </w:r>
          </w:p>
        </w:tc>
        <w:tc>
          <w:tcPr>
            <w:tcW w:type="dxa" w:w="3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Testing alur reservasi end-to-end, testing payment Midtrans sandbox, fix bug, optimasi performa, review UX mobile, dokumentasi</w:t>
            </w:r>
          </w:p>
        </w:tc>
        <w:tc>
          <w:tcPr>
            <w:tcW w:type="dxa" w:w="18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2 Minggu</w:t>
            </w:r>
          </w:p>
        </w:tc>
      </w:tr>
    </w:tbl>
    <w:p>
      <w:pPr>
        <w:spacing w:after="80" w:before="0"/>
      </w:pPr>
      <w:r>
        <w:t xml:space="preserve"/>
      </w:r>
    </w:p>
    <w:p>
      <w:pPr>
        <w:spacing w:after="120" w:before="0"/>
        <w:jc w:val="left"/>
      </w:pPr>
      <w:r>
        <w:rPr>
          <w:rFonts w:ascii="Arial" w:cs="Arial" w:eastAsia="Arial" w:hAnsi="Arial"/>
          <w:b w:val="false"/>
          <w:bCs w:val="false"/>
          <w:i/>
          <w:iCs/>
          <w:color w:val="555555"/>
          <w:sz w:val="22"/>
          <w:szCs w:val="22"/>
        </w:rPr>
        <w:t xml:space="preserve">Total estimasi waktu pengembangan: ±11 minggu (termasuk Sprint 0)</w:t>
      </w:r>
    </w:p>
    <w:p>
      <w:pPr>
        <w:pStyle w:val="Heading1"/>
        <w:pageBreakBefore/>
        <w:pBdr>
          <w:bottom w:val="single" w:color="F0FFF4" w:sz="6" w:space="2"/>
        </w:pBdr>
        <w:shd w:fill="1B6B3A" w:val="clear"/>
        <w:spacing w:after="240" w:before="0"/>
        <w:ind w:left="240" w:right="240"/>
        <w:jc w:val="left"/>
      </w:pPr>
      <w:r>
        <w:rPr>
          <w:rFonts w:ascii="Arial" w:cs="Arial" w:eastAsia="Arial" w:hAnsi="Arial"/>
          <w:b/>
          <w:bCs/>
          <w:color w:val="FFFFFF"/>
          <w:sz w:val="36"/>
          <w:szCs w:val="36"/>
        </w:rPr>
        <w:t xml:space="preserve">8. KRITERIA SUKSES &amp; METRIK</w:t>
      </w:r>
    </w:p>
    <w:p>
      <w:pPr>
        <w:pStyle w:val="Heading2"/>
        <w:pBdr>
          <w:bottom w:val="single" w:color="A5D6A7" w:sz="4" w:space="2"/>
        </w:pBdr>
        <w:spacing w:after="140" w:before="280"/>
      </w:pPr>
      <w:r>
        <w:rPr>
          <w:rFonts w:ascii="Arial" w:cs="Arial" w:eastAsia="Arial" w:hAnsi="Arial"/>
          <w:b/>
          <w:bCs/>
          <w:color w:val="1B6B3A"/>
          <w:sz w:val="28"/>
          <w:szCs w:val="28"/>
        </w:rPr>
        <w:t xml:space="preserve">8.1 Definition of Done (DoD)</w:t>
      </w:r>
    </w:p>
    <w:p>
      <w:pPr>
        <w:spacing w:after="120" w:before="0"/>
        <w:jc w:val="left"/>
      </w:pPr>
      <w:r>
        <w:rPr>
          <w:rFonts w:ascii="Arial" w:cs="Arial" w:eastAsia="Arial" w:hAnsi="Arial"/>
          <w:b w:val="false"/>
          <w:bCs w:val="false"/>
          <w:i w:val="false"/>
          <w:iCs w:val="false"/>
          <w:color w:val="1A1A1A"/>
          <w:sz w:val="22"/>
          <w:szCs w:val="22"/>
        </w:rPr>
        <w:t xml:space="preserve">Sebuah fitur dianggap selesai apabila memenuhi semua kriteria berikut:</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Fitur berjalan sesuai acceptance criteria yang tertulis di PRD ini</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Responsive di mobile (min. layar 360px) dan desktop</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Tidak ada error PHP/Laravel di log produksi</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Semua input form sudah divalidasi server-side</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Kode sudah di-commit ke repository dengan pesan commit yang deskriptif</w:t>
      </w:r>
    </w:p>
    <w:p>
      <w:pPr>
        <w:pStyle w:val="ListParagraph"/>
        <w:numPr>
          <w:ilvl w:val="0"/>
          <w:numId w:val="2"/>
        </w:numPr>
        <w:spacing w:after="60" w:before="40"/>
        <w:ind w:left="720" w:hanging="360"/>
        <w:jc w:val="left"/>
      </w:pPr>
      <w:r>
        <w:rPr>
          <w:rFonts w:ascii="Arial" w:cs="Arial" w:eastAsia="Arial" w:hAnsi="Arial"/>
          <w:b w:val="false"/>
          <w:bCs w:val="false"/>
          <w:i w:val="false"/>
          <w:iCs w:val="false"/>
          <w:color w:val="1A1A1A"/>
          <w:sz w:val="22"/>
          <w:szCs w:val="22"/>
        </w:rPr>
        <w:t xml:space="preserve">Admin dapat menggunakan fitur tanpa panduan teknis</w:t>
      </w:r>
    </w:p>
    <w:p>
      <w:pPr>
        <w:spacing w:after="80" w:before="0"/>
      </w:pPr>
      <w:r>
        <w:t xml:space="preserve"/>
      </w:r>
    </w:p>
    <w:p>
      <w:pPr>
        <w:pStyle w:val="Heading2"/>
        <w:pBdr>
          <w:bottom w:val="single" w:color="A5D6A7" w:sz="4" w:space="2"/>
        </w:pBdr>
        <w:spacing w:after="140" w:before="280"/>
      </w:pPr>
      <w:r>
        <w:rPr>
          <w:rFonts w:ascii="Arial" w:cs="Arial" w:eastAsia="Arial" w:hAnsi="Arial"/>
          <w:b/>
          <w:bCs/>
          <w:color w:val="1B6B3A"/>
          <w:sz w:val="28"/>
          <w:szCs w:val="28"/>
        </w:rPr>
        <w:t xml:space="preserve">8.2 Metrik Keberhasilan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Metrik</w:t>
            </w:r>
          </w:p>
        </w:tc>
        <w:tc>
          <w:tcPr>
            <w:tcW w:type="dxa" w:w="25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Target</w:t>
            </w:r>
          </w:p>
        </w:tc>
        <w:tc>
          <w:tcPr>
            <w:tcW w:type="dxa" w:w="3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Cara Ukur</w:t>
            </w:r>
          </w:p>
        </w:tc>
      </w:tr>
      <w:tr>
        <w:tc>
          <w:tcPr>
            <w:tcW w:type="dxa" w:w="3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Reservasi online berhasil (end-to-end)</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100% alur berjalan tanpa error</w:t>
            </w:r>
          </w:p>
        </w:tc>
        <w:tc>
          <w:tcPr>
            <w:tcW w:type="dxa" w:w="3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Testing manual + Midtrans sandbox</w:t>
            </w:r>
          </w:p>
        </w:tc>
      </w:tr>
      <w:tr>
        <w:tc>
          <w:tcPr>
            <w:tcW w:type="dxa" w:w="3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Waktu load halaman beranda</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&lt; 3 detik</w:t>
            </w:r>
          </w:p>
        </w:tc>
        <w:tc>
          <w:tcPr>
            <w:tcW w:type="dxa" w:w="3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Google PageSpeed / browser DevTools</w:t>
            </w:r>
          </w:p>
        </w:tc>
      </w:tr>
      <w:tr>
        <w:tc>
          <w:tcPr>
            <w:tcW w:type="dxa" w:w="3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Akurasi update status pembayaran (webhook)</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100% otomatis tanpa intervensi manual</w:t>
            </w:r>
          </w:p>
        </w:tc>
        <w:tc>
          <w:tcPr>
            <w:tcW w:type="dxa" w:w="3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Log webhook + status order di DB</w:t>
            </w:r>
          </w:p>
        </w:tc>
      </w:tr>
      <w:tr>
        <w:tc>
          <w:tcPr>
            <w:tcW w:type="dxa" w:w="3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Admin dapat akses &amp; kelola reservasi</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Tanpa bantuan teknis</w:t>
            </w:r>
          </w:p>
        </w:tc>
        <w:tc>
          <w:tcPr>
            <w:tcW w:type="dxa" w:w="3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User testing dengan pengelola asli</w:t>
            </w:r>
          </w:p>
        </w:tc>
      </w:tr>
      <w:tr>
        <w:tc>
          <w:tcPr>
            <w:tcW w:type="dxa" w:w="3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Pengunjung menerima email konfirmasi</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&lt; 2 menit setelah pembayaran sukses</w:t>
            </w:r>
          </w:p>
        </w:tc>
        <w:tc>
          <w:tcPr>
            <w:tcW w:type="dxa" w:w="3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Testing end-to-end di staging</w:t>
            </w:r>
          </w:p>
        </w:tc>
      </w:tr>
    </w:tbl>
    <w:p>
      <w:pPr>
        <w:pStyle w:val="Heading1"/>
        <w:pageBreakBefore/>
        <w:pBdr>
          <w:bottom w:val="single" w:color="F0FFF4" w:sz="6" w:space="2"/>
        </w:pBdr>
        <w:shd w:fill="1B6B3A" w:val="clear"/>
        <w:spacing w:after="240" w:before="0"/>
        <w:ind w:left="240" w:right="240"/>
        <w:jc w:val="left"/>
      </w:pPr>
      <w:r>
        <w:rPr>
          <w:rFonts w:ascii="Arial" w:cs="Arial" w:eastAsia="Arial" w:hAnsi="Arial"/>
          <w:b/>
          <w:bCs/>
          <w:color w:val="FFFFFF"/>
          <w:sz w:val="36"/>
          <w:szCs w:val="36"/>
        </w:rPr>
        <w:t xml:space="preserve">9. MANAJEMEN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Risiko</w:t>
            </w:r>
          </w:p>
        </w:tc>
        <w:tc>
          <w:tcPr>
            <w:tcW w:type="dxa" w:w="15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Dampak</w:t>
            </w:r>
          </w:p>
        </w:tc>
        <w:tc>
          <w:tcPr>
            <w:tcW w:type="dxa" w:w="15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Kemungkinan</w:t>
            </w:r>
          </w:p>
        </w:tc>
        <w:tc>
          <w:tcPr>
            <w:tcW w:type="dxa" w:w="336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Mitigasi</w:t>
            </w:r>
          </w:p>
        </w:tc>
      </w:tr>
      <w:tr>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Midtrans webhook tidak terkirim / gagal</w:t>
            </w:r>
          </w:p>
        </w:tc>
        <w:tc>
          <w:tcPr>
            <w:tcW w:type="dxa" w:w="1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C0392B"/>
                <w:sz w:val="20"/>
                <w:szCs w:val="20"/>
              </w:rPr>
              <w:t xml:space="preserve">Tinggi</w:t>
            </w:r>
          </w:p>
        </w:tc>
        <w:tc>
          <w:tcPr>
            <w:tcW w:type="dxa" w:w="1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Sedang</w:t>
            </w:r>
          </w:p>
        </w:tc>
        <w:tc>
          <w:tcPr>
            <w:tcW w:type="dxa" w:w="3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Implementasi retry mechanism, admin dapat update status manual sebagai fallback</w:t>
            </w:r>
          </w:p>
        </w:tc>
      </w:tr>
      <w:tr>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Admin tidak familiar menggunakan sistem</w:t>
            </w:r>
          </w:p>
        </w:tc>
        <w:tc>
          <w:tcPr>
            <w:tcW w:type="dxa" w:w="1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E67E22"/>
                <w:sz w:val="20"/>
                <w:szCs w:val="20"/>
              </w:rPr>
              <w:t xml:space="preserve">Sedang</w:t>
            </w:r>
          </w:p>
        </w:tc>
        <w:tc>
          <w:tcPr>
            <w:tcW w:type="dxa" w:w="1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bCs/>
                <w:color w:val="C0392B"/>
                <w:sz w:val="20"/>
                <w:szCs w:val="20"/>
              </w:rPr>
              <w:t xml:space="preserve">Tinggi</w:t>
            </w:r>
          </w:p>
        </w:tc>
        <w:tc>
          <w:tcPr>
            <w:tcW w:type="dxa" w:w="3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UI admin dirancang sangat simpel, sediakan panduan singkat (PDF 1 halaman), lakukan user testing langsung</w:t>
            </w:r>
          </w:p>
        </w:tc>
      </w:tr>
      <w:tr>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Fake booking sebelum payment gateway aktif</w:t>
            </w:r>
          </w:p>
        </w:tc>
        <w:tc>
          <w:tcPr>
            <w:tcW w:type="dxa" w:w="1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E67E22"/>
                <w:sz w:val="20"/>
                <w:szCs w:val="20"/>
              </w:rPr>
              <w:t xml:space="preserve">Sedang</w:t>
            </w:r>
          </w:p>
        </w:tc>
        <w:tc>
          <w:tcPr>
            <w:tcW w:type="dxa" w:w="1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Sedang</w:t>
            </w:r>
          </w:p>
        </w:tc>
        <w:tc>
          <w:tcPr>
            <w:tcW w:type="dxa" w:w="3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Order PENDING otomatis expired setelah 24 jam jika tidak dibayar (via Laravel Scheduler)</w:t>
            </w:r>
          </w:p>
        </w:tc>
      </w:tr>
      <w:tr>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Overload server saat event/long weekend</w:t>
            </w:r>
          </w:p>
        </w:tc>
        <w:tc>
          <w:tcPr>
            <w:tcW w:type="dxa" w:w="1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E67E22"/>
                <w:sz w:val="20"/>
                <w:szCs w:val="20"/>
              </w:rPr>
              <w:t xml:space="preserve">Sedang</w:t>
            </w:r>
          </w:p>
        </w:tc>
        <w:tc>
          <w:tcPr>
            <w:tcW w:type="dxa" w:w="1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Rendah</w:t>
            </w:r>
          </w:p>
        </w:tc>
        <w:tc>
          <w:tcPr>
            <w:tcW w:type="dxa" w:w="3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Optimasi query dengan eager loading, fitur kuota kunjungan membatasi jumlah booking otomatis</w:t>
            </w:r>
          </w:p>
        </w:tc>
      </w:tr>
      <w:tr>
        <w:tc>
          <w:tcPr>
            <w:tcW w:type="dxa" w:w="3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Perubahan kebutuhan di tengah development</w:t>
            </w:r>
          </w:p>
        </w:tc>
        <w:tc>
          <w:tcPr>
            <w:tcW w:type="dxa" w:w="1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E67E22"/>
                <w:sz w:val="20"/>
                <w:szCs w:val="20"/>
              </w:rPr>
              <w:t xml:space="preserve">Sedang</w:t>
            </w:r>
          </w:p>
        </w:tc>
        <w:tc>
          <w:tcPr>
            <w:tcW w:type="dxa" w:w="1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Sedang</w:t>
            </w:r>
          </w:p>
        </w:tc>
        <w:tc>
          <w:tcPr>
            <w:tcW w:type="dxa" w:w="336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Scrum sprint planning memungkinkan penyesuaian tiap 2 minggu, gunakan backlog untuk fitur tambahan</w:t>
            </w:r>
          </w:p>
        </w:tc>
      </w:tr>
    </w:tbl>
    <w:p>
      <w:pPr>
        <w:pStyle w:val="Heading1"/>
        <w:pageBreakBefore/>
        <w:pBdr>
          <w:bottom w:val="single" w:color="F0FFF4" w:sz="6" w:space="2"/>
        </w:pBdr>
        <w:shd w:fill="1B6B3A" w:val="clear"/>
        <w:spacing w:after="240" w:before="0"/>
        <w:ind w:left="240" w:right="240"/>
        <w:jc w:val="left"/>
      </w:pPr>
      <w:r>
        <w:rPr>
          <w:rFonts w:ascii="Arial" w:cs="Arial" w:eastAsia="Arial" w:hAnsi="Arial"/>
          <w:b/>
          <w:bCs/>
          <w:color w:val="FFFFFF"/>
          <w:sz w:val="36"/>
          <w:szCs w:val="36"/>
        </w:rPr>
        <w:t xml:space="preserve">10. CHANGELOG &amp; VERSI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500"/>
        <w:gridCol w:w="3420"/>
      </w:tblGrid>
      <w:tr>
        <w:tc>
          <w:tcPr>
            <w:tcW w:type="dxa" w:w="144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Versi</w:t>
            </w:r>
          </w:p>
        </w:tc>
        <w:tc>
          <w:tcPr>
            <w:tcW w:type="dxa" w:w="20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Tanggal</w:t>
            </w:r>
          </w:p>
        </w:tc>
        <w:tc>
          <w:tcPr>
            <w:tcW w:type="dxa" w:w="250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Author</w:t>
            </w:r>
          </w:p>
        </w:tc>
        <w:tc>
          <w:tcPr>
            <w:tcW w:type="dxa" w:w="3420"/>
            <w:gridSpan w:val="1"/>
            <w:tcBorders>
              <w:top w:val="single" w:color="1B6B3A" w:sz="4"/>
              <w:left w:val="single" w:color="1B6B3A" w:sz="4"/>
              <w:bottom w:val="single" w:color="1B6B3A" w:sz="4"/>
              <w:right w:val="single" w:color="1B6B3A" w:sz="4"/>
            </w:tcBorders>
            <w:shd w:fill="1B6B3A" w:val="clear"/>
            <w:tcMar>
              <w:top w:type="dxa" w:w="100"/>
              <w:left w:type="dxa" w:w="160"/>
              <w:bottom w:type="dxa" w:w="100"/>
              <w:right w:type="dxa" w:w="160"/>
            </w:tcMar>
            <w:vAlign w:val="center"/>
          </w:tcPr>
          <w:p>
            <w:pPr>
              <w:spacing w:after="60" w:before="60"/>
              <w:jc w:val="center"/>
            </w:pPr>
            <w:r>
              <w:rPr>
                <w:rFonts w:ascii="Arial" w:cs="Arial" w:eastAsia="Arial" w:hAnsi="Arial"/>
                <w:b/>
                <w:bCs/>
                <w:color w:val="FFFFFF"/>
                <w:sz w:val="22"/>
                <w:szCs w:val="22"/>
              </w:rPr>
              <w:t xml:space="preserve">Perubahan</w:t>
            </w:r>
          </w:p>
        </w:tc>
      </w:tr>
      <w:tr>
        <w:tc>
          <w:tcPr>
            <w:tcW w:type="dxa" w:w="144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1.0.0</w:t>
            </w:r>
          </w:p>
        </w:tc>
        <w:tc>
          <w:tcPr>
            <w:tcW w:type="dxa" w:w="20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Juni 2026</w:t>
            </w:r>
          </w:p>
        </w:tc>
        <w:tc>
          <w:tcPr>
            <w:tcW w:type="dxa" w:w="250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Product Manager</w:t>
            </w:r>
          </w:p>
        </w:tc>
        <w:tc>
          <w:tcPr>
            <w:tcW w:type="dxa" w:w="3420"/>
            <w:tcBorders>
              <w:top w:val="single" w:color="A5D6A7" w:sz="4"/>
              <w:left w:val="single" w:color="A5D6A7" w:sz="4"/>
              <w:bottom w:val="single" w:color="A5D6A7" w:sz="4"/>
              <w:right w:val="single" w:color="A5D6A7" w:sz="4"/>
            </w:tcBorders>
            <w:shd w:fill="FFFFFF" w:val="clear"/>
            <w:tcMar>
              <w:top w:type="dxa" w:w="100"/>
              <w:left w:type="dxa" w:w="160"/>
              <w:bottom w:type="dxa" w:w="100"/>
              <w:right w:type="dxa" w:w="160"/>
            </w:tcMar>
            <w:vAlign w:val="top"/>
          </w:tcPr>
          <w:p>
            <w:pPr>
              <w:spacing w:after="60" w:before="60"/>
              <w:jc w:val="left"/>
            </w:pPr>
            <w:r>
              <w:rPr>
                <w:rFonts w:ascii="Arial" w:cs="Arial" w:eastAsia="Arial" w:hAnsi="Arial"/>
                <w:b w:val="false"/>
                <w:bCs w:val="false"/>
                <w:color w:val="1A1A1A"/>
                <w:sz w:val="20"/>
                <w:szCs w:val="20"/>
              </w:rPr>
              <w:t xml:space="preserve">Versi pertama PRD — mencakup semua fitur MVP untuk sistem informasi pariwisata Wira Garden</w:t>
            </w:r>
          </w:p>
        </w:tc>
      </w:tr>
    </w:tbl>
    <w:p>
      <w:pPr>
        <w:spacing w:after="80" w:before="0"/>
      </w:pPr>
      <w:r>
        <w:t xml:space="preserve"/>
      </w:r>
    </w:p>
    <w:p>
      <w:pPr>
        <w:spacing w:after="80" w:before="0"/>
      </w:pPr>
      <w:r>
        <w:t xml:space="preserve"/>
      </w:r>
    </w:p>
    <w:p>
      <w:pPr>
        <w:spacing w:after="240" w:before="480"/>
        <w:jc w:val="center"/>
      </w:pPr>
      <w:r>
        <w:rPr>
          <w:rFonts w:ascii="Arial" w:cs="Arial" w:eastAsia="Arial" w:hAnsi="Arial"/>
          <w:color w:val="A5D6A7"/>
          <w:sz w:val="20"/>
          <w:szCs w:val="20"/>
        </w:rPr>
        <w:t xml:space="preserve">─────────────────────────────────────────────────────────────────</w:t>
      </w:r>
    </w:p>
    <w:p>
      <w:pPr>
        <w:spacing w:after="120" w:before="0"/>
        <w:jc w:val="center"/>
      </w:pPr>
      <w:r>
        <w:rPr>
          <w:rFonts w:ascii="Arial" w:cs="Arial" w:eastAsia="Arial" w:hAnsi="Arial"/>
          <w:i/>
          <w:iCs/>
          <w:color w:val="555555"/>
          <w:sz w:val="20"/>
          <w:szCs w:val="20"/>
        </w:rPr>
        <w:t xml:space="preserve">Dokumen ini bersifat living document dan akan diperbarui sesuai perkembangan proyek.</w:t>
      </w:r>
    </w:p>
    <w:p>
      <w:pPr>
        <w:spacing w:after="0" w:before="0"/>
        <w:jc w:val="center"/>
      </w:pPr>
      <w:r>
        <w:rPr>
          <w:rFonts w:ascii="Arial" w:cs="Arial" w:eastAsia="Arial" w:hAnsi="Arial"/>
          <w:i/>
          <w:iCs/>
          <w:color w:val="555555"/>
          <w:sz w:val="20"/>
          <w:szCs w:val="20"/>
        </w:rPr>
        <w:t xml:space="preserve">Sistem Informasi Pariwisata Wira Garden — PRD v1.0.0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D6A7" w:sz="4" w:space="1"/>
      </w:pBdr>
      <w:tabs>
        <w:tab w:val="right" w:pos="9026"/>
      </w:tabs>
      <w:spacing w:after="0" w:before="120"/>
    </w:pPr>
    <w:r>
      <w:rPr>
        <w:rFonts w:ascii="Arial" w:cs="Arial" w:eastAsia="Arial" w:hAnsi="Arial"/>
        <w:color w:val="555555"/>
        <w:sz w:val="18"/>
        <w:szCs w:val="18"/>
      </w:rPr>
      <w:t xml:space="preserve">Confidential — Internal Use Only</w:t>
    </w:r>
    <w:r>
      <w:rPr>
        <w:rFonts w:ascii="Arial" w:cs="Arial" w:eastAsia="Arial" w:hAnsi="Arial"/>
      </w:rPr>
      <w:t xml:space="preserve">		</w:t>
    </w:r>
    <w:r>
      <w:rPr>
        <w:rFonts w:ascii="Arial" w:cs="Arial" w:eastAsia="Arial" w:hAnsi="Arial"/>
        <w:color w:val="555555"/>
        <w:sz w:val="18"/>
        <w:szCs w:val="18"/>
      </w:rPr>
      <w:t xml:space="preserve">Halaman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5D6A7" w:sz="4" w:space="1"/>
      </w:pBdr>
      <w:tabs>
        <w:tab w:val="right" w:pos="9026"/>
      </w:tabs>
      <w:spacing w:after="120" w:before="0"/>
    </w:pPr>
    <w:r>
      <w:rPr>
        <w:rFonts w:ascii="Arial" w:cs="Arial" w:eastAsia="Arial" w:hAnsi="Arial"/>
        <w:color w:val="555555"/>
        <w:sz w:val="18"/>
        <w:szCs w:val="18"/>
      </w:rPr>
      <w:t xml:space="preserve">PRD — Sistem Informasi Pariwisata Wira Garden</w:t>
    </w:r>
    <w:r>
      <w:rPr>
        <w:rFonts w:ascii="Arial" w:cs="Arial" w:eastAsia="Arial" w:hAnsi="Arial"/>
      </w:rPr>
      <w:t xml:space="preserve">		</w:t>
    </w:r>
    <w:r>
      <w:rPr>
        <w:rFonts w:ascii="Arial" w:cs="Arial" w:eastAsia="Arial" w:hAnsi="Arial"/>
        <w:i/>
        <w:iCs/>
        <w:color w:val="555555"/>
        <w:sz w:val="18"/>
        <w:szCs w:val="18"/>
      </w:rPr>
      <w:t xml:space="preserve">v1.0.0 | Juni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6B3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8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2026-06-09T09:17:48.651Z</dcterms:created>
  <dcterms:modified xsi:type="dcterms:W3CDTF">2026-06-09T09:17:48.663Z</dcterms:modified>
</cp:coreProperties>
</file>

<file path=docProps/custom.xml><?xml version="1.0" encoding="utf-8"?>
<Properties xmlns="http://schemas.openxmlformats.org/officeDocument/2006/custom-properties" xmlns:vt="http://schemas.openxmlformats.org/officeDocument/2006/docPropsVTypes"/>
</file>