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4C8997" w14:textId="77777777" w:rsidR="00A328C9" w:rsidRPr="00103D99" w:rsidRDefault="00A328C9" w:rsidP="00A328C9">
      <w:pPr>
        <w:pStyle w:val="ZCom"/>
        <w:widowControl/>
        <w:tabs>
          <w:tab w:val="left" w:pos="142"/>
          <w:tab w:val="left" w:pos="4253"/>
        </w:tabs>
        <w:jc w:val="center"/>
        <w:rPr>
          <w:rFonts w:asciiTheme="minorHAnsi" w:hAnsiTheme="minorHAnsi" w:cstheme="minorHAnsi"/>
        </w:rPr>
      </w:pPr>
      <w:bookmarkStart w:id="0" w:name="eltqTitle"/>
      <w:r w:rsidRPr="00103D99">
        <w:rPr>
          <w:rFonts w:asciiTheme="minorHAnsi" w:hAnsiTheme="minorHAnsi" w:cstheme="minorHAnsi"/>
          <w:noProof/>
        </w:rPr>
        <w:drawing>
          <wp:anchor distT="0" distB="0" distL="114300" distR="114300" simplePos="0" relativeHeight="251662336" behindDoc="1" locked="0" layoutInCell="0" allowOverlap="1" wp14:anchorId="35ACBF0D" wp14:editId="3F2A2DD7">
            <wp:simplePos x="0" y="0"/>
            <wp:positionH relativeFrom="column">
              <wp:posOffset>-43180</wp:posOffset>
            </wp:positionH>
            <wp:positionV relativeFrom="paragraph">
              <wp:posOffset>-182842</wp:posOffset>
            </wp:positionV>
            <wp:extent cx="5473065" cy="72326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065" cy="723265"/>
                    </a:xfrm>
                    <a:prstGeom prst="rect">
                      <a:avLst/>
                    </a:prstGeom>
                    <a:noFill/>
                  </pic:spPr>
                </pic:pic>
              </a:graphicData>
            </a:graphic>
            <wp14:sizeRelH relativeFrom="page">
              <wp14:pctWidth>0</wp14:pctWidth>
            </wp14:sizeRelH>
            <wp14:sizeRelV relativeFrom="page">
              <wp14:pctHeight>0</wp14:pctHeight>
            </wp14:sizeRelV>
          </wp:anchor>
        </w:drawing>
      </w:r>
    </w:p>
    <w:p w14:paraId="6547507A" w14:textId="77777777" w:rsidR="00A328C9" w:rsidRPr="00103D99" w:rsidRDefault="00A328C9" w:rsidP="00A328C9">
      <w:pPr>
        <w:pStyle w:val="ZDGName"/>
        <w:rPr>
          <w:rFonts w:asciiTheme="minorHAnsi" w:hAnsiTheme="minorHAnsi" w:cstheme="minorHAnsi"/>
        </w:rPr>
      </w:pPr>
    </w:p>
    <w:p w14:paraId="7BE74470" w14:textId="77777777" w:rsidR="00A328C9" w:rsidRPr="00103D99" w:rsidRDefault="00A328C9" w:rsidP="00A328C9">
      <w:pPr>
        <w:pStyle w:val="ZCom"/>
        <w:widowControl/>
        <w:jc w:val="center"/>
        <w:rPr>
          <w:rFonts w:asciiTheme="minorHAnsi" w:hAnsiTheme="minorHAnsi" w:cstheme="minorHAnsi"/>
        </w:rPr>
      </w:pPr>
    </w:p>
    <w:p w14:paraId="72398102" w14:textId="77777777" w:rsidR="00A328C9" w:rsidRPr="00103D99" w:rsidRDefault="00A328C9" w:rsidP="00A328C9">
      <w:pPr>
        <w:pStyle w:val="ZCom"/>
        <w:widowControl/>
        <w:jc w:val="center"/>
        <w:rPr>
          <w:rFonts w:asciiTheme="minorHAnsi" w:hAnsiTheme="minorHAnsi" w:cstheme="minorHAnsi"/>
        </w:rPr>
      </w:pPr>
    </w:p>
    <w:p w14:paraId="2317218A" w14:textId="77777777" w:rsidR="00A328C9" w:rsidRPr="00103D99" w:rsidRDefault="001033A8" w:rsidP="00A328C9">
      <w:pPr>
        <w:autoSpaceDE w:val="0"/>
        <w:autoSpaceDN w:val="0"/>
        <w:spacing w:before="960" w:after="0"/>
        <w:ind w:right="85"/>
        <w:jc w:val="center"/>
        <w:rPr>
          <w:rFonts w:cstheme="minorHAnsi"/>
          <w:sz w:val="24"/>
          <w:szCs w:val="24"/>
          <w:lang w:eastAsia="en-GB"/>
        </w:rPr>
      </w:pPr>
      <w:r w:rsidRPr="00103D99">
        <w:rPr>
          <w:rFonts w:cstheme="minorHAnsi"/>
          <w:sz w:val="24"/>
          <w:lang w:eastAsia="en-GB"/>
        </w:rPr>
        <w:t xml:space="preserve">DG </w:t>
      </w:r>
      <w:r w:rsidR="00210AE6" w:rsidRPr="00103D99">
        <w:rPr>
          <w:rFonts w:cstheme="minorHAnsi"/>
          <w:sz w:val="24"/>
          <w:lang w:eastAsia="en-GB"/>
        </w:rPr>
        <w:t>DIGIT</w:t>
      </w:r>
    </w:p>
    <w:p w14:paraId="496E6FB1" w14:textId="77777777" w:rsidR="00A328C9" w:rsidRPr="00103D99" w:rsidRDefault="001033A8" w:rsidP="00A328C9">
      <w:pPr>
        <w:widowControl w:val="0"/>
        <w:autoSpaceDE w:val="0"/>
        <w:autoSpaceDN w:val="0"/>
        <w:ind w:right="85"/>
        <w:jc w:val="center"/>
        <w:rPr>
          <w:rFonts w:cstheme="minorHAnsi"/>
          <w:sz w:val="24"/>
          <w:lang w:eastAsia="en-GB"/>
        </w:rPr>
      </w:pPr>
      <w:r w:rsidRPr="00103D99">
        <w:rPr>
          <w:rFonts w:cstheme="minorHAnsi"/>
          <w:sz w:val="24"/>
          <w:lang w:eastAsia="en-GB"/>
        </w:rPr>
        <w:t xml:space="preserve">Unit </w:t>
      </w:r>
      <w:r w:rsidR="00210AE6" w:rsidRPr="00103D99">
        <w:rPr>
          <w:rFonts w:cstheme="minorHAnsi"/>
          <w:sz w:val="24"/>
          <w:lang w:eastAsia="en-GB"/>
        </w:rPr>
        <w:t>C3</w:t>
      </w:r>
    </w:p>
    <w:bookmarkEnd w:id="0" w:displacedByCustomXml="next"/>
    <w:sdt>
      <w:sdtPr>
        <w:rPr>
          <w:rFonts w:cstheme="minorHAnsi"/>
          <w:sz w:val="44"/>
          <w:szCs w:val="44"/>
        </w:rPr>
        <w:alias w:val="Title"/>
        <w:tag w:val=""/>
        <w:id w:val="35242759"/>
        <w:placeholder>
          <w:docPart w:val="72FFCCA250704EEDB917F199A5D25E8F"/>
        </w:placeholder>
        <w:dataBinding w:prefixMappings="xmlns:ns0='http://purl.org/dc/elements/1.1/' xmlns:ns1='http://schemas.openxmlformats.org/package/2006/metadata/core-properties' " w:xpath="/ns1:coreProperties[1]/ns0:title[1]" w:storeItemID="{6C3C8BC8-F283-45AE-878A-BAB7291924A1}"/>
        <w:text/>
      </w:sdtPr>
      <w:sdtEndPr/>
      <w:sdtContent>
        <w:p w14:paraId="2CBFBADC" w14:textId="77777777" w:rsidR="001701F9" w:rsidRPr="00103D99" w:rsidRDefault="00CC773E" w:rsidP="00497268">
          <w:pPr>
            <w:pStyle w:val="SubTitle1"/>
            <w:spacing w:before="2760" w:after="600"/>
            <w:rPr>
              <w:rFonts w:cstheme="minorHAnsi"/>
              <w:sz w:val="44"/>
              <w:szCs w:val="44"/>
            </w:rPr>
          </w:pPr>
          <w:r w:rsidRPr="00103D99">
            <w:rPr>
              <w:rFonts w:cstheme="minorHAnsi"/>
              <w:sz w:val="44"/>
              <w:szCs w:val="44"/>
            </w:rPr>
            <w:t>Request for Change</w:t>
          </w:r>
        </w:p>
      </w:sdtContent>
    </w:sdt>
    <w:bookmarkStart w:id="1" w:name="techSectionBreak1"/>
    <w:p w14:paraId="5270506E" w14:textId="77777777" w:rsidR="008932F1" w:rsidRPr="00103D99" w:rsidRDefault="00C50D59" w:rsidP="008932F1">
      <w:pPr>
        <w:jc w:val="center"/>
        <w:rPr>
          <w:rFonts w:cstheme="minorHAnsi"/>
        </w:rPr>
      </w:pPr>
      <w:sdt>
        <w:sdtPr>
          <w:rPr>
            <w:rFonts w:eastAsia="PMingLiU" w:cstheme="minorHAnsi"/>
            <w:b/>
            <w:color w:val="984806"/>
            <w:sz w:val="40"/>
            <w:szCs w:val="40"/>
          </w:rPr>
          <w:alias w:val="Subject"/>
          <w:tag w:val=""/>
          <w:id w:val="1232504091"/>
          <w:placeholder>
            <w:docPart w:val="6382C5F7FE434538975F835E3FC7C640"/>
          </w:placeholder>
          <w:dataBinding w:prefixMappings="xmlns:ns0='http://purl.org/dc/elements/1.1/' xmlns:ns1='http://schemas.openxmlformats.org/package/2006/metadata/core-properties' " w:xpath="/ns1:coreProperties[1]/ns0:subject[1]" w:storeItemID="{6C3C8BC8-F283-45AE-878A-BAB7291924A1}"/>
          <w:text/>
        </w:sdtPr>
        <w:sdtEndPr/>
        <w:sdtContent>
          <w:r w:rsidR="00083809">
            <w:rPr>
              <w:rFonts w:eastAsia="PMingLiU" w:cstheme="minorHAnsi"/>
              <w:b/>
              <w:color w:val="984806"/>
              <w:sz w:val="40"/>
              <w:szCs w:val="40"/>
            </w:rPr>
            <w:t>COPPILOT</w:t>
          </w:r>
        </w:sdtContent>
      </w:sdt>
    </w:p>
    <w:p w14:paraId="39CA62E1" w14:textId="77777777" w:rsidR="001D5110" w:rsidRPr="00103D99" w:rsidRDefault="001D5110" w:rsidP="001D5110">
      <w:pPr>
        <w:tabs>
          <w:tab w:val="left" w:pos="3402"/>
        </w:tabs>
        <w:spacing w:after="0"/>
        <w:ind w:left="3544" w:hanging="142"/>
        <w:jc w:val="left"/>
        <w:rPr>
          <w:rFonts w:cstheme="minorHAnsi"/>
        </w:rPr>
      </w:pPr>
    </w:p>
    <w:p w14:paraId="24402031" w14:textId="77777777" w:rsidR="001D5110" w:rsidRPr="00103D99" w:rsidRDefault="001D5110" w:rsidP="001D5110">
      <w:pPr>
        <w:tabs>
          <w:tab w:val="left" w:pos="3402"/>
        </w:tabs>
        <w:spacing w:after="0"/>
        <w:ind w:left="3544" w:hanging="142"/>
        <w:jc w:val="left"/>
        <w:rPr>
          <w:rFonts w:cstheme="minorHAnsi"/>
        </w:rPr>
      </w:pPr>
    </w:p>
    <w:p w14:paraId="4B1FB218" w14:textId="77777777" w:rsidR="001D5110" w:rsidRPr="00103D99" w:rsidRDefault="001D5110" w:rsidP="001D5110">
      <w:pPr>
        <w:tabs>
          <w:tab w:val="left" w:pos="3402"/>
        </w:tabs>
        <w:spacing w:after="0"/>
        <w:ind w:left="3544" w:hanging="142"/>
        <w:jc w:val="left"/>
        <w:rPr>
          <w:rFonts w:cstheme="minorHAnsi"/>
        </w:rPr>
      </w:pPr>
    </w:p>
    <w:p w14:paraId="1A0028B3" w14:textId="77777777" w:rsidR="001D5110" w:rsidRPr="00103D99" w:rsidRDefault="001D5110" w:rsidP="001D5110">
      <w:pPr>
        <w:tabs>
          <w:tab w:val="left" w:pos="3402"/>
        </w:tabs>
        <w:spacing w:after="0"/>
        <w:ind w:left="3544" w:hanging="142"/>
        <w:jc w:val="left"/>
        <w:rPr>
          <w:rFonts w:cstheme="minorHAnsi"/>
        </w:rPr>
      </w:pPr>
    </w:p>
    <w:p w14:paraId="132616AC" w14:textId="77777777" w:rsidR="001D5110" w:rsidRPr="00103D99" w:rsidRDefault="001D5110" w:rsidP="001D5110">
      <w:pPr>
        <w:tabs>
          <w:tab w:val="left" w:pos="3402"/>
        </w:tabs>
        <w:spacing w:after="0"/>
        <w:ind w:left="3544" w:hanging="142"/>
        <w:jc w:val="left"/>
        <w:rPr>
          <w:rFonts w:cstheme="minorHAnsi"/>
        </w:rPr>
      </w:pPr>
    </w:p>
    <w:p w14:paraId="37408E71" w14:textId="77777777" w:rsidR="001D5110" w:rsidRPr="00103D99" w:rsidRDefault="001D5110" w:rsidP="001D5110">
      <w:pPr>
        <w:tabs>
          <w:tab w:val="left" w:pos="3402"/>
        </w:tabs>
        <w:spacing w:after="0"/>
        <w:ind w:left="3544" w:hanging="142"/>
        <w:jc w:val="left"/>
        <w:rPr>
          <w:rFonts w:cstheme="minorHAnsi"/>
        </w:rPr>
      </w:pPr>
    </w:p>
    <w:p w14:paraId="42A5433E" w14:textId="77777777" w:rsidR="001D5110" w:rsidRPr="00103D99" w:rsidRDefault="001D5110" w:rsidP="001D5110">
      <w:pPr>
        <w:tabs>
          <w:tab w:val="left" w:pos="3402"/>
        </w:tabs>
        <w:spacing w:after="0"/>
        <w:ind w:left="3544" w:hanging="142"/>
        <w:jc w:val="left"/>
        <w:rPr>
          <w:rFonts w:cstheme="minorHAnsi"/>
        </w:rPr>
      </w:pPr>
    </w:p>
    <w:p w14:paraId="59117238" w14:textId="77777777" w:rsidR="00A328C9" w:rsidRPr="00103D99" w:rsidRDefault="00A328C9" w:rsidP="001D5110">
      <w:pPr>
        <w:tabs>
          <w:tab w:val="left" w:pos="3402"/>
        </w:tabs>
        <w:spacing w:after="0"/>
        <w:ind w:left="3544"/>
        <w:jc w:val="left"/>
        <w:rPr>
          <w:rFonts w:cstheme="minorHAnsi"/>
          <w:b/>
          <w:color w:val="E36C0A" w:themeColor="accent6" w:themeShade="BF"/>
          <w:sz w:val="40"/>
        </w:rPr>
      </w:pPr>
      <w:r w:rsidRPr="00103D99">
        <w:rPr>
          <w:rFonts w:cstheme="minorHAnsi"/>
        </w:rPr>
        <w:t xml:space="preserve">Date: </w:t>
      </w:r>
      <w:sdt>
        <w:sdtPr>
          <w:rPr>
            <w:rFonts w:eastAsia="Calibri" w:cstheme="minorHAnsi"/>
            <w:bCs/>
            <w:color w:val="984806" w:themeColor="accent6" w:themeShade="80"/>
          </w:rPr>
          <w:alias w:val="Date"/>
          <w:tag w:val="Date"/>
          <w:id w:val="1179472455"/>
          <w:placeholder>
            <w:docPart w:val="6DD81C9AA96143F3B44AF2D41809EAB8"/>
          </w:placeholder>
          <w:dataBinding w:prefixMappings="xmlns:ns0='http://schemas.microsoft.com/office/2006/coverPageProps' " w:xpath="/ns0:CoverPageProperties[1]/ns0:PublishDate[1]" w:storeItemID="{55AF091B-3C7A-41E3-B477-F2FDAA23CFDA}"/>
          <w:date w:fullDate="2019-12-10T00:00:00Z">
            <w:dateFormat w:val="dd/MM/yyyy"/>
            <w:lid w:val="en-GB"/>
            <w:storeMappedDataAs w:val="dateTime"/>
            <w:calendar w:val="gregorian"/>
          </w:date>
        </w:sdtPr>
        <w:sdtEndPr/>
        <w:sdtContent>
          <w:r w:rsidR="00083809">
            <w:rPr>
              <w:rFonts w:eastAsia="Calibri" w:cstheme="minorHAnsi"/>
              <w:bCs/>
              <w:color w:val="984806" w:themeColor="accent6" w:themeShade="80"/>
            </w:rPr>
            <w:t>10/12/2019</w:t>
          </w:r>
        </w:sdtContent>
      </w:sdt>
    </w:p>
    <w:p w14:paraId="0D57C03D" w14:textId="77777777" w:rsidR="001D5110" w:rsidRPr="00103D99" w:rsidRDefault="001D5110" w:rsidP="001D5110">
      <w:pPr>
        <w:spacing w:after="0"/>
        <w:ind w:left="3544"/>
        <w:jc w:val="left"/>
        <w:rPr>
          <w:rFonts w:eastAsia="Calibri" w:cstheme="minorHAnsi"/>
          <w:bCs/>
          <w:color w:val="984806" w:themeColor="accent6" w:themeShade="80"/>
        </w:rPr>
      </w:pPr>
      <w:r w:rsidRPr="00103D99">
        <w:rPr>
          <w:rFonts w:cstheme="minorHAnsi"/>
        </w:rPr>
        <w:t xml:space="preserve">Change ID: </w:t>
      </w:r>
      <w:sdt>
        <w:sdtPr>
          <w:rPr>
            <w:rFonts w:eastAsia="Calibri" w:cstheme="minorHAnsi"/>
            <w:bCs/>
            <w:color w:val="984806" w:themeColor="accent6" w:themeShade="80"/>
          </w:rPr>
          <w:alias w:val="Status"/>
          <w:tag w:val=""/>
          <w:id w:val="-1555382343"/>
          <w:dataBinding w:prefixMappings="xmlns:ns0='http://purl.org/dc/elements/1.1/' xmlns:ns1='http://schemas.openxmlformats.org/package/2006/metadata/core-properties' " w:xpath="/ns1:coreProperties[1]/ns1:contentStatus[1]" w:storeItemID="{6C3C8BC8-F283-45AE-878A-BAB7291924A1}"/>
          <w:text/>
        </w:sdtPr>
        <w:sdtEndPr/>
        <w:sdtContent>
          <w:r w:rsidR="00984F36">
            <w:rPr>
              <w:rFonts w:eastAsia="Calibri" w:cstheme="minorHAnsi"/>
              <w:bCs/>
              <w:color w:val="984806" w:themeColor="accent6" w:themeShade="80"/>
            </w:rPr>
            <w:t>CH02</w:t>
          </w:r>
        </w:sdtContent>
      </w:sdt>
    </w:p>
    <w:p w14:paraId="7A769B3B" w14:textId="77777777" w:rsidR="00A328C9" w:rsidRPr="00103D99" w:rsidRDefault="00BC4D41" w:rsidP="00BC4D41">
      <w:pPr>
        <w:spacing w:after="0"/>
        <w:ind w:left="3544"/>
        <w:jc w:val="left"/>
        <w:rPr>
          <w:rFonts w:cstheme="minorHAnsi"/>
        </w:rPr>
      </w:pPr>
      <w:r w:rsidRPr="00103D99">
        <w:rPr>
          <w:rFonts w:cstheme="minorHAnsi"/>
        </w:rPr>
        <w:t xml:space="preserve">Version: </w:t>
      </w:r>
      <w:r w:rsidR="00092495" w:rsidRPr="00103D99">
        <w:rPr>
          <w:rFonts w:eastAsia="Calibri" w:cstheme="minorHAnsi"/>
          <w:bCs/>
          <w:color w:val="984806" w:themeColor="accent6" w:themeShade="80"/>
        </w:rPr>
        <w:t>0</w:t>
      </w:r>
      <w:r w:rsidR="00F66B98" w:rsidRPr="00103D99">
        <w:rPr>
          <w:rFonts w:eastAsia="Calibri" w:cstheme="minorHAnsi"/>
          <w:bCs/>
          <w:color w:val="984806" w:themeColor="accent6" w:themeShade="80"/>
        </w:rPr>
        <w:t>.</w:t>
      </w:r>
      <w:r w:rsidR="00BF3DA5">
        <w:rPr>
          <w:rFonts w:eastAsia="Calibri" w:cstheme="minorHAnsi"/>
          <w:bCs/>
          <w:color w:val="984806" w:themeColor="accent6" w:themeShade="80"/>
        </w:rPr>
        <w:t>3</w:t>
      </w:r>
    </w:p>
    <w:p w14:paraId="332E13AE" w14:textId="77777777" w:rsidR="00BC4D41" w:rsidRPr="00103D99" w:rsidRDefault="00BC4D41" w:rsidP="00BC4D41">
      <w:pPr>
        <w:spacing w:after="0"/>
        <w:ind w:left="3544"/>
        <w:jc w:val="left"/>
        <w:rPr>
          <w:rFonts w:cstheme="minorHAnsi"/>
        </w:rPr>
      </w:pPr>
    </w:p>
    <w:p w14:paraId="09B5CDC2" w14:textId="77777777" w:rsidR="00A328C9" w:rsidRPr="00103D99" w:rsidRDefault="00A328C9" w:rsidP="00A328C9">
      <w:pPr>
        <w:rPr>
          <w:rFonts w:cstheme="minorHAnsi"/>
        </w:rPr>
      </w:pPr>
    </w:p>
    <w:p w14:paraId="1EA35343" w14:textId="77777777" w:rsidR="00A328C9" w:rsidRPr="00103D99" w:rsidRDefault="00A328C9" w:rsidP="00A328C9">
      <w:pPr>
        <w:rPr>
          <w:rFonts w:cstheme="minorHAnsi"/>
        </w:rPr>
      </w:pPr>
    </w:p>
    <w:p w14:paraId="7ABDE543" w14:textId="77777777" w:rsidR="00A328C9" w:rsidRPr="00103D99" w:rsidRDefault="00A328C9" w:rsidP="00A328C9">
      <w:pPr>
        <w:ind w:left="1440" w:firstLine="720"/>
        <w:jc w:val="right"/>
        <w:rPr>
          <w:rFonts w:cstheme="minorHAnsi"/>
          <w:i/>
        </w:rPr>
      </w:pPr>
    </w:p>
    <w:p w14:paraId="621136D2" w14:textId="77777777" w:rsidR="00A328C9" w:rsidRPr="00103D99" w:rsidRDefault="00A328C9" w:rsidP="00A328C9">
      <w:pPr>
        <w:ind w:left="1440" w:firstLine="720"/>
        <w:jc w:val="right"/>
        <w:rPr>
          <w:rFonts w:cstheme="minorHAnsi"/>
          <w:i/>
        </w:rPr>
      </w:pPr>
    </w:p>
    <w:p w14:paraId="4970FD51" w14:textId="77777777" w:rsidR="00A328C9" w:rsidRPr="00103D99" w:rsidRDefault="00497268" w:rsidP="00A328C9">
      <w:pPr>
        <w:jc w:val="center"/>
        <w:rPr>
          <w:rFonts w:cstheme="minorHAnsi"/>
          <w:i/>
          <w:color w:val="808080" w:themeColor="background1" w:themeShade="80"/>
        </w:rPr>
      </w:pPr>
      <w:r w:rsidRPr="00103D99">
        <w:rPr>
          <w:rFonts w:cstheme="minorHAnsi"/>
          <w:noProof/>
          <w:lang w:eastAsia="en-GB"/>
        </w:rPr>
        <w:drawing>
          <wp:anchor distT="0" distB="0" distL="114300" distR="114300" simplePos="0" relativeHeight="251664384" behindDoc="0" locked="0" layoutInCell="0" allowOverlap="1" wp14:anchorId="502D5BF5" wp14:editId="772DB173">
            <wp:simplePos x="0" y="0"/>
            <wp:positionH relativeFrom="column">
              <wp:posOffset>2347595</wp:posOffset>
            </wp:positionH>
            <wp:positionV relativeFrom="paragraph">
              <wp:posOffset>86360</wp:posOffset>
            </wp:positionV>
            <wp:extent cx="1040400" cy="44640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0400" cy="446400"/>
                    </a:xfrm>
                    <a:prstGeom prst="rect">
                      <a:avLst/>
                    </a:prstGeom>
                    <a:noFill/>
                  </pic:spPr>
                </pic:pic>
              </a:graphicData>
            </a:graphic>
            <wp14:sizeRelH relativeFrom="page">
              <wp14:pctWidth>0</wp14:pctWidth>
            </wp14:sizeRelH>
            <wp14:sizeRelV relativeFrom="page">
              <wp14:pctHeight>0</wp14:pctHeight>
            </wp14:sizeRelV>
          </wp:anchor>
        </w:drawing>
      </w:r>
    </w:p>
    <w:p w14:paraId="0EB2DCE7" w14:textId="77777777" w:rsidR="00A328C9" w:rsidRPr="00103D99" w:rsidRDefault="00A328C9" w:rsidP="00A328C9">
      <w:pPr>
        <w:jc w:val="center"/>
        <w:rPr>
          <w:rFonts w:cstheme="minorHAnsi"/>
          <w:i/>
          <w:color w:val="808080" w:themeColor="background1" w:themeShade="80"/>
        </w:rPr>
      </w:pPr>
    </w:p>
    <w:p w14:paraId="7ED1408A" w14:textId="77777777" w:rsidR="00497268" w:rsidRPr="00103D99" w:rsidRDefault="00497268" w:rsidP="00A328C9">
      <w:pPr>
        <w:jc w:val="center"/>
        <w:rPr>
          <w:rFonts w:cstheme="minorHAnsi"/>
          <w:i/>
          <w:color w:val="808080" w:themeColor="background1" w:themeShade="80"/>
        </w:rPr>
      </w:pPr>
    </w:p>
    <w:p w14:paraId="3CA5D7EF" w14:textId="77777777" w:rsidR="00BE0D34" w:rsidRPr="00103D99" w:rsidRDefault="00BE0D34" w:rsidP="00BE0D34">
      <w:pPr>
        <w:jc w:val="center"/>
        <w:rPr>
          <w:rFonts w:cstheme="minorHAnsi"/>
          <w:i/>
          <w:color w:val="808080" w:themeColor="background1" w:themeShade="80"/>
        </w:rPr>
      </w:pPr>
      <w:r w:rsidRPr="00103D99">
        <w:rPr>
          <w:rFonts w:cstheme="minorHAnsi"/>
          <w:i/>
          <w:color w:val="808080" w:themeColor="background1" w:themeShade="80"/>
        </w:rPr>
        <w:t>This template is based on PM² V2.</w:t>
      </w:r>
      <w:r w:rsidR="00F8039A" w:rsidRPr="00103D99">
        <w:rPr>
          <w:rFonts w:cstheme="minorHAnsi"/>
          <w:i/>
          <w:color w:val="808080" w:themeColor="background1" w:themeShade="80"/>
        </w:rPr>
        <w:t>5</w:t>
      </w:r>
    </w:p>
    <w:p w14:paraId="4159B195" w14:textId="77777777" w:rsidR="00BE0D34" w:rsidRPr="00103D99" w:rsidRDefault="00BE0D34" w:rsidP="00BE0D34">
      <w:pPr>
        <w:jc w:val="center"/>
        <w:rPr>
          <w:rFonts w:cstheme="minorHAnsi"/>
          <w:i/>
          <w:color w:val="808080" w:themeColor="background1" w:themeShade="80"/>
        </w:rPr>
      </w:pPr>
      <w:r w:rsidRPr="00103D99">
        <w:rPr>
          <w:rFonts w:cstheme="minorHAnsi"/>
          <w:i/>
          <w:color w:val="808080" w:themeColor="background1" w:themeShade="80"/>
        </w:rPr>
        <w:t>For the latest version of this template please visit the PM² Wiki</w:t>
      </w:r>
    </w:p>
    <w:p w14:paraId="28FE7F17" w14:textId="77777777" w:rsidR="001701F9" w:rsidRPr="00103D99" w:rsidRDefault="001701F9" w:rsidP="004A5AC6">
      <w:pPr>
        <w:rPr>
          <w:rFonts w:cstheme="minorHAnsi"/>
        </w:rPr>
        <w:sectPr w:rsidR="001701F9" w:rsidRPr="00103D99" w:rsidSect="000E12F5">
          <w:headerReference w:type="even" r:id="rId17"/>
          <w:headerReference w:type="default" r:id="rId18"/>
          <w:footerReference w:type="even" r:id="rId19"/>
          <w:footerReference w:type="default" r:id="rId20"/>
          <w:headerReference w:type="first" r:id="rId21"/>
          <w:footerReference w:type="first" r:id="rId22"/>
          <w:pgSz w:w="11907" w:h="16840" w:code="9"/>
          <w:pgMar w:top="1021" w:right="1701" w:bottom="1021" w:left="1588" w:header="601" w:footer="607" w:gutter="0"/>
          <w:paperSrc w:first="114" w:other="114"/>
          <w:cols w:space="720"/>
          <w:titlePg/>
          <w:docGrid w:linePitch="299"/>
        </w:sectPr>
      </w:pPr>
    </w:p>
    <w:p w14:paraId="465E66A7" w14:textId="77777777" w:rsidR="00FE308A" w:rsidRPr="00103D99" w:rsidRDefault="00FE308A" w:rsidP="00FE308A">
      <w:pPr>
        <w:tabs>
          <w:tab w:val="center" w:pos="4740"/>
          <w:tab w:val="left" w:pos="8038"/>
        </w:tabs>
        <w:suppressAutoHyphens/>
        <w:spacing w:after="240"/>
        <w:rPr>
          <w:rFonts w:cstheme="minorHAnsi"/>
          <w:b/>
          <w:bCs/>
          <w:color w:val="984806" w:themeColor="accent6" w:themeShade="80"/>
          <w:kern w:val="36"/>
          <w:sz w:val="36"/>
          <w:szCs w:val="36"/>
          <w:lang w:eastAsia="ar-SA"/>
        </w:rPr>
      </w:pPr>
      <w:bookmarkStart w:id="2" w:name="eltqToC"/>
      <w:bookmarkStart w:id="3" w:name="_Toc180987569"/>
      <w:bookmarkEnd w:id="1"/>
      <w:r w:rsidRPr="00103D99">
        <w:rPr>
          <w:rFonts w:eastAsia="PMingLiU" w:cstheme="minorHAnsi"/>
          <w:b/>
          <w:color w:val="984806" w:themeColor="accent6" w:themeShade="80"/>
          <w:sz w:val="36"/>
          <w:szCs w:val="36"/>
        </w:rPr>
        <w:lastRenderedPageBreak/>
        <w:tab/>
      </w:r>
    </w:p>
    <w:tbl>
      <w:tblPr>
        <w:tblW w:w="8647" w:type="dxa"/>
        <w:tblInd w:w="-34"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1843"/>
        <w:gridCol w:w="4253"/>
        <w:gridCol w:w="1701"/>
        <w:gridCol w:w="850"/>
      </w:tblGrid>
      <w:tr w:rsidR="00682CA4" w:rsidRPr="00103D99" w14:paraId="64E3D2F6" w14:textId="77777777" w:rsidTr="00BC4D41">
        <w:trPr>
          <w:trHeight w:val="446"/>
        </w:trPr>
        <w:tc>
          <w:tcPr>
            <w:tcW w:w="1843" w:type="dxa"/>
            <w:shd w:val="clear" w:color="auto" w:fill="E6E6E6"/>
            <w:vAlign w:val="center"/>
          </w:tcPr>
          <w:p w14:paraId="2E94F195" w14:textId="77777777" w:rsidR="00682CA4" w:rsidRPr="00103D99" w:rsidRDefault="00682CA4" w:rsidP="00FE308A">
            <w:pPr>
              <w:snapToGrid w:val="0"/>
              <w:jc w:val="right"/>
              <w:rPr>
                <w:rFonts w:cstheme="minorHAnsi"/>
                <w:b/>
                <w:bCs/>
              </w:rPr>
            </w:pPr>
            <w:r w:rsidRPr="00103D99">
              <w:rPr>
                <w:rFonts w:cstheme="minorHAnsi"/>
                <w:b/>
                <w:bCs/>
              </w:rPr>
              <w:t>Project Name:</w:t>
            </w:r>
          </w:p>
        </w:tc>
        <w:tc>
          <w:tcPr>
            <w:tcW w:w="4253" w:type="dxa"/>
            <w:vAlign w:val="center"/>
          </w:tcPr>
          <w:p w14:paraId="23049D99" w14:textId="77777777" w:rsidR="00682CA4" w:rsidRPr="00103D99" w:rsidRDefault="00C50D59" w:rsidP="00F66B98">
            <w:pPr>
              <w:snapToGrid w:val="0"/>
              <w:jc w:val="left"/>
              <w:rPr>
                <w:rFonts w:cstheme="minorHAnsi"/>
                <w:bCs/>
              </w:rPr>
            </w:pPr>
            <w:sdt>
              <w:sdtPr>
                <w:rPr>
                  <w:rFonts w:cstheme="minorHAnsi"/>
                  <w:b/>
                  <w:bCs/>
                </w:rPr>
                <w:alias w:val="Subject"/>
                <w:tag w:val=""/>
                <w:id w:val="-1690911300"/>
                <w:placeholder>
                  <w:docPart w:val="9A6FB87DDA2C46AA9A2F63AEDE238C5A"/>
                </w:placeholder>
                <w:dataBinding w:prefixMappings="xmlns:ns0='http://purl.org/dc/elements/1.1/' xmlns:ns1='http://schemas.openxmlformats.org/package/2006/metadata/core-properties' " w:xpath="/ns1:coreProperties[1]/ns0:subject[1]" w:storeItemID="{6C3C8BC8-F283-45AE-878A-BAB7291924A1}"/>
                <w:text/>
              </w:sdtPr>
              <w:sdtEndPr/>
              <w:sdtContent>
                <w:r w:rsidR="00083809">
                  <w:rPr>
                    <w:rFonts w:cstheme="minorHAnsi"/>
                    <w:b/>
                    <w:bCs/>
                  </w:rPr>
                  <w:t>COPPILOT</w:t>
                </w:r>
              </w:sdtContent>
            </w:sdt>
          </w:p>
        </w:tc>
        <w:tc>
          <w:tcPr>
            <w:tcW w:w="1701" w:type="dxa"/>
            <w:shd w:val="clear" w:color="auto" w:fill="E6E6E6"/>
            <w:vAlign w:val="center"/>
          </w:tcPr>
          <w:p w14:paraId="031EC077" w14:textId="77777777" w:rsidR="00682CA4" w:rsidRPr="00103D99" w:rsidRDefault="00682CA4" w:rsidP="00FE308A">
            <w:pPr>
              <w:snapToGrid w:val="0"/>
              <w:jc w:val="right"/>
              <w:rPr>
                <w:rFonts w:cstheme="minorHAnsi"/>
                <w:b/>
                <w:bCs/>
              </w:rPr>
            </w:pPr>
            <w:r w:rsidRPr="00103D99">
              <w:rPr>
                <w:rFonts w:cstheme="minorHAnsi"/>
                <w:b/>
                <w:bCs/>
              </w:rPr>
              <w:t>Change ID:</w:t>
            </w:r>
          </w:p>
        </w:tc>
        <w:tc>
          <w:tcPr>
            <w:tcW w:w="850" w:type="dxa"/>
            <w:shd w:val="clear" w:color="auto" w:fill="FFFFFF" w:themeFill="background1"/>
            <w:vAlign w:val="center"/>
          </w:tcPr>
          <w:p w14:paraId="4DCA4C74" w14:textId="77777777" w:rsidR="00682CA4" w:rsidRPr="00103D99" w:rsidRDefault="00C50D59" w:rsidP="008B0C73">
            <w:pPr>
              <w:snapToGrid w:val="0"/>
              <w:jc w:val="left"/>
              <w:rPr>
                <w:rFonts w:cstheme="minorHAnsi"/>
                <w:b/>
                <w:bCs/>
              </w:rPr>
            </w:pPr>
            <w:sdt>
              <w:sdtPr>
                <w:rPr>
                  <w:rFonts w:eastAsia="PMingLiU" w:cstheme="minorHAnsi"/>
                  <w:szCs w:val="16"/>
                  <w:lang w:val="fr-BE"/>
                </w:rPr>
                <w:alias w:val="Status"/>
                <w:tag w:val=""/>
                <w:id w:val="908891969"/>
                <w:dataBinding w:prefixMappings="xmlns:ns0='http://purl.org/dc/elements/1.1/' xmlns:ns1='http://schemas.openxmlformats.org/package/2006/metadata/core-properties' " w:xpath="/ns1:coreProperties[1]/ns1:contentStatus[1]" w:storeItemID="{6C3C8BC8-F283-45AE-878A-BAB7291924A1}"/>
                <w:text/>
              </w:sdtPr>
              <w:sdtEndPr/>
              <w:sdtContent>
                <w:r w:rsidR="00984F36">
                  <w:rPr>
                    <w:rFonts w:eastAsia="PMingLiU" w:cstheme="minorHAnsi"/>
                    <w:szCs w:val="16"/>
                    <w:lang w:val="fr-BE"/>
                  </w:rPr>
                  <w:t>CH02</w:t>
                </w:r>
              </w:sdtContent>
            </w:sdt>
          </w:p>
        </w:tc>
      </w:tr>
      <w:tr w:rsidR="00FE308A" w:rsidRPr="00103D99" w14:paraId="78B58A59" w14:textId="77777777" w:rsidTr="00FE308A">
        <w:trPr>
          <w:trHeight w:val="432"/>
        </w:trPr>
        <w:tc>
          <w:tcPr>
            <w:tcW w:w="1843" w:type="dxa"/>
            <w:shd w:val="clear" w:color="auto" w:fill="E6E6E6"/>
            <w:vAlign w:val="center"/>
          </w:tcPr>
          <w:p w14:paraId="13210987" w14:textId="77777777" w:rsidR="00FE308A" w:rsidRPr="00103D99" w:rsidRDefault="00FE308A" w:rsidP="00FE308A">
            <w:pPr>
              <w:snapToGrid w:val="0"/>
              <w:jc w:val="right"/>
              <w:rPr>
                <w:rFonts w:cstheme="minorHAnsi"/>
                <w:b/>
                <w:bCs/>
              </w:rPr>
            </w:pPr>
            <w:r w:rsidRPr="00103D99">
              <w:rPr>
                <w:rFonts w:cstheme="minorHAnsi"/>
                <w:b/>
                <w:bCs/>
              </w:rPr>
              <w:t>Priority:</w:t>
            </w:r>
          </w:p>
        </w:tc>
        <w:tc>
          <w:tcPr>
            <w:tcW w:w="6804" w:type="dxa"/>
            <w:gridSpan w:val="3"/>
            <w:vAlign w:val="center"/>
          </w:tcPr>
          <w:p w14:paraId="75773191" w14:textId="77777777" w:rsidR="00FE308A" w:rsidRPr="00103D99" w:rsidRDefault="00785D42" w:rsidP="00785D42">
            <w:pPr>
              <w:snapToGrid w:val="0"/>
              <w:spacing w:after="0"/>
              <w:rPr>
                <w:rFonts w:cstheme="minorHAnsi"/>
                <w:bCs/>
              </w:rPr>
            </w:pPr>
            <w:r w:rsidRPr="00103D99">
              <w:rPr>
                <w:rFonts w:eastAsia="Calibri" w:cstheme="minorHAnsi"/>
                <w:noProof/>
                <w:sz w:val="16"/>
                <w:szCs w:val="18"/>
                <w:lang w:eastAsia="en-GB"/>
              </w:rPr>
              <w:drawing>
                <wp:inline distT="0" distB="0" distL="0" distR="0" wp14:anchorId="2EFD74C0" wp14:editId="4C74B9D9">
                  <wp:extent cx="269875" cy="217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75" cy="217170"/>
                          </a:xfrm>
                          <a:prstGeom prst="rect">
                            <a:avLst/>
                          </a:prstGeom>
                          <a:noFill/>
                          <a:ln>
                            <a:noFill/>
                          </a:ln>
                        </pic:spPr>
                      </pic:pic>
                    </a:graphicData>
                  </a:graphic>
                </wp:inline>
              </w:drawing>
            </w:r>
            <w:r w:rsidR="00FE308A" w:rsidRPr="00103D99">
              <w:rPr>
                <w:rFonts w:cstheme="minorHAnsi"/>
                <w:bCs/>
                <w:position w:val="12"/>
                <w:sz w:val="16"/>
                <w:szCs w:val="18"/>
              </w:rPr>
              <w:t>Very High</w:t>
            </w:r>
            <w:r w:rsidR="00FE308A" w:rsidRPr="00103D99">
              <w:rPr>
                <w:rFonts w:cstheme="minorHAnsi"/>
                <w:bCs/>
                <w:sz w:val="16"/>
                <w:szCs w:val="18"/>
              </w:rPr>
              <w:t xml:space="preserve">          </w:t>
            </w:r>
            <w:r w:rsidRPr="00103D99">
              <w:rPr>
                <w:rFonts w:eastAsia="Calibri" w:cstheme="minorHAnsi"/>
                <w:noProof/>
                <w:sz w:val="16"/>
                <w:szCs w:val="18"/>
                <w:lang w:eastAsia="en-GB"/>
              </w:rPr>
              <w:drawing>
                <wp:inline distT="0" distB="0" distL="0" distR="0" wp14:anchorId="350A9A57" wp14:editId="72CFD3A5">
                  <wp:extent cx="273685" cy="222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685" cy="222885"/>
                          </a:xfrm>
                          <a:prstGeom prst="rect">
                            <a:avLst/>
                          </a:prstGeom>
                          <a:noFill/>
                          <a:ln>
                            <a:noFill/>
                          </a:ln>
                        </pic:spPr>
                      </pic:pic>
                    </a:graphicData>
                  </a:graphic>
                </wp:inline>
              </w:drawing>
            </w:r>
            <w:r w:rsidR="00FE308A" w:rsidRPr="00103D99">
              <w:rPr>
                <w:rFonts w:cstheme="minorHAnsi"/>
                <w:bCs/>
                <w:position w:val="12"/>
                <w:sz w:val="16"/>
                <w:szCs w:val="18"/>
              </w:rPr>
              <w:t xml:space="preserve">High  </w:t>
            </w:r>
            <w:r w:rsidR="00FE308A" w:rsidRPr="00103D99">
              <w:rPr>
                <w:rFonts w:cstheme="minorHAnsi"/>
                <w:bCs/>
                <w:sz w:val="16"/>
                <w:szCs w:val="18"/>
              </w:rPr>
              <w:t xml:space="preserve">              </w:t>
            </w:r>
            <w:r w:rsidR="00C50D59">
              <w:rPr>
                <w:rFonts w:eastAsia="Calibri" w:cstheme="minorHAnsi"/>
                <w:sz w:val="16"/>
                <w:szCs w:val="18"/>
              </w:rPr>
              <w:pict w14:anchorId="29F74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16.65pt">
                  <v:imagedata r:id="rId25" o:title=""/>
                </v:shape>
              </w:pict>
            </w:r>
            <w:r w:rsidR="00FE308A" w:rsidRPr="00103D99">
              <w:rPr>
                <w:rFonts w:cstheme="minorHAnsi"/>
                <w:bCs/>
                <w:position w:val="12"/>
                <w:sz w:val="16"/>
                <w:szCs w:val="18"/>
              </w:rPr>
              <w:t>Medium</w:t>
            </w:r>
            <w:r w:rsidR="00FE308A" w:rsidRPr="00103D99">
              <w:rPr>
                <w:rFonts w:cstheme="minorHAnsi"/>
                <w:bCs/>
                <w:sz w:val="16"/>
                <w:szCs w:val="18"/>
              </w:rPr>
              <w:t xml:space="preserve">           </w:t>
            </w:r>
            <w:r w:rsidR="00C50D59">
              <w:rPr>
                <w:rFonts w:eastAsia="Calibri" w:cstheme="minorHAnsi"/>
                <w:sz w:val="16"/>
                <w:szCs w:val="18"/>
              </w:rPr>
              <w:pict w14:anchorId="0F0C6029">
                <v:shape id="_x0000_i1026" type="#_x0000_t75" style="width:21.5pt;height:16.65pt">
                  <v:imagedata r:id="rId25" o:title=""/>
                </v:shape>
              </w:pict>
            </w:r>
            <w:r w:rsidR="00FE308A" w:rsidRPr="00103D99">
              <w:rPr>
                <w:rFonts w:cstheme="minorHAnsi"/>
                <w:bCs/>
                <w:position w:val="12"/>
                <w:sz w:val="16"/>
                <w:szCs w:val="18"/>
              </w:rPr>
              <w:t xml:space="preserve">Low       </w:t>
            </w:r>
            <w:r w:rsidR="00FE308A" w:rsidRPr="00103D99">
              <w:rPr>
                <w:rFonts w:cstheme="minorHAnsi"/>
                <w:bCs/>
                <w:sz w:val="16"/>
                <w:szCs w:val="18"/>
              </w:rPr>
              <w:t xml:space="preserve">         </w:t>
            </w:r>
            <w:r w:rsidR="00C50D59">
              <w:rPr>
                <w:rFonts w:eastAsia="Calibri" w:cstheme="minorHAnsi"/>
                <w:sz w:val="16"/>
                <w:szCs w:val="18"/>
              </w:rPr>
              <w:pict w14:anchorId="68D1B1B3">
                <v:shape id="_x0000_i1027" type="#_x0000_t75" style="width:21.5pt;height:16.65pt">
                  <v:imagedata r:id="rId25" o:title=""/>
                </v:shape>
              </w:pict>
            </w:r>
            <w:r w:rsidR="00FE308A" w:rsidRPr="00103D99">
              <w:rPr>
                <w:rFonts w:cstheme="minorHAnsi"/>
                <w:bCs/>
                <w:position w:val="12"/>
                <w:sz w:val="16"/>
                <w:szCs w:val="18"/>
              </w:rPr>
              <w:t>Very Low</w:t>
            </w:r>
          </w:p>
        </w:tc>
      </w:tr>
    </w:tbl>
    <w:p w14:paraId="67897024" w14:textId="77777777" w:rsidR="00A328C9" w:rsidRPr="00103D99" w:rsidRDefault="00A328C9" w:rsidP="00A328C9">
      <w:pPr>
        <w:spacing w:after="0" w:line="276" w:lineRule="auto"/>
        <w:jc w:val="left"/>
        <w:rPr>
          <w:rFonts w:eastAsia="Calibri" w:cstheme="minorHAnsi"/>
          <w:b/>
          <w:bCs/>
          <w:szCs w:val="22"/>
        </w:rPr>
      </w:pPr>
    </w:p>
    <w:p w14:paraId="1EA00001" w14:textId="77777777" w:rsidR="00A328C9" w:rsidRPr="00103D99" w:rsidRDefault="00A328C9" w:rsidP="00A328C9">
      <w:pPr>
        <w:spacing w:after="0" w:line="276" w:lineRule="auto"/>
        <w:jc w:val="left"/>
        <w:rPr>
          <w:rFonts w:eastAsia="Calibri" w:cstheme="minorHAnsi"/>
          <w:bCs/>
          <w:szCs w:val="22"/>
        </w:rPr>
      </w:pPr>
      <w:r w:rsidRPr="00103D99">
        <w:rPr>
          <w:rFonts w:eastAsia="Calibri" w:cstheme="minorHAnsi"/>
          <w:b/>
          <w:bCs/>
          <w:szCs w:val="22"/>
        </w:rPr>
        <w:t>Document Approver(s) and Reviewer(s):</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425"/>
        <w:gridCol w:w="1789"/>
        <w:gridCol w:w="2140"/>
        <w:gridCol w:w="2140"/>
      </w:tblGrid>
      <w:tr w:rsidR="00A328C9" w:rsidRPr="00103D99" w14:paraId="22F4B920" w14:textId="77777777" w:rsidTr="003A0A79">
        <w:tc>
          <w:tcPr>
            <w:tcW w:w="142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B2CE18E" w14:textId="77777777" w:rsidR="00A328C9" w:rsidRPr="00103D99" w:rsidRDefault="00A328C9" w:rsidP="00A328C9">
            <w:pPr>
              <w:spacing w:after="0" w:line="276" w:lineRule="auto"/>
              <w:jc w:val="left"/>
              <w:rPr>
                <w:rFonts w:eastAsia="PMingLiU" w:cstheme="minorHAnsi"/>
                <w:b/>
                <w:bCs/>
                <w:color w:val="000000"/>
                <w:szCs w:val="22"/>
              </w:rPr>
            </w:pPr>
            <w:r w:rsidRPr="00103D99">
              <w:rPr>
                <w:rFonts w:eastAsia="Calibri" w:cstheme="minorHAnsi"/>
                <w:b/>
                <w:bCs/>
                <w:color w:val="000000"/>
                <w:szCs w:val="22"/>
              </w:rPr>
              <w:t>Name</w:t>
            </w:r>
          </w:p>
        </w:tc>
        <w:tc>
          <w:tcPr>
            <w:tcW w:w="105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3D5F176" w14:textId="77777777" w:rsidR="00A328C9" w:rsidRPr="00103D99" w:rsidRDefault="00A328C9" w:rsidP="00A328C9">
            <w:pPr>
              <w:spacing w:after="0" w:line="276" w:lineRule="auto"/>
              <w:jc w:val="left"/>
              <w:rPr>
                <w:rFonts w:eastAsia="PMingLiU" w:cstheme="minorHAnsi"/>
                <w:b/>
                <w:bCs/>
                <w:color w:val="000000"/>
                <w:szCs w:val="22"/>
              </w:rPr>
            </w:pPr>
            <w:r w:rsidRPr="00103D99">
              <w:rPr>
                <w:rFonts w:eastAsia="Calibri" w:cstheme="minorHAnsi"/>
                <w:b/>
                <w:bCs/>
                <w:color w:val="000000"/>
                <w:szCs w:val="22"/>
              </w:rPr>
              <w:t>Role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19CEC7F" w14:textId="77777777" w:rsidR="00A328C9" w:rsidRPr="00103D99" w:rsidRDefault="00A328C9" w:rsidP="00A328C9">
            <w:pPr>
              <w:spacing w:after="0" w:line="276" w:lineRule="auto"/>
              <w:jc w:val="left"/>
              <w:rPr>
                <w:rFonts w:eastAsia="Calibri" w:cstheme="minorHAnsi"/>
                <w:b/>
                <w:bCs/>
                <w:color w:val="000000"/>
                <w:szCs w:val="22"/>
              </w:rPr>
            </w:pPr>
            <w:r w:rsidRPr="00103D99">
              <w:rPr>
                <w:rFonts w:eastAsia="Calibri" w:cstheme="minorHAnsi"/>
                <w:b/>
                <w:bCs/>
                <w:color w:val="000000"/>
                <w:szCs w:val="22"/>
              </w:rPr>
              <w:t>Action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C29998E" w14:textId="77777777" w:rsidR="00A328C9" w:rsidRPr="00103D99" w:rsidRDefault="00A328C9" w:rsidP="00A328C9">
            <w:pPr>
              <w:spacing w:after="0" w:line="276" w:lineRule="auto"/>
              <w:jc w:val="left"/>
              <w:rPr>
                <w:rFonts w:eastAsia="Calibri" w:cstheme="minorHAnsi"/>
                <w:b/>
                <w:bCs/>
                <w:color w:val="000000"/>
                <w:szCs w:val="22"/>
              </w:rPr>
            </w:pPr>
            <w:r w:rsidRPr="00103D99">
              <w:rPr>
                <w:rFonts w:eastAsia="Calibri" w:cstheme="minorHAnsi"/>
                <w:b/>
                <w:bCs/>
                <w:color w:val="000000"/>
                <w:szCs w:val="22"/>
              </w:rPr>
              <w:t>Date</w:t>
            </w:r>
          </w:p>
        </w:tc>
      </w:tr>
      <w:tr w:rsidR="00A328C9" w:rsidRPr="00103D99" w14:paraId="49584C8C" w14:textId="77777777" w:rsidTr="003A0A79">
        <w:sdt>
          <w:sdtPr>
            <w:rPr>
              <w:rFonts w:eastAsia="PMingLiU" w:cstheme="minorHAnsi"/>
              <w:color w:val="000000" w:themeColor="text1"/>
              <w:szCs w:val="22"/>
            </w:rPr>
            <w:id w:val="-855879113"/>
            <w:placeholder>
              <w:docPart w:val="B1F7CD33400A46458245416D35933E83"/>
            </w:placeholder>
            <w:text/>
          </w:sdtPr>
          <w:sdtEndPr/>
          <w:sdtContent>
            <w:tc>
              <w:tcPr>
                <w:tcW w:w="142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6EC09E" w14:textId="77777777" w:rsidR="00A328C9" w:rsidRPr="00103D99" w:rsidRDefault="0052468D" w:rsidP="0052468D">
                <w:pPr>
                  <w:spacing w:after="0" w:line="276" w:lineRule="auto"/>
                  <w:jc w:val="left"/>
                  <w:rPr>
                    <w:rFonts w:eastAsia="PMingLiU" w:cstheme="minorHAnsi"/>
                    <w:color w:val="000000" w:themeColor="text1"/>
                    <w:szCs w:val="22"/>
                  </w:rPr>
                </w:pPr>
                <w:r w:rsidRPr="00103D99">
                  <w:rPr>
                    <w:rFonts w:eastAsia="PMingLiU" w:cstheme="minorHAnsi"/>
                    <w:color w:val="000000" w:themeColor="text1"/>
                    <w:szCs w:val="22"/>
                  </w:rPr>
                  <w:t>Cedric DUCHESNE</w:t>
                </w:r>
              </w:p>
            </w:tc>
          </w:sdtContent>
        </w:sdt>
        <w:tc>
          <w:tcPr>
            <w:tcW w:w="105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E02585" w14:textId="77777777" w:rsidR="00A328C9" w:rsidRPr="00103D99" w:rsidRDefault="00BA1C5C" w:rsidP="00A328C9">
            <w:pPr>
              <w:spacing w:after="0" w:line="276" w:lineRule="auto"/>
              <w:jc w:val="left"/>
              <w:rPr>
                <w:rFonts w:eastAsia="PMingLiU" w:cstheme="minorHAnsi"/>
                <w:color w:val="000000" w:themeColor="text1"/>
                <w:szCs w:val="22"/>
              </w:rPr>
            </w:pPr>
            <w:r w:rsidRPr="00103D99">
              <w:rPr>
                <w:rFonts w:eastAsia="PMingLiU" w:cstheme="minorHAnsi"/>
                <w:color w:val="000000" w:themeColor="text1"/>
                <w:szCs w:val="22"/>
              </w:rPr>
              <w:t>Project Owner</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0C3B08" w14:textId="77777777" w:rsidR="00A328C9" w:rsidRPr="00103D99" w:rsidRDefault="00BA1C5C" w:rsidP="00A328C9">
            <w:pPr>
              <w:spacing w:after="0" w:line="276" w:lineRule="auto"/>
              <w:jc w:val="left"/>
              <w:rPr>
                <w:rFonts w:eastAsia="Calibri" w:cstheme="minorHAnsi"/>
                <w:i/>
                <w:color w:val="808080"/>
                <w:szCs w:val="22"/>
              </w:rPr>
            </w:pPr>
            <w:r w:rsidRPr="00103D99">
              <w:rPr>
                <w:rFonts w:eastAsia="Calibri" w:cstheme="minorHAnsi"/>
                <w:color w:val="000000" w:themeColor="text1"/>
                <w:szCs w:val="22"/>
              </w:rPr>
              <w:t>Approve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4161F8" w14:textId="77777777" w:rsidR="00A328C9" w:rsidRPr="00103D99" w:rsidRDefault="00A328C9" w:rsidP="00A328C9">
            <w:pPr>
              <w:spacing w:after="0" w:line="276" w:lineRule="auto"/>
              <w:jc w:val="left"/>
              <w:rPr>
                <w:rFonts w:eastAsia="Calibri" w:cstheme="minorHAnsi"/>
                <w:color w:val="000000" w:themeColor="text1"/>
                <w:szCs w:val="22"/>
              </w:rPr>
            </w:pPr>
          </w:p>
        </w:tc>
      </w:tr>
      <w:tr w:rsidR="00A328C9" w:rsidRPr="00103D99" w14:paraId="3B1EF8B6" w14:textId="77777777" w:rsidTr="003A0A79">
        <w:sdt>
          <w:sdtPr>
            <w:rPr>
              <w:rFonts w:eastAsia="PMingLiU" w:cstheme="minorHAnsi"/>
            </w:rPr>
            <w:id w:val="-74523449"/>
            <w:placeholder>
              <w:docPart w:val="B1F7CD33400A46458245416D35933E83"/>
            </w:placeholder>
            <w:text/>
          </w:sdtPr>
          <w:sdtEndPr/>
          <w:sdtContent>
            <w:tc>
              <w:tcPr>
                <w:tcW w:w="142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7D6E73" w14:textId="77777777" w:rsidR="00A328C9" w:rsidRPr="00103D99" w:rsidRDefault="0052468D" w:rsidP="0052468D">
                <w:pPr>
                  <w:spacing w:after="0" w:line="276" w:lineRule="auto"/>
                  <w:jc w:val="left"/>
                  <w:rPr>
                    <w:rFonts w:eastAsia="PMingLiU" w:cstheme="minorHAnsi"/>
                    <w:color w:val="000000" w:themeColor="text1"/>
                    <w:szCs w:val="22"/>
                  </w:rPr>
                </w:pPr>
                <w:r w:rsidRPr="00103D99">
                  <w:rPr>
                    <w:rFonts w:eastAsia="PMingLiU" w:cstheme="minorHAnsi"/>
                  </w:rPr>
                  <w:t>Mihai BLAJUT</w:t>
                </w:r>
              </w:p>
            </w:tc>
          </w:sdtContent>
        </w:sdt>
        <w:tc>
          <w:tcPr>
            <w:tcW w:w="105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031893" w14:textId="77777777" w:rsidR="00A328C9" w:rsidRPr="00103D99" w:rsidRDefault="00210AE6" w:rsidP="00A328C9">
            <w:pPr>
              <w:spacing w:after="0" w:line="276" w:lineRule="auto"/>
              <w:jc w:val="left"/>
              <w:rPr>
                <w:rFonts w:eastAsia="PMingLiU" w:cstheme="minorHAnsi"/>
                <w:color w:val="000000" w:themeColor="text1"/>
                <w:szCs w:val="22"/>
              </w:rPr>
            </w:pPr>
            <w:r w:rsidRPr="00103D99">
              <w:rPr>
                <w:rFonts w:eastAsia="PMingLiU" w:cstheme="minorHAnsi"/>
                <w:color w:val="000000" w:themeColor="text1"/>
                <w:szCs w:val="22"/>
              </w:rPr>
              <w:t>Solution Provider</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D2C7B2" w14:textId="77777777" w:rsidR="00A328C9" w:rsidRPr="00103D99" w:rsidRDefault="00210AE6" w:rsidP="00A328C9">
            <w:pPr>
              <w:spacing w:after="0" w:line="276" w:lineRule="auto"/>
              <w:jc w:val="left"/>
              <w:rPr>
                <w:rFonts w:eastAsia="Calibri" w:cstheme="minorHAnsi"/>
                <w:color w:val="000000" w:themeColor="text1"/>
                <w:szCs w:val="22"/>
              </w:rPr>
            </w:pPr>
            <w:r w:rsidRPr="00103D99">
              <w:rPr>
                <w:rFonts w:eastAsia="Calibri" w:cstheme="minorHAnsi"/>
                <w:color w:val="000000" w:themeColor="text1"/>
                <w:szCs w:val="22"/>
              </w:rPr>
              <w:t xml:space="preserve">Approve </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443E118" w14:textId="77777777" w:rsidR="008636CE" w:rsidRPr="00103D99" w:rsidRDefault="008636CE" w:rsidP="00E42A03">
            <w:pPr>
              <w:spacing w:after="0" w:line="276" w:lineRule="auto"/>
              <w:jc w:val="left"/>
              <w:rPr>
                <w:rFonts w:eastAsia="Calibri" w:cstheme="minorHAnsi"/>
                <w:color w:val="000000" w:themeColor="text1"/>
                <w:szCs w:val="22"/>
              </w:rPr>
            </w:pPr>
          </w:p>
        </w:tc>
      </w:tr>
      <w:tr w:rsidR="000916F2" w:rsidRPr="00103D99" w14:paraId="1DF2B0E1" w14:textId="77777777" w:rsidTr="000916F2">
        <w:tc>
          <w:tcPr>
            <w:tcW w:w="142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38314A" w14:textId="77777777" w:rsidR="000916F2" w:rsidRPr="00103D99" w:rsidRDefault="0052468D" w:rsidP="000916F2">
            <w:pPr>
              <w:spacing w:after="0" w:line="276" w:lineRule="auto"/>
              <w:jc w:val="left"/>
              <w:rPr>
                <w:rFonts w:eastAsia="PMingLiU" w:cstheme="minorHAnsi"/>
                <w:color w:val="000000" w:themeColor="text1"/>
                <w:szCs w:val="22"/>
              </w:rPr>
            </w:pPr>
            <w:r w:rsidRPr="00103D99">
              <w:rPr>
                <w:rFonts w:eastAsia="PMingLiU" w:cstheme="minorHAnsi"/>
                <w:color w:val="000000" w:themeColor="text1"/>
                <w:szCs w:val="22"/>
              </w:rPr>
              <w:t>Frederic MUNSTER</w:t>
            </w:r>
          </w:p>
        </w:tc>
        <w:tc>
          <w:tcPr>
            <w:tcW w:w="105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CC7AF30" w14:textId="77777777" w:rsidR="000916F2" w:rsidRPr="00103D99" w:rsidRDefault="0052468D" w:rsidP="0052468D">
            <w:pPr>
              <w:spacing w:after="0" w:line="276" w:lineRule="auto"/>
              <w:jc w:val="left"/>
              <w:rPr>
                <w:rFonts w:eastAsia="PMingLiU" w:cstheme="minorHAnsi"/>
                <w:color w:val="000000" w:themeColor="text1"/>
                <w:szCs w:val="22"/>
              </w:rPr>
            </w:pPr>
            <w:r w:rsidRPr="00103D99">
              <w:rPr>
                <w:rFonts w:eastAsia="PMingLiU" w:cstheme="minorHAnsi"/>
                <w:color w:val="000000" w:themeColor="text1"/>
                <w:szCs w:val="22"/>
              </w:rPr>
              <w:t>Program manager</w:t>
            </w:r>
            <w:r w:rsidR="000916F2" w:rsidRPr="00103D99">
              <w:rPr>
                <w:rFonts w:eastAsia="PMingLiU" w:cstheme="minorHAnsi"/>
                <w:color w:val="000000" w:themeColor="text1"/>
                <w:szCs w:val="22"/>
              </w:rPr>
              <w:t xml:space="preserve"> </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988CF8" w14:textId="77777777" w:rsidR="000916F2" w:rsidRPr="00103D99" w:rsidRDefault="00FC52BB" w:rsidP="000916F2">
            <w:pPr>
              <w:spacing w:after="0" w:line="276" w:lineRule="auto"/>
              <w:jc w:val="left"/>
              <w:rPr>
                <w:rFonts w:eastAsia="Calibri" w:cstheme="minorHAnsi"/>
                <w:color w:val="000000" w:themeColor="text1"/>
                <w:szCs w:val="22"/>
              </w:rPr>
            </w:pPr>
            <w:r>
              <w:rPr>
                <w:rFonts w:eastAsia="Calibri" w:cstheme="minorHAnsi"/>
                <w:color w:val="000000" w:themeColor="text1"/>
                <w:szCs w:val="22"/>
              </w:rPr>
              <w:t>Modify</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64D957" w14:textId="77777777" w:rsidR="000916F2" w:rsidRPr="00103D99" w:rsidRDefault="000916F2" w:rsidP="00E42A03">
            <w:pPr>
              <w:spacing w:after="0" w:line="276" w:lineRule="auto"/>
              <w:jc w:val="left"/>
              <w:rPr>
                <w:rFonts w:eastAsia="Calibri" w:cstheme="minorHAnsi"/>
                <w:szCs w:val="22"/>
              </w:rPr>
            </w:pPr>
          </w:p>
        </w:tc>
      </w:tr>
    </w:tbl>
    <w:p w14:paraId="02786C27" w14:textId="77777777" w:rsidR="00A328C9" w:rsidRPr="00103D99" w:rsidRDefault="00A328C9" w:rsidP="00A328C9">
      <w:pPr>
        <w:spacing w:after="0" w:line="276" w:lineRule="auto"/>
        <w:jc w:val="left"/>
        <w:rPr>
          <w:rFonts w:eastAsia="Calibri" w:cstheme="minorHAnsi"/>
          <w:bCs/>
          <w:color w:val="000000"/>
          <w:szCs w:val="22"/>
        </w:rPr>
      </w:pPr>
    </w:p>
    <w:p w14:paraId="60D9C16C" w14:textId="77777777" w:rsidR="003F05F0" w:rsidRPr="00103D99" w:rsidRDefault="0051473D" w:rsidP="00A81DF5">
      <w:pPr>
        <w:pStyle w:val="Heading1"/>
        <w:rPr>
          <w:rFonts w:asciiTheme="minorHAnsi" w:hAnsiTheme="minorHAnsi" w:cstheme="minorHAnsi"/>
        </w:rPr>
      </w:pPr>
      <w:bookmarkStart w:id="4" w:name="_Toc493677767"/>
      <w:bookmarkEnd w:id="2"/>
      <w:r w:rsidRPr="00103D99">
        <w:rPr>
          <w:rFonts w:asciiTheme="minorHAnsi" w:hAnsiTheme="minorHAnsi" w:cstheme="minorHAnsi"/>
        </w:rPr>
        <w:t xml:space="preserve">Change </w:t>
      </w:r>
      <w:r w:rsidR="002B131B" w:rsidRPr="00103D99">
        <w:rPr>
          <w:rFonts w:asciiTheme="minorHAnsi" w:hAnsiTheme="minorHAnsi" w:cstheme="minorHAnsi"/>
        </w:rPr>
        <w:t>Description</w:t>
      </w:r>
      <w:bookmarkEnd w:id="4"/>
    </w:p>
    <w:p w14:paraId="1CDE415A" w14:textId="77777777" w:rsidR="002B131B" w:rsidRPr="00103D99" w:rsidRDefault="0051473D" w:rsidP="004B4F0A">
      <w:pPr>
        <w:pStyle w:val="Heading2"/>
        <w:rPr>
          <w:rFonts w:cstheme="minorHAnsi"/>
        </w:rPr>
      </w:pPr>
      <w:bookmarkStart w:id="5" w:name="_Toc493677768"/>
      <w:r w:rsidRPr="00103D99">
        <w:rPr>
          <w:rFonts w:cstheme="minorHAnsi"/>
        </w:rPr>
        <w:t xml:space="preserve">Change </w:t>
      </w:r>
      <w:bookmarkEnd w:id="5"/>
      <w:r w:rsidR="001033A8" w:rsidRPr="00103D99">
        <w:rPr>
          <w:rFonts w:cstheme="minorHAnsi"/>
        </w:rPr>
        <w:t>Description</w:t>
      </w:r>
    </w:p>
    <w:p w14:paraId="157DE081" w14:textId="77777777" w:rsidR="00092495" w:rsidRPr="00103D99" w:rsidRDefault="002F0370" w:rsidP="002F0370">
      <w:pPr>
        <w:rPr>
          <w:rFonts w:cstheme="minorHAnsi"/>
        </w:rPr>
      </w:pPr>
      <w:r w:rsidRPr="00103D99">
        <w:rPr>
          <w:rFonts w:cstheme="minorHAnsi"/>
        </w:rPr>
        <w:t xml:space="preserve">This document incorporates a change in scope and schedule for the </w:t>
      </w:r>
      <w:r w:rsidR="00083809">
        <w:rPr>
          <w:rFonts w:cstheme="minorHAnsi"/>
        </w:rPr>
        <w:t>COPPILOT</w:t>
      </w:r>
      <w:r w:rsidRPr="00103D99">
        <w:rPr>
          <w:rFonts w:cstheme="minorHAnsi"/>
        </w:rPr>
        <w:t xml:space="preserve"> project in order to </w:t>
      </w:r>
      <w:r w:rsidR="0052468D" w:rsidRPr="00103D99">
        <w:rPr>
          <w:rFonts w:cstheme="minorHAnsi"/>
        </w:rPr>
        <w:t>build the Production Cloud Management Platform</w:t>
      </w:r>
      <w:r w:rsidR="00092495" w:rsidRPr="00103D99">
        <w:rPr>
          <w:rFonts w:cstheme="minorHAnsi"/>
        </w:rPr>
        <w:t>.</w:t>
      </w:r>
    </w:p>
    <w:p w14:paraId="191A814B" w14:textId="77777777" w:rsidR="00083809" w:rsidRDefault="009216CA" w:rsidP="00083809">
      <w:pPr>
        <w:spacing w:after="0"/>
        <w:jc w:val="left"/>
        <w:rPr>
          <w:rFonts w:cstheme="minorHAnsi"/>
        </w:rPr>
      </w:pPr>
      <w:r>
        <w:rPr>
          <w:rFonts w:cstheme="minorHAnsi"/>
        </w:rPr>
        <w:t xml:space="preserve">COP </w:t>
      </w:r>
      <w:r w:rsidR="00083809" w:rsidRPr="00083809">
        <w:rPr>
          <w:rFonts w:cstheme="minorHAnsi"/>
        </w:rPr>
        <w:t>BETA service has been released in Q3Y19; It is defined in the charter as:</w:t>
      </w:r>
    </w:p>
    <w:p w14:paraId="28DED837" w14:textId="77777777" w:rsidR="00083809" w:rsidRPr="00083809" w:rsidRDefault="00083809" w:rsidP="00083809">
      <w:pPr>
        <w:spacing w:after="0"/>
        <w:jc w:val="left"/>
        <w:rPr>
          <w:rFonts w:cstheme="minorHAnsi"/>
        </w:rPr>
      </w:pPr>
    </w:p>
    <w:p w14:paraId="081971C7" w14:textId="77777777" w:rsidR="00083809" w:rsidRPr="00083809" w:rsidRDefault="00083809" w:rsidP="00083809">
      <w:pPr>
        <w:spacing w:after="0"/>
        <w:jc w:val="left"/>
        <w:rPr>
          <w:rFonts w:cstheme="minorHAnsi"/>
        </w:rPr>
      </w:pPr>
      <w:r w:rsidRPr="00083809">
        <w:rPr>
          <w:rFonts w:cstheme="minorHAnsi"/>
        </w:rPr>
        <w:t>“</w:t>
      </w:r>
      <w:r w:rsidRPr="00083809">
        <w:rPr>
          <w:rFonts w:cs="Calibri"/>
        </w:rPr>
        <w:t xml:space="preserve">this phase will consist in a service that will provide a reduced set of Cloud On Premise functionalities. It will be offered as a ‘best-effort” support to a very limited number of users, with the intention of improving the service and receive feedback </w:t>
      </w:r>
      <w:r w:rsidRPr="00083809">
        <w:rPr>
          <w:rFonts w:cs="Calibri"/>
          <w:b/>
        </w:rPr>
        <w:t>The Beta phase start considers a deadline of end of Q1CY19 and it will be updated with new functionalities as the project advances.”</w:t>
      </w:r>
    </w:p>
    <w:p w14:paraId="532E90D2" w14:textId="77777777" w:rsidR="00083809" w:rsidRDefault="00083809" w:rsidP="00083809">
      <w:pPr>
        <w:pStyle w:val="ListParagraph"/>
        <w:spacing w:after="0"/>
        <w:contextualSpacing w:val="0"/>
        <w:jc w:val="left"/>
        <w:rPr>
          <w:rFonts w:cstheme="minorHAnsi"/>
        </w:rPr>
      </w:pPr>
    </w:p>
    <w:p w14:paraId="3C76A49A" w14:textId="77777777" w:rsidR="00650E52" w:rsidRDefault="00083809" w:rsidP="00083809">
      <w:pPr>
        <w:pStyle w:val="ListParagraph"/>
        <w:spacing w:after="0"/>
        <w:contextualSpacing w:val="0"/>
        <w:jc w:val="left"/>
        <w:rPr>
          <w:rFonts w:cstheme="minorHAnsi"/>
        </w:rPr>
      </w:pPr>
      <w:r>
        <w:rPr>
          <w:rFonts w:cstheme="minorHAnsi"/>
        </w:rPr>
        <w:t xml:space="preserve">It is including the following </w:t>
      </w:r>
      <w:r w:rsidR="009F377C">
        <w:rPr>
          <w:rFonts w:cstheme="minorHAnsi"/>
        </w:rPr>
        <w:t>catalogue iteams</w:t>
      </w:r>
      <w:r>
        <w:rPr>
          <w:rFonts w:cstheme="minorHAnsi"/>
        </w:rPr>
        <w:t>:</w:t>
      </w:r>
    </w:p>
    <w:p w14:paraId="2E957965" w14:textId="77777777" w:rsidR="00083809" w:rsidRDefault="00083809" w:rsidP="00083809">
      <w:pPr>
        <w:pStyle w:val="ListParagraph"/>
        <w:spacing w:after="0"/>
        <w:contextualSpacing w:val="0"/>
        <w:jc w:val="left"/>
        <w:rPr>
          <w:rFonts w:cstheme="minorHAnsi"/>
        </w:rPr>
      </w:pPr>
    </w:p>
    <w:p w14:paraId="375EDC2D" w14:textId="77777777" w:rsidR="00083809" w:rsidRPr="009F15ED" w:rsidRDefault="00083809" w:rsidP="00083809">
      <w:pPr>
        <w:pStyle w:val="ListParagraph"/>
        <w:numPr>
          <w:ilvl w:val="0"/>
          <w:numId w:val="44"/>
        </w:numPr>
        <w:tabs>
          <w:tab w:val="left" w:pos="2612"/>
        </w:tabs>
        <w:spacing w:after="0"/>
        <w:rPr>
          <w:rFonts w:cs="Calibri"/>
          <w:i/>
        </w:rPr>
      </w:pPr>
      <w:r w:rsidRPr="009F15ED">
        <w:rPr>
          <w:rFonts w:cs="Calibri"/>
        </w:rPr>
        <w:t>Weblogic service</w:t>
      </w:r>
    </w:p>
    <w:p w14:paraId="4D3184EF" w14:textId="77777777" w:rsidR="00083809" w:rsidRPr="009F15ED" w:rsidRDefault="00083809" w:rsidP="00083809">
      <w:pPr>
        <w:pStyle w:val="ListParagraph"/>
        <w:numPr>
          <w:ilvl w:val="0"/>
          <w:numId w:val="44"/>
        </w:numPr>
        <w:tabs>
          <w:tab w:val="left" w:pos="2612"/>
        </w:tabs>
        <w:spacing w:after="0"/>
        <w:rPr>
          <w:rFonts w:cs="Calibri"/>
          <w:i/>
        </w:rPr>
      </w:pPr>
      <w:r w:rsidRPr="009F15ED">
        <w:rPr>
          <w:rFonts w:cs="Calibri"/>
        </w:rPr>
        <w:t>Oracle service</w:t>
      </w:r>
    </w:p>
    <w:p w14:paraId="7FC5B5D0" w14:textId="77777777" w:rsidR="00083809" w:rsidRPr="009F15ED" w:rsidRDefault="00083809" w:rsidP="00083809">
      <w:pPr>
        <w:pStyle w:val="ListParagraph"/>
        <w:numPr>
          <w:ilvl w:val="0"/>
          <w:numId w:val="44"/>
        </w:numPr>
        <w:tabs>
          <w:tab w:val="left" w:pos="2612"/>
        </w:tabs>
        <w:spacing w:after="0"/>
        <w:rPr>
          <w:rFonts w:cs="Calibri"/>
          <w:i/>
        </w:rPr>
      </w:pPr>
      <w:r w:rsidRPr="009F15ED">
        <w:rPr>
          <w:rFonts w:cs="Calibri"/>
        </w:rPr>
        <w:t>Bucket service</w:t>
      </w:r>
    </w:p>
    <w:p w14:paraId="5EDCE977" w14:textId="77777777" w:rsidR="00083809" w:rsidRPr="009F15ED" w:rsidRDefault="00083809" w:rsidP="00083809">
      <w:pPr>
        <w:pStyle w:val="ListParagraph"/>
        <w:numPr>
          <w:ilvl w:val="0"/>
          <w:numId w:val="44"/>
        </w:numPr>
        <w:tabs>
          <w:tab w:val="left" w:pos="2612"/>
        </w:tabs>
        <w:spacing w:after="0"/>
        <w:rPr>
          <w:rFonts w:cs="Calibri"/>
          <w:i/>
        </w:rPr>
      </w:pPr>
      <w:r w:rsidRPr="009F15ED">
        <w:rPr>
          <w:rFonts w:cs="Calibri"/>
        </w:rPr>
        <w:t>NSX Integration</w:t>
      </w:r>
    </w:p>
    <w:p w14:paraId="5BF572A4" w14:textId="77777777" w:rsidR="00083809" w:rsidRPr="009F15ED" w:rsidRDefault="00083809" w:rsidP="00083809">
      <w:pPr>
        <w:pStyle w:val="ListParagraph"/>
        <w:numPr>
          <w:ilvl w:val="0"/>
          <w:numId w:val="44"/>
        </w:numPr>
        <w:tabs>
          <w:tab w:val="left" w:pos="2612"/>
        </w:tabs>
        <w:spacing w:after="0"/>
        <w:rPr>
          <w:rFonts w:cs="Calibri"/>
          <w:i/>
        </w:rPr>
      </w:pPr>
      <w:r w:rsidRPr="009F15ED">
        <w:rPr>
          <w:rFonts w:cs="Calibri"/>
        </w:rPr>
        <w:t>CyberArk integration</w:t>
      </w:r>
    </w:p>
    <w:p w14:paraId="723BD371" w14:textId="77777777" w:rsidR="00083809" w:rsidRPr="009F15ED" w:rsidRDefault="00083809" w:rsidP="00083809">
      <w:pPr>
        <w:pStyle w:val="ListParagraph"/>
        <w:numPr>
          <w:ilvl w:val="0"/>
          <w:numId w:val="44"/>
        </w:numPr>
        <w:tabs>
          <w:tab w:val="left" w:pos="2612"/>
        </w:tabs>
        <w:spacing w:after="0"/>
        <w:rPr>
          <w:rFonts w:cs="Calibri"/>
          <w:i/>
        </w:rPr>
      </w:pPr>
      <w:r w:rsidRPr="009F15ED">
        <w:rPr>
          <w:rFonts w:cs="Calibri"/>
        </w:rPr>
        <w:t>BitBucket repository for code</w:t>
      </w:r>
    </w:p>
    <w:p w14:paraId="7C2B9C65" w14:textId="77777777" w:rsidR="00083809" w:rsidRDefault="00083809" w:rsidP="00083809">
      <w:pPr>
        <w:pStyle w:val="ListParagraph"/>
        <w:spacing w:after="0"/>
        <w:contextualSpacing w:val="0"/>
        <w:jc w:val="left"/>
        <w:rPr>
          <w:rFonts w:cstheme="minorHAnsi"/>
        </w:rPr>
      </w:pPr>
    </w:p>
    <w:p w14:paraId="301BC2C2" w14:textId="77777777" w:rsidR="00083809" w:rsidRDefault="009F377C" w:rsidP="00083809">
      <w:pPr>
        <w:pStyle w:val="ListParagraph"/>
        <w:spacing w:after="0"/>
        <w:contextualSpacing w:val="0"/>
        <w:jc w:val="left"/>
        <w:rPr>
          <w:rFonts w:cstheme="minorHAnsi"/>
        </w:rPr>
      </w:pPr>
      <w:r>
        <w:rPr>
          <w:rFonts w:cstheme="minorHAnsi"/>
        </w:rPr>
        <w:t>Further functionalities are ready to be published</w:t>
      </w:r>
    </w:p>
    <w:p w14:paraId="340B4DE4" w14:textId="77777777" w:rsidR="00083809" w:rsidRPr="00083809" w:rsidRDefault="00083809" w:rsidP="00083809">
      <w:pPr>
        <w:pStyle w:val="ListParagraph"/>
        <w:numPr>
          <w:ilvl w:val="0"/>
          <w:numId w:val="45"/>
        </w:numPr>
        <w:tabs>
          <w:tab w:val="left" w:pos="2612"/>
        </w:tabs>
        <w:spacing w:after="0"/>
        <w:rPr>
          <w:rFonts w:cs="Calibri"/>
          <w:i/>
        </w:rPr>
      </w:pPr>
      <w:r w:rsidRPr="009F15ED">
        <w:rPr>
          <w:rFonts w:cs="Calibri"/>
        </w:rPr>
        <w:t>Splunk Integration</w:t>
      </w:r>
      <w:r>
        <w:rPr>
          <w:rFonts w:cs="Calibri"/>
        </w:rPr>
        <w:t xml:space="preserve"> for Oracle and Weblogic</w:t>
      </w:r>
    </w:p>
    <w:p w14:paraId="30B7ED42" w14:textId="77777777" w:rsidR="00083809" w:rsidRPr="00083809" w:rsidRDefault="00083809" w:rsidP="00083809">
      <w:pPr>
        <w:pStyle w:val="ListParagraph"/>
        <w:numPr>
          <w:ilvl w:val="0"/>
          <w:numId w:val="45"/>
        </w:numPr>
        <w:tabs>
          <w:tab w:val="left" w:pos="2612"/>
        </w:tabs>
        <w:spacing w:after="0"/>
        <w:rPr>
          <w:rFonts w:cs="Calibri"/>
        </w:rPr>
      </w:pPr>
      <w:r w:rsidRPr="00083809">
        <w:rPr>
          <w:rFonts w:cs="Calibri"/>
        </w:rPr>
        <w:t>Reverse proxy mappings</w:t>
      </w:r>
    </w:p>
    <w:p w14:paraId="1B15D71E" w14:textId="77777777" w:rsidR="00083809" w:rsidRDefault="00083809" w:rsidP="00083809">
      <w:pPr>
        <w:pStyle w:val="ListParagraph"/>
        <w:spacing w:after="0"/>
        <w:contextualSpacing w:val="0"/>
        <w:jc w:val="left"/>
        <w:rPr>
          <w:rFonts w:cstheme="minorHAnsi"/>
        </w:rPr>
      </w:pPr>
    </w:p>
    <w:p w14:paraId="2FEA6115" w14:textId="77777777" w:rsidR="00083809" w:rsidRDefault="00083809" w:rsidP="00083809">
      <w:pPr>
        <w:pStyle w:val="Heading2"/>
      </w:pPr>
      <w:r>
        <w:t>Context</w:t>
      </w:r>
    </w:p>
    <w:p w14:paraId="4D9B2B89" w14:textId="77777777" w:rsidR="00083809" w:rsidRDefault="00083809" w:rsidP="00083809">
      <w:pPr>
        <w:pStyle w:val="ListParagraph"/>
        <w:numPr>
          <w:ilvl w:val="0"/>
          <w:numId w:val="47"/>
        </w:numPr>
        <w:spacing w:after="0"/>
        <w:jc w:val="left"/>
        <w:rPr>
          <w:rFonts w:cs="Calibri"/>
        </w:rPr>
      </w:pPr>
      <w:r>
        <w:rPr>
          <w:rFonts w:cs="Calibri"/>
        </w:rPr>
        <w:t>Projects have been opened lately at C2 defining the strategy and the service definition for Oracle and WebLogic</w:t>
      </w:r>
    </w:p>
    <w:p w14:paraId="54E1F67E" w14:textId="77777777" w:rsidR="00083809" w:rsidRDefault="00083809" w:rsidP="00083809">
      <w:pPr>
        <w:pStyle w:val="ListParagraph"/>
        <w:numPr>
          <w:ilvl w:val="0"/>
          <w:numId w:val="47"/>
        </w:numPr>
        <w:spacing w:after="0"/>
        <w:jc w:val="left"/>
        <w:rPr>
          <w:rFonts w:cs="Calibri"/>
        </w:rPr>
      </w:pPr>
      <w:r>
        <w:rPr>
          <w:rFonts w:cs="Calibri"/>
        </w:rPr>
        <w:t>The project for WebLogic will only start in Q2Y19</w:t>
      </w:r>
    </w:p>
    <w:p w14:paraId="7BBA23CD" w14:textId="77777777" w:rsidR="00256A3D" w:rsidRDefault="00256A3D" w:rsidP="00083809">
      <w:pPr>
        <w:pStyle w:val="ListParagraph"/>
        <w:numPr>
          <w:ilvl w:val="0"/>
          <w:numId w:val="47"/>
        </w:numPr>
        <w:spacing w:after="0"/>
        <w:jc w:val="left"/>
        <w:rPr>
          <w:rFonts w:cs="Calibri"/>
        </w:rPr>
      </w:pPr>
      <w:r>
        <w:rPr>
          <w:rFonts w:cs="Calibri"/>
        </w:rPr>
        <w:t>CMPPROD project has been opened with a first focus on delivering public cloud services</w:t>
      </w:r>
    </w:p>
    <w:p w14:paraId="2EFC5C1F" w14:textId="77777777" w:rsidR="00083809" w:rsidRDefault="00083809" w:rsidP="00083809">
      <w:pPr>
        <w:pStyle w:val="ListParagraph"/>
        <w:numPr>
          <w:ilvl w:val="0"/>
          <w:numId w:val="47"/>
        </w:numPr>
        <w:spacing w:after="0"/>
        <w:jc w:val="left"/>
        <w:rPr>
          <w:rFonts w:cs="Calibri"/>
        </w:rPr>
      </w:pPr>
      <w:r w:rsidRPr="00083809">
        <w:rPr>
          <w:rFonts w:cs="Calibri"/>
        </w:rPr>
        <w:t>The collaboration model for the pilot has been redefined by EC</w:t>
      </w:r>
      <w:r>
        <w:rPr>
          <w:rFonts w:cs="Calibri"/>
        </w:rPr>
        <w:t xml:space="preserve"> where C2 will consume C3 hosting services to build PaaS automation on top.</w:t>
      </w:r>
    </w:p>
    <w:p w14:paraId="2266D36D" w14:textId="77777777" w:rsidR="00BF3DA5" w:rsidRDefault="00BF3DA5" w:rsidP="00083809">
      <w:pPr>
        <w:pStyle w:val="ListParagraph"/>
        <w:numPr>
          <w:ilvl w:val="0"/>
          <w:numId w:val="47"/>
        </w:numPr>
        <w:spacing w:after="0"/>
        <w:jc w:val="left"/>
        <w:rPr>
          <w:rFonts w:cs="Calibri"/>
        </w:rPr>
      </w:pPr>
      <w:r>
        <w:rPr>
          <w:rFonts w:cs="Calibri"/>
        </w:rPr>
        <w:t>The priority has been put on delivering K8S services</w:t>
      </w:r>
    </w:p>
    <w:p w14:paraId="5DC9BEFC" w14:textId="77777777" w:rsidR="00BF3DA5" w:rsidRDefault="00BF3DA5" w:rsidP="00083809">
      <w:pPr>
        <w:pStyle w:val="ListParagraph"/>
        <w:numPr>
          <w:ilvl w:val="0"/>
          <w:numId w:val="47"/>
        </w:numPr>
        <w:spacing w:after="0"/>
        <w:jc w:val="left"/>
        <w:rPr>
          <w:rFonts w:cs="Calibri"/>
        </w:rPr>
      </w:pPr>
      <w:r>
        <w:rPr>
          <w:rFonts w:cs="Calibri"/>
        </w:rPr>
        <w:t>The current Oracle and Weblogic services will be exposed for developers as version 1.0</w:t>
      </w:r>
    </w:p>
    <w:p w14:paraId="1FB0A0D7" w14:textId="77777777" w:rsidR="00BF3DA5" w:rsidRDefault="00BF3DA5" w:rsidP="00BF3DA5">
      <w:pPr>
        <w:pStyle w:val="ListParagraph"/>
        <w:numPr>
          <w:ilvl w:val="0"/>
          <w:numId w:val="47"/>
        </w:numPr>
        <w:spacing w:after="0"/>
        <w:jc w:val="left"/>
        <w:rPr>
          <w:rFonts w:cs="Calibri"/>
        </w:rPr>
      </w:pPr>
      <w:r>
        <w:rPr>
          <w:rFonts w:cs="Calibri"/>
        </w:rPr>
        <w:t>The following services will be exposed as well in Cop 1.0</w:t>
      </w:r>
    </w:p>
    <w:p w14:paraId="56172308" w14:textId="77777777" w:rsidR="00BF3DA5" w:rsidRDefault="00BF3DA5" w:rsidP="00BF3DA5">
      <w:pPr>
        <w:pStyle w:val="ListParagraph"/>
        <w:numPr>
          <w:ilvl w:val="1"/>
          <w:numId w:val="47"/>
        </w:numPr>
        <w:spacing w:after="0"/>
        <w:jc w:val="left"/>
        <w:rPr>
          <w:rFonts w:cs="Calibri"/>
        </w:rPr>
      </w:pPr>
      <w:r>
        <w:rPr>
          <w:rFonts w:cs="Calibri"/>
        </w:rPr>
        <w:t>RPM 1.0 for Weblogic</w:t>
      </w:r>
    </w:p>
    <w:p w14:paraId="50A7DC52" w14:textId="77777777" w:rsidR="00BF3DA5" w:rsidRDefault="00BF3DA5" w:rsidP="00BF3DA5">
      <w:pPr>
        <w:pStyle w:val="ListParagraph"/>
        <w:numPr>
          <w:ilvl w:val="1"/>
          <w:numId w:val="47"/>
        </w:numPr>
        <w:spacing w:after="0"/>
        <w:jc w:val="left"/>
        <w:rPr>
          <w:rFonts w:cs="Calibri"/>
        </w:rPr>
      </w:pPr>
      <w:r>
        <w:rPr>
          <w:rFonts w:cs="Calibri"/>
        </w:rPr>
        <w:t>Safes 1.0</w:t>
      </w:r>
    </w:p>
    <w:p w14:paraId="52BC1DA4" w14:textId="77777777" w:rsidR="00BF3DA5" w:rsidRDefault="00BF3DA5" w:rsidP="00BF3DA5">
      <w:pPr>
        <w:pStyle w:val="ListParagraph"/>
        <w:numPr>
          <w:ilvl w:val="1"/>
          <w:numId w:val="47"/>
        </w:numPr>
        <w:spacing w:after="0"/>
        <w:jc w:val="left"/>
        <w:rPr>
          <w:rFonts w:cs="Calibri"/>
        </w:rPr>
      </w:pPr>
      <w:r>
        <w:rPr>
          <w:rFonts w:cs="Calibri"/>
        </w:rPr>
        <w:t>Object storage 1.0 based on current HS3 technology</w:t>
      </w:r>
    </w:p>
    <w:p w14:paraId="15C9ECFB" w14:textId="77777777" w:rsidR="00BF3DA5" w:rsidRDefault="00BF3DA5" w:rsidP="00BF3DA5">
      <w:pPr>
        <w:pStyle w:val="ListParagraph"/>
        <w:numPr>
          <w:ilvl w:val="1"/>
          <w:numId w:val="47"/>
        </w:numPr>
        <w:spacing w:after="0"/>
        <w:jc w:val="left"/>
        <w:rPr>
          <w:rFonts w:cs="Calibri"/>
        </w:rPr>
      </w:pPr>
      <w:r>
        <w:rPr>
          <w:rFonts w:cs="Calibri"/>
        </w:rPr>
        <w:t>NSX-V Networking 1.0</w:t>
      </w:r>
    </w:p>
    <w:p w14:paraId="7E9508D6" w14:textId="77777777" w:rsidR="00BF3DA5" w:rsidRDefault="00BF3DA5" w:rsidP="00BF3DA5">
      <w:pPr>
        <w:pStyle w:val="ListParagraph"/>
        <w:numPr>
          <w:ilvl w:val="1"/>
          <w:numId w:val="47"/>
        </w:numPr>
        <w:spacing w:after="0"/>
        <w:jc w:val="left"/>
        <w:rPr>
          <w:rFonts w:cs="Calibri"/>
        </w:rPr>
      </w:pPr>
      <w:r>
        <w:rPr>
          <w:rFonts w:cs="Calibri"/>
        </w:rPr>
        <w:t>EU-login integration for authentication</w:t>
      </w:r>
    </w:p>
    <w:p w14:paraId="3680E7AA" w14:textId="77777777" w:rsidR="00BF3DA5" w:rsidRDefault="00BF3DA5" w:rsidP="00BF3DA5">
      <w:pPr>
        <w:pStyle w:val="ListParagraph"/>
        <w:numPr>
          <w:ilvl w:val="1"/>
          <w:numId w:val="47"/>
        </w:numPr>
        <w:spacing w:after="0"/>
        <w:jc w:val="left"/>
        <w:rPr>
          <w:rFonts w:cs="Calibri"/>
        </w:rPr>
      </w:pPr>
      <w:r>
        <w:rPr>
          <w:rFonts w:cs="Calibri"/>
        </w:rPr>
        <w:t>Logging for end-users (Middelware and NSX logs)</w:t>
      </w:r>
    </w:p>
    <w:p w14:paraId="0A442A38" w14:textId="77777777" w:rsidR="00BF3DA5" w:rsidRDefault="00BF3DA5" w:rsidP="00BF3DA5">
      <w:pPr>
        <w:pStyle w:val="ListParagraph"/>
        <w:numPr>
          <w:ilvl w:val="2"/>
          <w:numId w:val="47"/>
        </w:numPr>
        <w:spacing w:after="0"/>
        <w:jc w:val="left"/>
        <w:rPr>
          <w:rFonts w:cs="Calibri"/>
        </w:rPr>
      </w:pPr>
      <w:r>
        <w:rPr>
          <w:rFonts w:cs="Calibri"/>
        </w:rPr>
        <w:t>Manual creation of indexes at business group creation</w:t>
      </w:r>
    </w:p>
    <w:p w14:paraId="7414686D" w14:textId="77777777" w:rsidR="00BF3DA5" w:rsidRDefault="00BF3DA5" w:rsidP="00BF3DA5">
      <w:pPr>
        <w:pStyle w:val="ListParagraph"/>
        <w:numPr>
          <w:ilvl w:val="2"/>
          <w:numId w:val="47"/>
        </w:numPr>
        <w:spacing w:after="0"/>
        <w:jc w:val="left"/>
        <w:rPr>
          <w:rFonts w:cs="Calibri"/>
        </w:rPr>
      </w:pPr>
      <w:r>
        <w:rPr>
          <w:rFonts w:cs="Calibri"/>
        </w:rPr>
        <w:lastRenderedPageBreak/>
        <w:t>Automated deployment and configuration of Splunk agents</w:t>
      </w:r>
    </w:p>
    <w:p w14:paraId="4DF725BE" w14:textId="77777777" w:rsidR="00E61CDB" w:rsidRDefault="00E61CDB" w:rsidP="00E61CDB">
      <w:pPr>
        <w:pStyle w:val="ListParagraph"/>
        <w:numPr>
          <w:ilvl w:val="1"/>
          <w:numId w:val="47"/>
        </w:numPr>
        <w:spacing w:after="0"/>
        <w:jc w:val="left"/>
        <w:rPr>
          <w:rFonts w:cs="Calibri"/>
        </w:rPr>
      </w:pPr>
      <w:r>
        <w:rPr>
          <w:rFonts w:cs="Calibri"/>
        </w:rPr>
        <w:t>Automated patching(PMS)</w:t>
      </w:r>
    </w:p>
    <w:p w14:paraId="1D6FC583" w14:textId="77777777" w:rsidR="00E61CDB" w:rsidRDefault="00E61CDB" w:rsidP="00E61CDB">
      <w:pPr>
        <w:pStyle w:val="ListParagraph"/>
        <w:numPr>
          <w:ilvl w:val="1"/>
          <w:numId w:val="47"/>
        </w:numPr>
        <w:spacing w:after="0"/>
        <w:jc w:val="left"/>
        <w:rPr>
          <w:rFonts w:cs="Calibri"/>
        </w:rPr>
      </w:pPr>
      <w:r>
        <w:rPr>
          <w:rFonts w:cs="Calibri"/>
        </w:rPr>
        <w:t>Backup for Oracle (With no automation of restores, requires ticket)</w:t>
      </w:r>
    </w:p>
    <w:p w14:paraId="63F9041C" w14:textId="77777777" w:rsidR="00E61CDB" w:rsidRDefault="00E61CDB" w:rsidP="00E61CDB">
      <w:pPr>
        <w:pStyle w:val="ListParagraph"/>
        <w:numPr>
          <w:ilvl w:val="0"/>
          <w:numId w:val="47"/>
        </w:numPr>
        <w:spacing w:after="0"/>
        <w:jc w:val="left"/>
        <w:rPr>
          <w:rFonts w:cs="Calibri"/>
        </w:rPr>
      </w:pPr>
      <w:r>
        <w:rPr>
          <w:rFonts w:cs="Calibri"/>
        </w:rPr>
        <w:t>The Oracle and Weblogic services will be supported with no SLA by C2</w:t>
      </w:r>
    </w:p>
    <w:p w14:paraId="631F97FC" w14:textId="77777777" w:rsidR="00E61CDB" w:rsidRDefault="00E61CDB" w:rsidP="00E61CDB">
      <w:pPr>
        <w:pStyle w:val="ListParagraph"/>
        <w:numPr>
          <w:ilvl w:val="0"/>
          <w:numId w:val="47"/>
        </w:numPr>
        <w:spacing w:after="0"/>
        <w:jc w:val="left"/>
        <w:rPr>
          <w:rFonts w:cs="Calibri"/>
        </w:rPr>
      </w:pPr>
      <w:r>
        <w:rPr>
          <w:rFonts w:cs="Calibri"/>
        </w:rPr>
        <w:t>The CMP service, bucket, safe, RPM and NSX services will be supported with no SLA by C3 dedicated team.</w:t>
      </w:r>
    </w:p>
    <w:p w14:paraId="4E169B60" w14:textId="77777777" w:rsidR="00E61CDB" w:rsidRDefault="00E61CDB" w:rsidP="00E61CDB">
      <w:pPr>
        <w:pStyle w:val="ListParagraph"/>
        <w:spacing w:after="0"/>
        <w:ind w:left="2160"/>
        <w:jc w:val="left"/>
        <w:rPr>
          <w:rFonts w:cs="Calibri"/>
        </w:rPr>
      </w:pPr>
    </w:p>
    <w:p w14:paraId="5453A33E" w14:textId="77777777" w:rsidR="00E61CDB" w:rsidRDefault="00E61CDB" w:rsidP="00E61CDB">
      <w:pPr>
        <w:pStyle w:val="ListParagraph"/>
        <w:spacing w:after="0"/>
        <w:ind w:left="2160"/>
        <w:jc w:val="left"/>
        <w:rPr>
          <w:rFonts w:cs="Calibri"/>
        </w:rPr>
      </w:pPr>
    </w:p>
    <w:p w14:paraId="27AA548C" w14:textId="77777777" w:rsidR="00BF3DA5" w:rsidRDefault="00BF3DA5" w:rsidP="00BF3DA5">
      <w:pPr>
        <w:pStyle w:val="ListParagraph"/>
        <w:numPr>
          <w:ilvl w:val="0"/>
          <w:numId w:val="47"/>
        </w:numPr>
        <w:spacing w:after="0"/>
        <w:jc w:val="left"/>
        <w:rPr>
          <w:rFonts w:cs="Calibri"/>
        </w:rPr>
      </w:pPr>
      <w:r>
        <w:rPr>
          <w:rFonts w:cs="Calibri"/>
        </w:rPr>
        <w:t>The next release of COP</w:t>
      </w:r>
      <w:r w:rsidR="00B26C13">
        <w:rPr>
          <w:rFonts w:cs="Calibri"/>
        </w:rPr>
        <w:t>(2.0)</w:t>
      </w:r>
      <w:r>
        <w:rPr>
          <w:rFonts w:cs="Calibri"/>
        </w:rPr>
        <w:t xml:space="preserve"> </w:t>
      </w:r>
      <w:r w:rsidR="00B26C13">
        <w:rPr>
          <w:rFonts w:cs="Calibri"/>
        </w:rPr>
        <w:t>will include</w:t>
      </w:r>
    </w:p>
    <w:p w14:paraId="4C7A3C3A" w14:textId="77777777" w:rsidR="00BF3DA5" w:rsidRDefault="00BF3DA5" w:rsidP="00BF3DA5">
      <w:pPr>
        <w:pStyle w:val="ListParagraph"/>
        <w:numPr>
          <w:ilvl w:val="1"/>
          <w:numId w:val="47"/>
        </w:numPr>
        <w:spacing w:after="0"/>
        <w:jc w:val="left"/>
        <w:rPr>
          <w:rFonts w:cs="Calibri"/>
        </w:rPr>
      </w:pPr>
      <w:r>
        <w:rPr>
          <w:rFonts w:cs="Calibri"/>
        </w:rPr>
        <w:t>the Linux blueprint to be consumed by customers to build PaaS</w:t>
      </w:r>
    </w:p>
    <w:p w14:paraId="08654DD9" w14:textId="77777777" w:rsidR="00BF3DA5" w:rsidRDefault="00BF3DA5" w:rsidP="00BF3DA5">
      <w:pPr>
        <w:pStyle w:val="ListParagraph"/>
        <w:numPr>
          <w:ilvl w:val="1"/>
          <w:numId w:val="47"/>
        </w:numPr>
        <w:spacing w:after="0"/>
        <w:jc w:val="left"/>
        <w:rPr>
          <w:rFonts w:cs="Calibri"/>
        </w:rPr>
      </w:pPr>
      <w:r>
        <w:rPr>
          <w:rFonts w:cs="Calibri"/>
        </w:rPr>
        <w:t>The next release of NSX network service (base don NSX-T)</w:t>
      </w:r>
    </w:p>
    <w:p w14:paraId="316829F7" w14:textId="77777777" w:rsidR="00BF3DA5" w:rsidRDefault="00BF3DA5" w:rsidP="00BF3DA5">
      <w:pPr>
        <w:pStyle w:val="ListParagraph"/>
        <w:numPr>
          <w:ilvl w:val="1"/>
          <w:numId w:val="47"/>
        </w:numPr>
        <w:spacing w:after="0"/>
        <w:jc w:val="left"/>
        <w:rPr>
          <w:rFonts w:cs="Calibri"/>
        </w:rPr>
      </w:pPr>
      <w:r>
        <w:rPr>
          <w:rFonts w:cs="Calibri"/>
        </w:rPr>
        <w:t>The next release of object storage based on new technology selected</w:t>
      </w:r>
    </w:p>
    <w:p w14:paraId="041EC20D" w14:textId="77777777" w:rsidR="00BF3DA5" w:rsidRDefault="00BF3DA5" w:rsidP="00BF3DA5">
      <w:pPr>
        <w:pStyle w:val="ListParagraph"/>
        <w:numPr>
          <w:ilvl w:val="1"/>
          <w:numId w:val="47"/>
        </w:numPr>
        <w:spacing w:after="0"/>
        <w:jc w:val="left"/>
        <w:rPr>
          <w:rFonts w:cs="Calibri"/>
        </w:rPr>
      </w:pPr>
      <w:r>
        <w:rPr>
          <w:rFonts w:cs="Calibri"/>
        </w:rPr>
        <w:t>The production release of reverse proxy mappings</w:t>
      </w:r>
    </w:p>
    <w:p w14:paraId="2B070D9E" w14:textId="77777777" w:rsidR="00BF3DA5" w:rsidRDefault="00BF3DA5" w:rsidP="00BF3DA5">
      <w:pPr>
        <w:pStyle w:val="ListParagraph"/>
        <w:numPr>
          <w:ilvl w:val="1"/>
          <w:numId w:val="47"/>
        </w:numPr>
        <w:spacing w:after="0"/>
        <w:jc w:val="left"/>
        <w:rPr>
          <w:rFonts w:cs="Calibri"/>
        </w:rPr>
      </w:pPr>
      <w:r>
        <w:rPr>
          <w:rFonts w:cs="Calibri"/>
        </w:rPr>
        <w:t>Integration of PAM</w:t>
      </w:r>
    </w:p>
    <w:p w14:paraId="48A23646" w14:textId="77777777" w:rsidR="00BF3DA5" w:rsidRDefault="00BF3DA5" w:rsidP="00BF3DA5">
      <w:pPr>
        <w:pStyle w:val="ListParagraph"/>
        <w:numPr>
          <w:ilvl w:val="1"/>
          <w:numId w:val="47"/>
        </w:numPr>
        <w:spacing w:after="0"/>
        <w:jc w:val="left"/>
        <w:rPr>
          <w:rFonts w:cs="Calibri"/>
        </w:rPr>
      </w:pPr>
      <w:r>
        <w:rPr>
          <w:rFonts w:cs="Calibri"/>
        </w:rPr>
        <w:t>Integration with new C3 CMDB</w:t>
      </w:r>
    </w:p>
    <w:p w14:paraId="1208E709" w14:textId="77777777" w:rsidR="00083809" w:rsidRPr="00083809" w:rsidRDefault="00083809" w:rsidP="00083809">
      <w:pPr>
        <w:spacing w:after="0"/>
        <w:jc w:val="left"/>
        <w:rPr>
          <w:rFonts w:cstheme="minorHAnsi"/>
        </w:rPr>
      </w:pPr>
    </w:p>
    <w:p w14:paraId="7A94024F" w14:textId="77777777" w:rsidR="0052468D" w:rsidRPr="00083809" w:rsidRDefault="0052468D" w:rsidP="00092495">
      <w:pPr>
        <w:ind w:left="360"/>
        <w:rPr>
          <w:rFonts w:cstheme="minorHAnsi"/>
          <w:b/>
        </w:rPr>
      </w:pPr>
    </w:p>
    <w:p w14:paraId="1B2979D4" w14:textId="77777777" w:rsidR="000A0E8D" w:rsidRDefault="009418A6" w:rsidP="000A0E8D">
      <w:pPr>
        <w:pStyle w:val="Heading2"/>
        <w:rPr>
          <w:rFonts w:cstheme="minorHAnsi"/>
        </w:rPr>
      </w:pPr>
      <w:bookmarkStart w:id="6" w:name="_Toc493677769"/>
      <w:r w:rsidRPr="00103D99">
        <w:rPr>
          <w:rFonts w:cstheme="minorHAnsi"/>
        </w:rPr>
        <w:t xml:space="preserve">Scope </w:t>
      </w:r>
      <w:r w:rsidR="00FF1157" w:rsidRPr="00103D99">
        <w:rPr>
          <w:rFonts w:cstheme="minorHAnsi"/>
        </w:rPr>
        <w:t xml:space="preserve">of </w:t>
      </w:r>
      <w:r w:rsidRPr="00103D99">
        <w:rPr>
          <w:rFonts w:cstheme="minorHAnsi"/>
        </w:rPr>
        <w:t>Change</w:t>
      </w:r>
      <w:bookmarkEnd w:id="6"/>
    </w:p>
    <w:p w14:paraId="21336780" w14:textId="77777777" w:rsidR="00177038" w:rsidRPr="00177038" w:rsidRDefault="00177038" w:rsidP="00177038">
      <w:pPr>
        <w:pStyle w:val="Text2"/>
      </w:pPr>
      <w:r>
        <w:t xml:space="preserve">The following scope change is proposed. </w:t>
      </w:r>
    </w:p>
    <w:p w14:paraId="4C1656CA" w14:textId="77777777" w:rsidR="00092495" w:rsidRDefault="00092495" w:rsidP="00092495">
      <w:pPr>
        <w:spacing w:after="0"/>
        <w:ind w:left="360"/>
        <w:jc w:val="left"/>
        <w:rPr>
          <w:rFonts w:cstheme="minorHAnsi"/>
          <w:b/>
          <w:bCs/>
          <w:i/>
          <w:color w:val="000000"/>
          <w:lang w:eastAsia="en-GB"/>
        </w:rPr>
      </w:pPr>
      <w:r w:rsidRPr="00103D99">
        <w:rPr>
          <w:rFonts w:cstheme="minorHAnsi"/>
          <w:b/>
          <w:bCs/>
          <w:i/>
          <w:color w:val="000000"/>
          <w:lang w:eastAsia="en-GB"/>
        </w:rPr>
        <w:t>Tasks to finalise before close project</w:t>
      </w:r>
    </w:p>
    <w:p w14:paraId="59EAA02A" w14:textId="5C358F01" w:rsidR="00B26C13" w:rsidRDefault="00B26C13" w:rsidP="00B26C13">
      <w:pPr>
        <w:spacing w:after="0"/>
        <w:jc w:val="left"/>
        <w:textAlignment w:val="center"/>
        <w:rPr>
          <w:rFonts w:cstheme="minorHAnsi"/>
          <w:lang w:eastAsia="en-GB"/>
        </w:rPr>
      </w:pPr>
    </w:p>
    <w:p w14:paraId="190F45B3" w14:textId="77777777" w:rsidR="00493327" w:rsidRDefault="00493327" w:rsidP="00493327">
      <w:pPr>
        <w:spacing w:after="0"/>
        <w:ind w:left="1440"/>
        <w:jc w:val="left"/>
        <w:textAlignment w:val="center"/>
        <w:rPr>
          <w:rFonts w:cstheme="minorHAnsi"/>
          <w:lang w:eastAsia="en-GB"/>
        </w:rPr>
      </w:pPr>
    </w:p>
    <w:p w14:paraId="79F1A0B7" w14:textId="5A3C15A1" w:rsidR="00493327" w:rsidRPr="00493327" w:rsidRDefault="002917AB" w:rsidP="00493327">
      <w:pPr>
        <w:spacing w:after="0"/>
        <w:jc w:val="left"/>
        <w:rPr>
          <w:rFonts w:cstheme="minorHAnsi"/>
          <w:i/>
          <w:color w:val="000000"/>
          <w:lang w:eastAsia="en-GB"/>
        </w:rPr>
      </w:pPr>
      <w:r>
        <w:rPr>
          <w:rFonts w:cstheme="minorHAnsi"/>
          <w:b/>
          <w:bCs/>
          <w:i/>
          <w:color w:val="000000"/>
          <w:lang w:eastAsia="en-GB"/>
        </w:rPr>
        <w:t xml:space="preserve">Project </w:t>
      </w:r>
      <w:r w:rsidR="00843645">
        <w:rPr>
          <w:rFonts w:cstheme="minorHAnsi"/>
          <w:b/>
          <w:bCs/>
          <w:i/>
          <w:color w:val="000000"/>
          <w:lang w:eastAsia="en-GB"/>
        </w:rPr>
        <w:t>1.</w:t>
      </w:r>
      <w:r>
        <w:rPr>
          <w:rFonts w:cstheme="minorHAnsi"/>
          <w:b/>
          <w:bCs/>
          <w:i/>
          <w:color w:val="000000"/>
          <w:lang w:eastAsia="en-GB"/>
        </w:rPr>
        <w:t>2</w:t>
      </w:r>
      <w:r w:rsidR="00493327">
        <w:rPr>
          <w:rFonts w:cstheme="minorHAnsi"/>
          <w:b/>
          <w:bCs/>
          <w:i/>
          <w:color w:val="000000"/>
          <w:lang w:eastAsia="en-GB"/>
        </w:rPr>
        <w:t xml:space="preserve"> </w:t>
      </w:r>
      <w:r w:rsidR="00E61CDB">
        <w:rPr>
          <w:rFonts w:cstheme="minorHAnsi"/>
          <w:b/>
          <w:bCs/>
          <w:i/>
          <w:color w:val="000000"/>
          <w:lang w:eastAsia="en-GB"/>
        </w:rPr>
        <w:t>–</w:t>
      </w:r>
      <w:r w:rsidR="00493327">
        <w:rPr>
          <w:rFonts w:cstheme="minorHAnsi"/>
          <w:b/>
          <w:bCs/>
          <w:i/>
          <w:color w:val="000000"/>
          <w:lang w:eastAsia="en-GB"/>
        </w:rPr>
        <w:t xml:space="preserve"> COPSERVICE</w:t>
      </w:r>
      <w:r w:rsidR="00E61CDB">
        <w:rPr>
          <w:rFonts w:cstheme="minorHAnsi"/>
          <w:b/>
          <w:bCs/>
          <w:i/>
          <w:color w:val="000000"/>
          <w:lang w:eastAsia="en-GB"/>
        </w:rPr>
        <w:t xml:space="preserve"> – Target </w:t>
      </w:r>
      <w:r w:rsidR="00A91EE0">
        <w:rPr>
          <w:rFonts w:cstheme="minorHAnsi"/>
          <w:b/>
          <w:bCs/>
          <w:i/>
          <w:color w:val="000000"/>
          <w:lang w:eastAsia="en-GB"/>
        </w:rPr>
        <w:t>AUGUST</w:t>
      </w:r>
      <w:r w:rsidR="00E61CDB">
        <w:rPr>
          <w:rFonts w:cstheme="minorHAnsi"/>
          <w:b/>
          <w:bCs/>
          <w:i/>
          <w:color w:val="000000"/>
          <w:lang w:eastAsia="en-GB"/>
        </w:rPr>
        <w:t>Y20</w:t>
      </w:r>
    </w:p>
    <w:p w14:paraId="45AF91A1" w14:textId="77777777" w:rsidR="00083809" w:rsidRDefault="00083809" w:rsidP="00083809">
      <w:pPr>
        <w:numPr>
          <w:ilvl w:val="0"/>
          <w:numId w:val="39"/>
        </w:numPr>
        <w:spacing w:after="0"/>
        <w:jc w:val="left"/>
        <w:textAlignment w:val="center"/>
        <w:rPr>
          <w:rFonts w:cstheme="minorHAnsi"/>
          <w:lang w:eastAsia="en-GB"/>
        </w:rPr>
      </w:pPr>
      <w:r>
        <w:rPr>
          <w:rFonts w:cstheme="minorHAnsi"/>
          <w:lang w:eastAsia="en-GB"/>
        </w:rPr>
        <w:t>Service stream</w:t>
      </w:r>
    </w:p>
    <w:p w14:paraId="7B729EC8" w14:textId="77777777" w:rsidR="00E61CDB" w:rsidRPr="006F2575" w:rsidRDefault="00083809" w:rsidP="006F2575">
      <w:pPr>
        <w:numPr>
          <w:ilvl w:val="1"/>
          <w:numId w:val="39"/>
        </w:numPr>
        <w:spacing w:after="0"/>
        <w:jc w:val="left"/>
        <w:textAlignment w:val="center"/>
        <w:rPr>
          <w:rFonts w:cstheme="minorHAnsi"/>
          <w:lang w:eastAsia="en-GB"/>
        </w:rPr>
      </w:pPr>
      <w:r>
        <w:rPr>
          <w:rFonts w:cstheme="minorHAnsi"/>
          <w:lang w:eastAsia="en-GB"/>
        </w:rPr>
        <w:t>Extension of CMP service to private cloud</w:t>
      </w:r>
    </w:p>
    <w:p w14:paraId="774261ED" w14:textId="77777777" w:rsidR="00083809" w:rsidRDefault="00083809" w:rsidP="00E61CDB">
      <w:pPr>
        <w:numPr>
          <w:ilvl w:val="2"/>
          <w:numId w:val="39"/>
        </w:numPr>
        <w:spacing w:after="0"/>
        <w:jc w:val="left"/>
        <w:textAlignment w:val="center"/>
        <w:rPr>
          <w:rFonts w:cstheme="minorHAnsi"/>
          <w:lang w:eastAsia="en-GB"/>
        </w:rPr>
      </w:pPr>
      <w:r w:rsidRPr="00F20EE8">
        <w:rPr>
          <w:rFonts w:cstheme="minorHAnsi"/>
          <w:u w:val="single"/>
          <w:lang w:eastAsia="en-GB"/>
        </w:rPr>
        <w:t>Pilot service</w:t>
      </w:r>
      <w:r>
        <w:rPr>
          <w:rFonts w:cstheme="minorHAnsi"/>
          <w:lang w:eastAsia="en-GB"/>
        </w:rPr>
        <w:t xml:space="preserve"> with no SLA. Service is to be migrated later on to a complementary service.</w:t>
      </w:r>
    </w:p>
    <w:p w14:paraId="48B3CA4B" w14:textId="77777777" w:rsidR="00E61CDB" w:rsidRDefault="00E61CDB" w:rsidP="00E61CDB">
      <w:pPr>
        <w:pStyle w:val="ListParagraph"/>
        <w:numPr>
          <w:ilvl w:val="2"/>
          <w:numId w:val="39"/>
        </w:numPr>
        <w:spacing w:after="0"/>
        <w:jc w:val="left"/>
        <w:rPr>
          <w:rFonts w:cs="Calibri"/>
        </w:rPr>
      </w:pPr>
      <w:r>
        <w:rPr>
          <w:rFonts w:cs="Calibri"/>
        </w:rPr>
        <w:t>The Oracle and Weblogic services will</w:t>
      </w:r>
      <w:r w:rsidR="008E2763">
        <w:rPr>
          <w:rFonts w:cs="Calibri"/>
        </w:rPr>
        <w:t xml:space="preserve"> be supported </w:t>
      </w:r>
      <w:r>
        <w:rPr>
          <w:rFonts w:cs="Calibri"/>
        </w:rPr>
        <w:t>by C2</w:t>
      </w:r>
    </w:p>
    <w:p w14:paraId="34646934" w14:textId="77777777" w:rsidR="006F2575" w:rsidRDefault="00E61CDB" w:rsidP="006F2575">
      <w:pPr>
        <w:pStyle w:val="ListParagraph"/>
        <w:numPr>
          <w:ilvl w:val="2"/>
          <w:numId w:val="39"/>
        </w:numPr>
        <w:spacing w:after="0"/>
        <w:jc w:val="left"/>
        <w:rPr>
          <w:rFonts w:cs="Calibri"/>
        </w:rPr>
      </w:pPr>
      <w:r>
        <w:rPr>
          <w:rFonts w:cs="Calibri"/>
        </w:rPr>
        <w:t>The CMP service, bucket, safe, RPM and NSX services will be supported by C3 dedicated team.</w:t>
      </w:r>
    </w:p>
    <w:p w14:paraId="0B24AE16" w14:textId="77777777" w:rsidR="008E2763" w:rsidRPr="006F2575" w:rsidRDefault="008E2763" w:rsidP="006F2575">
      <w:pPr>
        <w:pStyle w:val="ListParagraph"/>
        <w:numPr>
          <w:ilvl w:val="2"/>
          <w:numId w:val="39"/>
        </w:numPr>
        <w:spacing w:after="0"/>
        <w:jc w:val="left"/>
        <w:rPr>
          <w:rFonts w:cs="Calibri"/>
        </w:rPr>
      </w:pPr>
      <w:r>
        <w:rPr>
          <w:rFonts w:cs="Calibri"/>
        </w:rPr>
        <w:t>The Jenkins/Ansible platform will be supported by C3</w:t>
      </w:r>
    </w:p>
    <w:p w14:paraId="19372C54" w14:textId="77777777" w:rsidR="00083809" w:rsidRDefault="006F2575" w:rsidP="00E61CDB">
      <w:pPr>
        <w:numPr>
          <w:ilvl w:val="1"/>
          <w:numId w:val="39"/>
        </w:numPr>
        <w:spacing w:after="0"/>
        <w:jc w:val="left"/>
        <w:textAlignment w:val="center"/>
        <w:rPr>
          <w:rFonts w:cstheme="minorHAnsi"/>
          <w:lang w:eastAsia="en-GB"/>
        </w:rPr>
      </w:pPr>
      <w:r>
        <w:rPr>
          <w:rFonts w:cstheme="minorHAnsi"/>
          <w:lang w:eastAsia="en-GB"/>
        </w:rPr>
        <w:t>Service</w:t>
      </w:r>
      <w:r w:rsidR="00083809">
        <w:rPr>
          <w:rFonts w:cstheme="minorHAnsi"/>
          <w:lang w:eastAsia="en-GB"/>
        </w:rPr>
        <w:t xml:space="preserve"> management for private cloud</w:t>
      </w:r>
      <w:r w:rsidR="00E61CDB">
        <w:rPr>
          <w:rFonts w:cstheme="minorHAnsi"/>
          <w:lang w:eastAsia="en-GB"/>
        </w:rPr>
        <w:t xml:space="preserve"> </w:t>
      </w:r>
      <w:r>
        <w:rPr>
          <w:rFonts w:cstheme="minorHAnsi"/>
          <w:lang w:eastAsia="en-GB"/>
        </w:rPr>
        <w:t>covering</w:t>
      </w:r>
    </w:p>
    <w:p w14:paraId="74AC5E0A" w14:textId="77777777" w:rsidR="006F2575" w:rsidRDefault="006F2575" w:rsidP="006F2575">
      <w:pPr>
        <w:numPr>
          <w:ilvl w:val="2"/>
          <w:numId w:val="39"/>
        </w:numPr>
        <w:spacing w:after="0"/>
        <w:jc w:val="left"/>
        <w:textAlignment w:val="center"/>
        <w:rPr>
          <w:rFonts w:cstheme="minorHAnsi"/>
          <w:lang w:eastAsia="en-GB"/>
        </w:rPr>
      </w:pPr>
      <w:r>
        <w:rPr>
          <w:rFonts w:cstheme="minorHAnsi"/>
          <w:lang w:eastAsia="en-GB"/>
        </w:rPr>
        <w:t>Networking based on NSX</w:t>
      </w:r>
    </w:p>
    <w:p w14:paraId="13A0A96F" w14:textId="77777777" w:rsidR="006F2575" w:rsidRDefault="006F2575" w:rsidP="006F2575">
      <w:pPr>
        <w:numPr>
          <w:ilvl w:val="2"/>
          <w:numId w:val="39"/>
        </w:numPr>
        <w:spacing w:after="0"/>
        <w:jc w:val="left"/>
        <w:textAlignment w:val="center"/>
        <w:rPr>
          <w:rFonts w:cstheme="minorHAnsi"/>
          <w:lang w:eastAsia="en-GB"/>
        </w:rPr>
      </w:pPr>
      <w:r>
        <w:rPr>
          <w:rFonts w:cstheme="minorHAnsi"/>
          <w:lang w:eastAsia="en-GB"/>
        </w:rPr>
        <w:t>Oracle and Weblogic PaaS services</w:t>
      </w:r>
    </w:p>
    <w:p w14:paraId="1590CE49" w14:textId="77777777" w:rsidR="006F2575" w:rsidRDefault="006F2575" w:rsidP="006F2575">
      <w:pPr>
        <w:numPr>
          <w:ilvl w:val="2"/>
          <w:numId w:val="39"/>
        </w:numPr>
        <w:spacing w:after="0"/>
        <w:jc w:val="left"/>
        <w:textAlignment w:val="center"/>
        <w:rPr>
          <w:rFonts w:cstheme="minorHAnsi"/>
          <w:lang w:eastAsia="en-GB"/>
        </w:rPr>
      </w:pPr>
      <w:r>
        <w:rPr>
          <w:rFonts w:cstheme="minorHAnsi"/>
          <w:lang w:eastAsia="en-GB"/>
        </w:rPr>
        <w:t>Safe services</w:t>
      </w:r>
    </w:p>
    <w:p w14:paraId="6F467A84" w14:textId="77777777" w:rsidR="006F2575" w:rsidRDefault="006F2575" w:rsidP="006F2575">
      <w:pPr>
        <w:numPr>
          <w:ilvl w:val="2"/>
          <w:numId w:val="39"/>
        </w:numPr>
        <w:spacing w:after="0"/>
        <w:jc w:val="left"/>
        <w:textAlignment w:val="center"/>
        <w:rPr>
          <w:rFonts w:cstheme="minorHAnsi"/>
          <w:lang w:eastAsia="en-GB"/>
        </w:rPr>
      </w:pPr>
      <w:r>
        <w:rPr>
          <w:rFonts w:cstheme="minorHAnsi"/>
          <w:lang w:eastAsia="en-GB"/>
        </w:rPr>
        <w:t>RPM services</w:t>
      </w:r>
    </w:p>
    <w:p w14:paraId="7DD71C66" w14:textId="77777777" w:rsidR="006F2575" w:rsidRDefault="006F2575" w:rsidP="006F2575">
      <w:pPr>
        <w:numPr>
          <w:ilvl w:val="2"/>
          <w:numId w:val="39"/>
        </w:numPr>
        <w:spacing w:after="0"/>
        <w:jc w:val="left"/>
        <w:textAlignment w:val="center"/>
        <w:rPr>
          <w:rFonts w:cstheme="minorHAnsi"/>
          <w:lang w:eastAsia="en-GB"/>
        </w:rPr>
      </w:pPr>
      <w:r>
        <w:rPr>
          <w:rFonts w:cstheme="minorHAnsi"/>
          <w:lang w:eastAsia="en-GB"/>
        </w:rPr>
        <w:t>Object storage services</w:t>
      </w:r>
    </w:p>
    <w:p w14:paraId="40697E66" w14:textId="77777777" w:rsidR="006F2575" w:rsidRDefault="006F2575" w:rsidP="006F2575">
      <w:pPr>
        <w:numPr>
          <w:ilvl w:val="2"/>
          <w:numId w:val="39"/>
        </w:numPr>
        <w:spacing w:after="0"/>
        <w:jc w:val="left"/>
        <w:textAlignment w:val="center"/>
        <w:rPr>
          <w:rFonts w:cstheme="minorHAnsi"/>
          <w:lang w:eastAsia="en-GB"/>
        </w:rPr>
      </w:pPr>
      <w:r>
        <w:rPr>
          <w:rFonts w:cstheme="minorHAnsi"/>
          <w:lang w:eastAsia="en-GB"/>
        </w:rPr>
        <w:t>Backup services</w:t>
      </w:r>
    </w:p>
    <w:p w14:paraId="2A22E6F2" w14:textId="77777777" w:rsidR="006F2575" w:rsidRDefault="006F2575" w:rsidP="00E61CDB">
      <w:pPr>
        <w:numPr>
          <w:ilvl w:val="1"/>
          <w:numId w:val="39"/>
        </w:numPr>
        <w:spacing w:after="0"/>
        <w:jc w:val="left"/>
        <w:textAlignment w:val="center"/>
        <w:rPr>
          <w:rFonts w:cstheme="minorHAnsi"/>
          <w:lang w:eastAsia="en-GB"/>
        </w:rPr>
      </w:pPr>
      <w:r>
        <w:rPr>
          <w:rFonts w:cstheme="minorHAnsi"/>
          <w:lang w:eastAsia="en-GB"/>
        </w:rPr>
        <w:t>Extension of monitoring and event management to private cloud components</w:t>
      </w:r>
    </w:p>
    <w:p w14:paraId="1802AE3A" w14:textId="77777777" w:rsidR="006F2575" w:rsidRDefault="006F2575" w:rsidP="00E61CDB">
      <w:pPr>
        <w:numPr>
          <w:ilvl w:val="1"/>
          <w:numId w:val="39"/>
        </w:numPr>
        <w:spacing w:after="0"/>
        <w:jc w:val="left"/>
        <w:textAlignment w:val="center"/>
        <w:rPr>
          <w:rFonts w:cstheme="minorHAnsi"/>
          <w:lang w:eastAsia="en-GB"/>
        </w:rPr>
      </w:pPr>
      <w:r>
        <w:rPr>
          <w:rFonts w:cstheme="minorHAnsi"/>
          <w:lang w:eastAsia="en-GB"/>
        </w:rPr>
        <w:t>Capacity management</w:t>
      </w:r>
      <w:r w:rsidR="008E2763">
        <w:rPr>
          <w:rFonts w:cstheme="minorHAnsi"/>
          <w:lang w:eastAsia="en-GB"/>
        </w:rPr>
        <w:t xml:space="preserve"> of COP platform</w:t>
      </w:r>
    </w:p>
    <w:p w14:paraId="39E2B885" w14:textId="77777777" w:rsidR="00493327" w:rsidRDefault="00493327" w:rsidP="00083809">
      <w:pPr>
        <w:numPr>
          <w:ilvl w:val="1"/>
          <w:numId w:val="39"/>
        </w:numPr>
        <w:spacing w:after="0"/>
        <w:jc w:val="left"/>
        <w:textAlignment w:val="center"/>
        <w:rPr>
          <w:rFonts w:cstheme="minorHAnsi"/>
          <w:lang w:eastAsia="en-GB"/>
        </w:rPr>
      </w:pPr>
      <w:r>
        <w:rPr>
          <w:rFonts w:cstheme="minorHAnsi"/>
          <w:lang w:eastAsia="en-GB"/>
        </w:rPr>
        <w:t>Operational tra</w:t>
      </w:r>
      <w:r w:rsidR="00E61CDB">
        <w:rPr>
          <w:rFonts w:cstheme="minorHAnsi"/>
          <w:lang w:eastAsia="en-GB"/>
        </w:rPr>
        <w:t xml:space="preserve">nsition of all underlying </w:t>
      </w:r>
      <w:r w:rsidR="006F2575">
        <w:rPr>
          <w:rFonts w:cstheme="minorHAnsi"/>
          <w:lang w:eastAsia="en-GB"/>
        </w:rPr>
        <w:t>greenfield workload domains</w:t>
      </w:r>
    </w:p>
    <w:p w14:paraId="6D52B50F" w14:textId="77777777" w:rsidR="00092495" w:rsidRDefault="00092495" w:rsidP="00092495">
      <w:pPr>
        <w:spacing w:after="0"/>
        <w:ind w:left="360"/>
        <w:jc w:val="left"/>
        <w:rPr>
          <w:rFonts w:cstheme="minorHAnsi"/>
          <w:color w:val="000000"/>
          <w:lang w:eastAsia="en-GB"/>
        </w:rPr>
      </w:pPr>
      <w:r w:rsidRPr="00103D99">
        <w:rPr>
          <w:rFonts w:cstheme="minorHAnsi"/>
          <w:color w:val="000000"/>
          <w:lang w:eastAsia="en-GB"/>
        </w:rPr>
        <w:t> </w:t>
      </w:r>
    </w:p>
    <w:p w14:paraId="18F8F172" w14:textId="77777777" w:rsidR="00E61CDB" w:rsidRDefault="00E61CDB" w:rsidP="00BF3DA5">
      <w:pPr>
        <w:spacing w:after="0"/>
        <w:jc w:val="left"/>
        <w:rPr>
          <w:rFonts w:cstheme="minorHAnsi"/>
          <w:b/>
          <w:bCs/>
          <w:i/>
          <w:color w:val="000000"/>
          <w:lang w:eastAsia="en-GB"/>
        </w:rPr>
      </w:pPr>
    </w:p>
    <w:p w14:paraId="14946331" w14:textId="36C20079" w:rsidR="00B11C85" w:rsidRDefault="00BF3DA5" w:rsidP="00A6434B">
      <w:pPr>
        <w:spacing w:after="0"/>
        <w:jc w:val="left"/>
        <w:rPr>
          <w:rFonts w:cstheme="minorHAnsi"/>
          <w:lang w:eastAsia="en-GB"/>
        </w:rPr>
      </w:pPr>
      <w:r w:rsidRPr="00493327">
        <w:rPr>
          <w:rFonts w:cstheme="minorHAnsi"/>
          <w:b/>
          <w:bCs/>
          <w:i/>
          <w:color w:val="000000"/>
          <w:lang w:eastAsia="en-GB"/>
        </w:rPr>
        <w:t xml:space="preserve">Project </w:t>
      </w:r>
      <w:r w:rsidR="00843645">
        <w:rPr>
          <w:rFonts w:cstheme="minorHAnsi"/>
          <w:b/>
          <w:bCs/>
          <w:i/>
          <w:color w:val="000000"/>
          <w:lang w:eastAsia="en-GB"/>
        </w:rPr>
        <w:t>1.</w:t>
      </w:r>
      <w:r>
        <w:rPr>
          <w:rFonts w:cstheme="minorHAnsi"/>
          <w:b/>
          <w:bCs/>
          <w:i/>
          <w:color w:val="000000"/>
          <w:lang w:eastAsia="en-GB"/>
        </w:rPr>
        <w:t>3 – COP2.0</w:t>
      </w:r>
      <w:r w:rsidR="001E4100">
        <w:rPr>
          <w:rFonts w:cstheme="minorHAnsi"/>
          <w:b/>
          <w:bCs/>
          <w:i/>
          <w:color w:val="000000"/>
          <w:lang w:eastAsia="en-GB"/>
        </w:rPr>
        <w:t xml:space="preserve"> – Target DECY20</w:t>
      </w:r>
    </w:p>
    <w:p w14:paraId="7B3296A4" w14:textId="40045CE1" w:rsidR="00A6434B" w:rsidRPr="00A6434B" w:rsidRDefault="00A6434B" w:rsidP="00A6434B">
      <w:pPr>
        <w:numPr>
          <w:ilvl w:val="0"/>
          <w:numId w:val="39"/>
        </w:numPr>
        <w:spacing w:after="0"/>
        <w:jc w:val="left"/>
        <w:textAlignment w:val="center"/>
        <w:rPr>
          <w:rFonts w:cstheme="minorHAnsi"/>
          <w:lang w:eastAsia="en-GB"/>
        </w:rPr>
      </w:pPr>
      <w:r>
        <w:rPr>
          <w:rFonts w:cstheme="minorHAnsi"/>
          <w:lang w:eastAsia="en-GB"/>
        </w:rPr>
        <w:t>Splunk integration for end-users for NSX, Oracle and Weblogic logs</w:t>
      </w:r>
    </w:p>
    <w:p w14:paraId="1BAE1DB4" w14:textId="77777777" w:rsidR="00B11C85" w:rsidRDefault="00B11C85" w:rsidP="00B11C85">
      <w:pPr>
        <w:numPr>
          <w:ilvl w:val="0"/>
          <w:numId w:val="39"/>
        </w:numPr>
        <w:spacing w:after="0"/>
        <w:jc w:val="left"/>
        <w:textAlignment w:val="center"/>
        <w:rPr>
          <w:rFonts w:cstheme="minorHAnsi"/>
          <w:lang w:eastAsia="en-GB"/>
        </w:rPr>
      </w:pPr>
      <w:r>
        <w:rPr>
          <w:rFonts w:cstheme="minorHAnsi"/>
          <w:lang w:eastAsia="en-GB"/>
        </w:rPr>
        <w:t>Security stream</w:t>
      </w:r>
    </w:p>
    <w:p w14:paraId="01B64023" w14:textId="77777777" w:rsidR="00B11C85" w:rsidRPr="00B11C85" w:rsidRDefault="00B11C85" w:rsidP="00B11C85">
      <w:pPr>
        <w:numPr>
          <w:ilvl w:val="1"/>
          <w:numId w:val="39"/>
        </w:numPr>
        <w:spacing w:after="0"/>
        <w:jc w:val="left"/>
        <w:textAlignment w:val="center"/>
        <w:rPr>
          <w:rFonts w:cstheme="minorHAnsi"/>
          <w:lang w:eastAsia="en-GB"/>
        </w:rPr>
      </w:pPr>
      <w:r>
        <w:rPr>
          <w:rFonts w:cstheme="minorHAnsi"/>
          <w:lang w:eastAsia="en-GB"/>
        </w:rPr>
        <w:t>Review of DIGIT.S2 recommendation (</w:t>
      </w:r>
      <w:r w:rsidRPr="00E61CDB">
        <w:rPr>
          <w:rFonts w:cstheme="minorHAnsi"/>
          <w:b/>
          <w:lang w:eastAsia="en-GB"/>
        </w:rPr>
        <w:t xml:space="preserve">The security measures have to be identified, but the implementation </w:t>
      </w:r>
      <w:r>
        <w:rPr>
          <w:rFonts w:cstheme="minorHAnsi"/>
          <w:b/>
          <w:lang w:eastAsia="en-GB"/>
        </w:rPr>
        <w:t xml:space="preserve">of them </w:t>
      </w:r>
      <w:r w:rsidRPr="00E61CDB">
        <w:rPr>
          <w:rFonts w:cstheme="minorHAnsi"/>
          <w:b/>
          <w:lang w:eastAsia="en-GB"/>
        </w:rPr>
        <w:t>will be part of further projects</w:t>
      </w:r>
      <w:r>
        <w:rPr>
          <w:rFonts w:cstheme="minorHAnsi"/>
          <w:lang w:eastAsia="en-GB"/>
        </w:rPr>
        <w:t>)</w:t>
      </w:r>
    </w:p>
    <w:p w14:paraId="47C7259A" w14:textId="77777777" w:rsidR="00B11C85" w:rsidRDefault="00B11C85" w:rsidP="00A6434B">
      <w:pPr>
        <w:numPr>
          <w:ilvl w:val="0"/>
          <w:numId w:val="39"/>
        </w:numPr>
        <w:spacing w:after="0"/>
        <w:jc w:val="left"/>
        <w:textAlignment w:val="center"/>
        <w:rPr>
          <w:rFonts w:cstheme="minorHAnsi"/>
          <w:lang w:eastAsia="en-GB"/>
        </w:rPr>
      </w:pPr>
      <w:r>
        <w:rPr>
          <w:rFonts w:cstheme="minorHAnsi"/>
          <w:lang w:eastAsia="en-GB"/>
        </w:rPr>
        <w:t>Splunk integration for CMP and network logs</w:t>
      </w:r>
    </w:p>
    <w:p w14:paraId="3DFA6934" w14:textId="77777777" w:rsidR="00B11C85" w:rsidRDefault="00B11C85" w:rsidP="00A6434B">
      <w:pPr>
        <w:numPr>
          <w:ilvl w:val="1"/>
          <w:numId w:val="39"/>
        </w:numPr>
        <w:spacing w:after="0"/>
        <w:jc w:val="left"/>
        <w:textAlignment w:val="center"/>
        <w:rPr>
          <w:rFonts w:cstheme="minorHAnsi"/>
          <w:lang w:eastAsia="en-GB"/>
        </w:rPr>
      </w:pPr>
      <w:r>
        <w:rPr>
          <w:rFonts w:cstheme="minorHAnsi"/>
          <w:lang w:eastAsia="en-GB"/>
        </w:rPr>
        <w:t>Integration of logs for end-users – requires multi-tenancy</w:t>
      </w:r>
    </w:p>
    <w:p w14:paraId="4AA2BBB8" w14:textId="77777777" w:rsidR="00B11C85" w:rsidRDefault="00B11C85" w:rsidP="00A6434B">
      <w:pPr>
        <w:numPr>
          <w:ilvl w:val="1"/>
          <w:numId w:val="39"/>
        </w:numPr>
        <w:spacing w:after="0"/>
        <w:jc w:val="left"/>
        <w:textAlignment w:val="center"/>
        <w:rPr>
          <w:rFonts w:cstheme="minorHAnsi"/>
          <w:lang w:eastAsia="en-GB"/>
        </w:rPr>
      </w:pPr>
      <w:r>
        <w:rPr>
          <w:rFonts w:cstheme="minorHAnsi"/>
          <w:lang w:eastAsia="en-GB"/>
        </w:rPr>
        <w:t>Integration of logs for C2 operations - Index will be provided by C2</w:t>
      </w:r>
    </w:p>
    <w:p w14:paraId="600854CA" w14:textId="77777777" w:rsidR="00B11C85" w:rsidRDefault="00B11C85" w:rsidP="00A6434B">
      <w:pPr>
        <w:numPr>
          <w:ilvl w:val="1"/>
          <w:numId w:val="39"/>
        </w:numPr>
        <w:spacing w:after="0"/>
        <w:jc w:val="left"/>
        <w:textAlignment w:val="center"/>
        <w:rPr>
          <w:rFonts w:cstheme="minorHAnsi"/>
          <w:lang w:eastAsia="en-GB"/>
        </w:rPr>
      </w:pPr>
      <w:r>
        <w:rPr>
          <w:rFonts w:cstheme="minorHAnsi"/>
          <w:lang w:eastAsia="en-GB"/>
        </w:rPr>
        <w:t>Integration of logs for C3 operations</w:t>
      </w:r>
    </w:p>
    <w:p w14:paraId="1957AE56" w14:textId="4B98F833" w:rsidR="00B11C85" w:rsidRPr="00B11C85" w:rsidRDefault="00B11C85" w:rsidP="00A6434B">
      <w:pPr>
        <w:numPr>
          <w:ilvl w:val="1"/>
          <w:numId w:val="39"/>
        </w:numPr>
        <w:spacing w:after="0"/>
        <w:jc w:val="left"/>
        <w:textAlignment w:val="center"/>
        <w:rPr>
          <w:rFonts w:cstheme="minorHAnsi"/>
          <w:lang w:eastAsia="en-GB"/>
        </w:rPr>
      </w:pPr>
      <w:r>
        <w:rPr>
          <w:rFonts w:cstheme="minorHAnsi"/>
          <w:lang w:eastAsia="en-GB"/>
        </w:rPr>
        <w:t>Integration of logs for digit-S - Index will be provided by C2</w:t>
      </w:r>
    </w:p>
    <w:p w14:paraId="53C7EB5D" w14:textId="77777777" w:rsidR="00B11C85" w:rsidRDefault="00B11C85" w:rsidP="00E61CDB">
      <w:pPr>
        <w:numPr>
          <w:ilvl w:val="0"/>
          <w:numId w:val="39"/>
        </w:numPr>
        <w:tabs>
          <w:tab w:val="num" w:pos="851"/>
        </w:tabs>
        <w:spacing w:after="0"/>
        <w:jc w:val="left"/>
        <w:textAlignment w:val="center"/>
        <w:rPr>
          <w:rFonts w:cstheme="minorHAnsi"/>
          <w:lang w:eastAsia="en-GB"/>
        </w:rPr>
      </w:pPr>
      <w:r>
        <w:rPr>
          <w:rFonts w:cstheme="minorHAnsi"/>
          <w:lang w:eastAsia="en-GB"/>
        </w:rPr>
        <w:t>Integration with DIGIT.S2 security monitoring and remediation systems/ Provide access to C3 tools like Network insights.</w:t>
      </w:r>
    </w:p>
    <w:p w14:paraId="379D2B9F" w14:textId="77777777" w:rsidR="00E61CDB" w:rsidRPr="00E61CDB" w:rsidRDefault="00E61CDB" w:rsidP="00E61CDB">
      <w:pPr>
        <w:numPr>
          <w:ilvl w:val="0"/>
          <w:numId w:val="39"/>
        </w:numPr>
        <w:tabs>
          <w:tab w:val="num" w:pos="851"/>
        </w:tabs>
        <w:spacing w:after="0"/>
        <w:jc w:val="left"/>
        <w:textAlignment w:val="center"/>
        <w:rPr>
          <w:rFonts w:cstheme="minorHAnsi"/>
          <w:lang w:eastAsia="en-GB"/>
        </w:rPr>
      </w:pPr>
      <w:r>
        <w:rPr>
          <w:rFonts w:cstheme="minorHAnsi"/>
          <w:lang w:eastAsia="en-GB"/>
        </w:rPr>
        <w:t>Integration in C3 CMDB of CMP assets and customer assets up to the OS</w:t>
      </w:r>
      <w:r w:rsidR="00B11C85">
        <w:rPr>
          <w:rFonts w:cstheme="minorHAnsi"/>
          <w:lang w:eastAsia="en-GB"/>
        </w:rPr>
        <w:t xml:space="preserve"> (Target JUNY20)</w:t>
      </w:r>
    </w:p>
    <w:p w14:paraId="239F4EA0" w14:textId="77777777" w:rsidR="00E61CDB" w:rsidRDefault="00E61CDB" w:rsidP="00E61CDB">
      <w:pPr>
        <w:numPr>
          <w:ilvl w:val="0"/>
          <w:numId w:val="39"/>
        </w:numPr>
        <w:spacing w:after="0"/>
        <w:jc w:val="left"/>
        <w:textAlignment w:val="center"/>
        <w:rPr>
          <w:rFonts w:cstheme="minorHAnsi"/>
          <w:lang w:eastAsia="en-GB"/>
        </w:rPr>
      </w:pPr>
      <w:r>
        <w:rPr>
          <w:rFonts w:cstheme="minorHAnsi"/>
          <w:lang w:eastAsia="en-GB"/>
        </w:rPr>
        <w:t>SMT integration</w:t>
      </w:r>
    </w:p>
    <w:p w14:paraId="31981E20" w14:textId="77777777" w:rsidR="00E61CDB" w:rsidRDefault="00E61CDB" w:rsidP="00E61CDB">
      <w:pPr>
        <w:numPr>
          <w:ilvl w:val="1"/>
          <w:numId w:val="39"/>
        </w:numPr>
        <w:spacing w:after="0"/>
        <w:jc w:val="left"/>
        <w:textAlignment w:val="center"/>
        <w:rPr>
          <w:rFonts w:cstheme="minorHAnsi"/>
          <w:lang w:eastAsia="en-GB"/>
        </w:rPr>
      </w:pPr>
      <w:r>
        <w:rPr>
          <w:rFonts w:cstheme="minorHAnsi"/>
          <w:lang w:eastAsia="en-GB"/>
        </w:rPr>
        <w:t>Creation of incident tickets from the CMP</w:t>
      </w:r>
      <w:bookmarkStart w:id="7" w:name="_GoBack"/>
      <w:bookmarkEnd w:id="7"/>
    </w:p>
    <w:p w14:paraId="33C88ED6" w14:textId="77777777" w:rsidR="00E61CDB" w:rsidRPr="00E61CDB" w:rsidRDefault="00E61CDB" w:rsidP="00E61CDB">
      <w:pPr>
        <w:numPr>
          <w:ilvl w:val="1"/>
          <w:numId w:val="39"/>
        </w:numPr>
        <w:spacing w:after="0"/>
        <w:jc w:val="left"/>
        <w:textAlignment w:val="center"/>
        <w:rPr>
          <w:rFonts w:cstheme="minorHAnsi"/>
          <w:lang w:eastAsia="en-GB"/>
        </w:rPr>
      </w:pPr>
      <w:r>
        <w:rPr>
          <w:rFonts w:cstheme="minorHAnsi"/>
          <w:lang w:eastAsia="en-GB"/>
        </w:rPr>
        <w:lastRenderedPageBreak/>
        <w:t>Creation of RFS for each deployment or day-2-ops</w:t>
      </w:r>
    </w:p>
    <w:p w14:paraId="301C8015" w14:textId="77777777" w:rsidR="00E61CDB" w:rsidRDefault="00E61CDB" w:rsidP="00E61CDB">
      <w:pPr>
        <w:numPr>
          <w:ilvl w:val="0"/>
          <w:numId w:val="39"/>
        </w:numPr>
        <w:spacing w:after="0"/>
        <w:jc w:val="left"/>
        <w:textAlignment w:val="center"/>
        <w:rPr>
          <w:rFonts w:cstheme="minorHAnsi"/>
          <w:lang w:eastAsia="en-GB"/>
        </w:rPr>
      </w:pPr>
      <w:r>
        <w:rPr>
          <w:rFonts w:cstheme="minorHAnsi"/>
          <w:lang w:eastAsia="en-GB"/>
        </w:rPr>
        <w:t>Review of NSX networking services (version 0.2) to provide a more convenient and user-friendly service – This is to be done with the collaboration of C4 as an external dependency</w:t>
      </w:r>
    </w:p>
    <w:p w14:paraId="506A8563" w14:textId="77777777" w:rsidR="00FA1504" w:rsidRDefault="00FA1504" w:rsidP="00E61CDB">
      <w:pPr>
        <w:numPr>
          <w:ilvl w:val="1"/>
          <w:numId w:val="39"/>
        </w:numPr>
        <w:spacing w:after="0"/>
        <w:jc w:val="left"/>
        <w:textAlignment w:val="center"/>
        <w:rPr>
          <w:rFonts w:cstheme="minorHAnsi"/>
          <w:lang w:eastAsia="en-GB"/>
        </w:rPr>
      </w:pPr>
      <w:r>
        <w:rPr>
          <w:rFonts w:cstheme="minorHAnsi"/>
          <w:lang w:eastAsia="en-GB"/>
        </w:rPr>
        <w:t>Assessment of transversal services to be exposed in CMP</w:t>
      </w:r>
    </w:p>
    <w:p w14:paraId="218C060D" w14:textId="77777777" w:rsidR="00FA1504" w:rsidRDefault="00FA1504" w:rsidP="00A6434B">
      <w:pPr>
        <w:numPr>
          <w:ilvl w:val="2"/>
          <w:numId w:val="39"/>
        </w:numPr>
        <w:spacing w:after="0"/>
        <w:jc w:val="left"/>
        <w:textAlignment w:val="center"/>
        <w:rPr>
          <w:rFonts w:cstheme="minorHAnsi"/>
          <w:lang w:eastAsia="en-GB"/>
        </w:rPr>
      </w:pPr>
      <w:r>
        <w:rPr>
          <w:rFonts w:cstheme="minorHAnsi"/>
          <w:lang w:eastAsia="en-GB"/>
        </w:rPr>
        <w:t>Definition of the needed rules</w:t>
      </w:r>
    </w:p>
    <w:p w14:paraId="13D0E775" w14:textId="77777777" w:rsidR="00FA1504" w:rsidRDefault="00FA1504" w:rsidP="00A6434B">
      <w:pPr>
        <w:numPr>
          <w:ilvl w:val="2"/>
          <w:numId w:val="39"/>
        </w:numPr>
        <w:spacing w:after="0"/>
        <w:jc w:val="left"/>
        <w:textAlignment w:val="center"/>
        <w:rPr>
          <w:rFonts w:cstheme="minorHAnsi"/>
          <w:lang w:eastAsia="en-GB"/>
        </w:rPr>
      </w:pPr>
      <w:r>
        <w:rPr>
          <w:rFonts w:cstheme="minorHAnsi"/>
          <w:lang w:eastAsia="en-GB"/>
        </w:rPr>
        <w:t xml:space="preserve">Definition of mandatory and ‘at user request’ transversal services </w:t>
      </w:r>
    </w:p>
    <w:p w14:paraId="504C38F6" w14:textId="77777777" w:rsidR="00FA1504" w:rsidRPr="00FA1504" w:rsidRDefault="00FA1504" w:rsidP="00A6434B">
      <w:pPr>
        <w:numPr>
          <w:ilvl w:val="2"/>
          <w:numId w:val="39"/>
        </w:numPr>
        <w:spacing w:after="0"/>
        <w:jc w:val="left"/>
        <w:textAlignment w:val="center"/>
        <w:rPr>
          <w:rFonts w:cstheme="minorHAnsi"/>
          <w:lang w:eastAsia="en-GB"/>
        </w:rPr>
      </w:pPr>
      <w:r>
        <w:rPr>
          <w:rFonts w:cstheme="minorHAnsi"/>
          <w:lang w:eastAsia="en-GB"/>
        </w:rPr>
        <w:t>Definition of a communication process whenever changes have to be applied</w:t>
      </w:r>
    </w:p>
    <w:p w14:paraId="17321DD2" w14:textId="77777777" w:rsidR="00FA1504" w:rsidRPr="00FA1504" w:rsidRDefault="00FA1504" w:rsidP="00FA1504">
      <w:pPr>
        <w:numPr>
          <w:ilvl w:val="1"/>
          <w:numId w:val="39"/>
        </w:numPr>
        <w:spacing w:after="0"/>
        <w:jc w:val="left"/>
        <w:textAlignment w:val="center"/>
        <w:rPr>
          <w:rFonts w:cstheme="minorHAnsi"/>
          <w:lang w:eastAsia="en-GB"/>
        </w:rPr>
      </w:pPr>
      <w:r>
        <w:rPr>
          <w:rFonts w:cstheme="minorHAnsi"/>
          <w:lang w:eastAsia="en-GB"/>
        </w:rPr>
        <w:t>Expose transversal services in CMP where user register to a service and does not need to create ‘per ip’ firewall rules</w:t>
      </w:r>
    </w:p>
    <w:p w14:paraId="7A2170A3" w14:textId="77777777" w:rsidR="00A6434B" w:rsidRDefault="00E61CDB" w:rsidP="00E61CDB">
      <w:pPr>
        <w:numPr>
          <w:ilvl w:val="1"/>
          <w:numId w:val="39"/>
        </w:numPr>
        <w:spacing w:after="0"/>
        <w:jc w:val="left"/>
        <w:textAlignment w:val="center"/>
        <w:rPr>
          <w:rFonts w:cstheme="minorHAnsi"/>
          <w:lang w:eastAsia="en-GB"/>
        </w:rPr>
      </w:pPr>
      <w:r>
        <w:rPr>
          <w:rFonts w:cstheme="minorHAnsi"/>
          <w:lang w:eastAsia="en-GB"/>
        </w:rPr>
        <w:t>Tagging and bulk deletes of rules</w:t>
      </w:r>
    </w:p>
    <w:p w14:paraId="6DD9072C" w14:textId="2B7D1F2B" w:rsidR="00E61CDB" w:rsidRDefault="00E61CDB" w:rsidP="00E61CDB">
      <w:pPr>
        <w:numPr>
          <w:ilvl w:val="1"/>
          <w:numId w:val="39"/>
        </w:numPr>
        <w:spacing w:after="0"/>
        <w:jc w:val="left"/>
        <w:textAlignment w:val="center"/>
        <w:rPr>
          <w:rFonts w:cstheme="minorHAnsi"/>
          <w:lang w:eastAsia="en-GB"/>
        </w:rPr>
      </w:pPr>
      <w:r>
        <w:rPr>
          <w:rFonts w:cstheme="minorHAnsi"/>
          <w:lang w:eastAsia="en-GB"/>
        </w:rPr>
        <w:t>Export of rules</w:t>
      </w:r>
    </w:p>
    <w:p w14:paraId="39F518EC" w14:textId="77777777" w:rsidR="00E61CDB" w:rsidRDefault="00E61CDB" w:rsidP="00E61CDB">
      <w:pPr>
        <w:numPr>
          <w:ilvl w:val="1"/>
          <w:numId w:val="39"/>
        </w:numPr>
        <w:spacing w:after="0"/>
        <w:jc w:val="left"/>
        <w:textAlignment w:val="center"/>
        <w:rPr>
          <w:rFonts w:cstheme="minorHAnsi"/>
          <w:lang w:eastAsia="en-GB"/>
        </w:rPr>
      </w:pPr>
      <w:r>
        <w:rPr>
          <w:rFonts w:cstheme="minorHAnsi"/>
          <w:lang w:eastAsia="en-GB"/>
        </w:rPr>
        <w:t>User interface (current is not very convenient)</w:t>
      </w:r>
    </w:p>
    <w:p w14:paraId="7F6EB247" w14:textId="77777777" w:rsidR="00B26C13" w:rsidRDefault="00B26C13" w:rsidP="00E61CDB">
      <w:pPr>
        <w:numPr>
          <w:ilvl w:val="0"/>
          <w:numId w:val="39"/>
        </w:numPr>
        <w:spacing w:after="0"/>
        <w:jc w:val="left"/>
        <w:textAlignment w:val="center"/>
        <w:rPr>
          <w:rFonts w:cstheme="minorHAnsi"/>
          <w:lang w:eastAsia="en-GB"/>
        </w:rPr>
      </w:pPr>
      <w:r>
        <w:rPr>
          <w:rFonts w:cstheme="minorHAnsi"/>
          <w:lang w:eastAsia="en-GB"/>
        </w:rPr>
        <w:t>PAM integration</w:t>
      </w:r>
    </w:p>
    <w:p w14:paraId="0B23B7D1" w14:textId="007C117D" w:rsidR="00E61CDB" w:rsidRDefault="00E61CDB" w:rsidP="00E61CDB">
      <w:pPr>
        <w:numPr>
          <w:ilvl w:val="0"/>
          <w:numId w:val="39"/>
        </w:numPr>
        <w:spacing w:after="0"/>
        <w:jc w:val="left"/>
        <w:textAlignment w:val="center"/>
        <w:rPr>
          <w:rFonts w:cstheme="minorHAnsi"/>
          <w:lang w:eastAsia="en-GB"/>
        </w:rPr>
      </w:pPr>
      <w:r>
        <w:rPr>
          <w:rFonts w:cstheme="minorHAnsi"/>
          <w:lang w:eastAsia="en-GB"/>
        </w:rPr>
        <w:t>Consolidation of VRA/VROps usage metrics for VM charge-back – it is required to provide to EC metrics required to sustain their commercial model.</w:t>
      </w:r>
    </w:p>
    <w:p w14:paraId="32B78C60" w14:textId="6A93A431" w:rsidR="00A6434B" w:rsidRDefault="00A6434B" w:rsidP="00E61CDB">
      <w:pPr>
        <w:numPr>
          <w:ilvl w:val="0"/>
          <w:numId w:val="39"/>
        </w:numPr>
        <w:spacing w:after="0"/>
        <w:jc w:val="left"/>
        <w:textAlignment w:val="center"/>
        <w:rPr>
          <w:rFonts w:cstheme="minorHAnsi"/>
          <w:lang w:eastAsia="en-GB"/>
        </w:rPr>
      </w:pPr>
      <w:r>
        <w:rPr>
          <w:rFonts w:cstheme="minorHAnsi"/>
          <w:lang w:eastAsia="en-GB"/>
        </w:rPr>
        <w:t>CMP status dashboard for end-users</w:t>
      </w:r>
    </w:p>
    <w:p w14:paraId="744F88DE" w14:textId="77777777" w:rsidR="00E61CDB" w:rsidRDefault="00E61CDB" w:rsidP="00E61CDB">
      <w:pPr>
        <w:numPr>
          <w:ilvl w:val="0"/>
          <w:numId w:val="39"/>
        </w:numPr>
        <w:spacing w:after="0"/>
        <w:jc w:val="left"/>
        <w:textAlignment w:val="center"/>
        <w:rPr>
          <w:rFonts w:cstheme="minorHAnsi"/>
          <w:lang w:eastAsia="en-GB"/>
        </w:rPr>
      </w:pPr>
      <w:r>
        <w:rPr>
          <w:rFonts w:cstheme="minorHAnsi"/>
          <w:lang w:eastAsia="en-GB"/>
        </w:rPr>
        <w:t>Improvement of CI/CD pipeline</w:t>
      </w:r>
    </w:p>
    <w:p w14:paraId="2A42927A" w14:textId="430DB379" w:rsidR="00E61CDB" w:rsidRDefault="00E61CDB" w:rsidP="00E61CDB">
      <w:pPr>
        <w:numPr>
          <w:ilvl w:val="1"/>
          <w:numId w:val="39"/>
        </w:numPr>
        <w:spacing w:after="0"/>
        <w:jc w:val="left"/>
        <w:textAlignment w:val="center"/>
        <w:rPr>
          <w:rFonts w:cstheme="minorHAnsi"/>
          <w:lang w:eastAsia="en-GB"/>
        </w:rPr>
      </w:pPr>
      <w:r>
        <w:rPr>
          <w:rFonts w:cstheme="minorHAnsi"/>
          <w:lang w:eastAsia="en-GB"/>
        </w:rPr>
        <w:t xml:space="preserve">Automated </w:t>
      </w:r>
      <w:r w:rsidR="00A6434B">
        <w:rPr>
          <w:rFonts w:cstheme="minorHAnsi"/>
          <w:lang w:eastAsia="en-GB"/>
        </w:rPr>
        <w:t xml:space="preserve">integration </w:t>
      </w:r>
      <w:r>
        <w:rPr>
          <w:rFonts w:cstheme="minorHAnsi"/>
          <w:lang w:eastAsia="en-GB"/>
        </w:rPr>
        <w:t>testing</w:t>
      </w:r>
    </w:p>
    <w:p w14:paraId="7FAB0E2E" w14:textId="20368AB1" w:rsidR="00A6434B" w:rsidRDefault="00A6434B" w:rsidP="00E61CDB">
      <w:pPr>
        <w:numPr>
          <w:ilvl w:val="1"/>
          <w:numId w:val="39"/>
        </w:numPr>
        <w:spacing w:after="0"/>
        <w:jc w:val="left"/>
        <w:textAlignment w:val="center"/>
        <w:rPr>
          <w:rFonts w:cstheme="minorHAnsi"/>
          <w:lang w:eastAsia="en-GB"/>
        </w:rPr>
      </w:pPr>
      <w:r>
        <w:rPr>
          <w:rFonts w:cstheme="minorHAnsi"/>
          <w:lang w:eastAsia="en-GB"/>
        </w:rPr>
        <w:t>Automated acceptance testing</w:t>
      </w:r>
    </w:p>
    <w:p w14:paraId="56FA2677" w14:textId="77777777" w:rsidR="00E61CDB" w:rsidRDefault="00E61CDB" w:rsidP="00E61CDB">
      <w:pPr>
        <w:numPr>
          <w:ilvl w:val="1"/>
          <w:numId w:val="39"/>
        </w:numPr>
        <w:spacing w:after="0"/>
        <w:jc w:val="left"/>
        <w:textAlignment w:val="center"/>
        <w:rPr>
          <w:rFonts w:cstheme="minorHAnsi"/>
          <w:lang w:eastAsia="en-GB"/>
        </w:rPr>
      </w:pPr>
      <w:r>
        <w:rPr>
          <w:rFonts w:cstheme="minorHAnsi"/>
          <w:lang w:eastAsia="en-GB"/>
        </w:rPr>
        <w:t>Code quality</w:t>
      </w:r>
    </w:p>
    <w:p w14:paraId="52B350FD" w14:textId="77777777" w:rsidR="00E61CDB" w:rsidRDefault="00E61CDB" w:rsidP="00E61CDB">
      <w:pPr>
        <w:numPr>
          <w:ilvl w:val="0"/>
          <w:numId w:val="39"/>
        </w:numPr>
        <w:spacing w:after="0"/>
        <w:jc w:val="left"/>
        <w:textAlignment w:val="center"/>
        <w:rPr>
          <w:rFonts w:cstheme="minorHAnsi"/>
          <w:lang w:eastAsia="en-GB"/>
        </w:rPr>
      </w:pPr>
      <w:r>
        <w:rPr>
          <w:rFonts w:cstheme="minorHAnsi"/>
          <w:lang w:eastAsia="en-GB"/>
        </w:rPr>
        <w:t>Security stream</w:t>
      </w:r>
    </w:p>
    <w:p w14:paraId="4436EB20" w14:textId="77777777" w:rsidR="00E61CDB" w:rsidRDefault="00E61CDB" w:rsidP="00E61CDB">
      <w:pPr>
        <w:numPr>
          <w:ilvl w:val="1"/>
          <w:numId w:val="39"/>
        </w:numPr>
        <w:spacing w:after="0"/>
        <w:jc w:val="left"/>
        <w:textAlignment w:val="center"/>
        <w:rPr>
          <w:rFonts w:cstheme="minorHAnsi"/>
          <w:lang w:eastAsia="en-GB"/>
        </w:rPr>
      </w:pPr>
      <w:r>
        <w:rPr>
          <w:rFonts w:cstheme="minorHAnsi"/>
          <w:lang w:eastAsia="en-GB"/>
        </w:rPr>
        <w:t>GOVSEC assessment of CMP layer (CMP, Jenkins, Ansible)</w:t>
      </w:r>
    </w:p>
    <w:p w14:paraId="09E71613" w14:textId="77777777" w:rsidR="00E61CDB" w:rsidRDefault="00E61CDB" w:rsidP="00E61CDB">
      <w:pPr>
        <w:numPr>
          <w:ilvl w:val="1"/>
          <w:numId w:val="39"/>
        </w:numPr>
        <w:spacing w:after="0"/>
        <w:jc w:val="left"/>
        <w:textAlignment w:val="center"/>
        <w:rPr>
          <w:rFonts w:cstheme="minorHAnsi"/>
          <w:lang w:eastAsia="en-GB"/>
        </w:rPr>
      </w:pPr>
      <w:r>
        <w:rPr>
          <w:rFonts w:cstheme="minorHAnsi"/>
          <w:lang w:eastAsia="en-GB"/>
        </w:rPr>
        <w:t>Integration with INFRAV4 GOVESEC assessment as supporting asset</w:t>
      </w:r>
    </w:p>
    <w:p w14:paraId="01469C84" w14:textId="77777777" w:rsidR="00BF3DA5" w:rsidRDefault="00BF3DA5" w:rsidP="00092495">
      <w:pPr>
        <w:spacing w:after="0"/>
        <w:ind w:left="360"/>
        <w:jc w:val="left"/>
        <w:rPr>
          <w:rFonts w:cstheme="minorHAnsi"/>
          <w:color w:val="000000"/>
          <w:lang w:eastAsia="en-GB"/>
        </w:rPr>
      </w:pPr>
    </w:p>
    <w:p w14:paraId="0CEF1D9E" w14:textId="77777777" w:rsidR="00BF3DA5" w:rsidRPr="00103D99" w:rsidRDefault="00BF3DA5" w:rsidP="00092495">
      <w:pPr>
        <w:spacing w:after="0"/>
        <w:ind w:left="360"/>
        <w:jc w:val="left"/>
        <w:rPr>
          <w:rFonts w:cstheme="minorHAnsi"/>
          <w:color w:val="000000"/>
          <w:lang w:eastAsia="en-GB"/>
        </w:rPr>
      </w:pPr>
    </w:p>
    <w:p w14:paraId="4C4FE993" w14:textId="77777777" w:rsidR="00092495" w:rsidRDefault="00092495" w:rsidP="00092495">
      <w:pPr>
        <w:spacing w:after="0"/>
        <w:ind w:left="360"/>
        <w:jc w:val="left"/>
        <w:rPr>
          <w:rFonts w:cstheme="minorHAnsi"/>
          <w:b/>
          <w:bCs/>
          <w:i/>
          <w:color w:val="000000"/>
          <w:lang w:eastAsia="en-GB"/>
        </w:rPr>
      </w:pPr>
      <w:r w:rsidRPr="00103D99">
        <w:rPr>
          <w:rFonts w:cstheme="minorHAnsi"/>
          <w:b/>
          <w:bCs/>
          <w:i/>
          <w:color w:val="000000"/>
          <w:lang w:eastAsia="en-GB"/>
        </w:rPr>
        <w:t>Tasks to stop</w:t>
      </w:r>
    </w:p>
    <w:p w14:paraId="30C09411" w14:textId="77777777" w:rsidR="00B5267D" w:rsidRDefault="00083809" w:rsidP="00173E35">
      <w:pPr>
        <w:numPr>
          <w:ilvl w:val="0"/>
          <w:numId w:val="40"/>
        </w:numPr>
        <w:tabs>
          <w:tab w:val="clear" w:pos="720"/>
          <w:tab w:val="num" w:pos="1080"/>
        </w:tabs>
        <w:spacing w:after="0"/>
        <w:ind w:left="900"/>
        <w:jc w:val="left"/>
        <w:textAlignment w:val="center"/>
        <w:rPr>
          <w:rFonts w:cstheme="minorHAnsi"/>
          <w:lang w:val="en-US" w:eastAsia="en-GB"/>
        </w:rPr>
      </w:pPr>
      <w:r>
        <w:rPr>
          <w:rFonts w:cstheme="minorHAnsi"/>
          <w:lang w:val="en-US" w:eastAsia="en-GB"/>
        </w:rPr>
        <w:t xml:space="preserve">Delivery of Oracle and WebLogic </w:t>
      </w:r>
      <w:r w:rsidR="00A362B3">
        <w:rPr>
          <w:rFonts w:cstheme="minorHAnsi"/>
          <w:lang w:val="en-US" w:eastAsia="en-GB"/>
        </w:rPr>
        <w:t>blueprints</w:t>
      </w:r>
    </w:p>
    <w:p w14:paraId="66FD224C" w14:textId="77777777" w:rsidR="009F377C" w:rsidRDefault="009F377C" w:rsidP="00173E35">
      <w:pPr>
        <w:numPr>
          <w:ilvl w:val="0"/>
          <w:numId w:val="40"/>
        </w:numPr>
        <w:tabs>
          <w:tab w:val="clear" w:pos="720"/>
          <w:tab w:val="num" w:pos="1080"/>
        </w:tabs>
        <w:spacing w:after="0"/>
        <w:ind w:left="900"/>
        <w:jc w:val="left"/>
        <w:textAlignment w:val="center"/>
        <w:rPr>
          <w:rFonts w:cstheme="minorHAnsi"/>
          <w:lang w:val="en-US" w:eastAsia="en-GB"/>
        </w:rPr>
      </w:pPr>
      <w:r>
        <w:rPr>
          <w:rFonts w:cstheme="minorHAnsi"/>
          <w:lang w:val="en-US" w:eastAsia="en-GB"/>
        </w:rPr>
        <w:t xml:space="preserve">Delivery of Linux blueprints </w:t>
      </w:r>
      <w:r w:rsidR="00A362B3">
        <w:rPr>
          <w:rFonts w:cstheme="minorHAnsi"/>
          <w:lang w:val="en-US" w:eastAsia="en-GB"/>
        </w:rPr>
        <w:t>(Part of LINUX4COP project)</w:t>
      </w:r>
    </w:p>
    <w:p w14:paraId="18199A73" w14:textId="7E7C121F" w:rsidR="009F377C" w:rsidRPr="009F377C" w:rsidRDefault="009F377C" w:rsidP="00173E35">
      <w:pPr>
        <w:numPr>
          <w:ilvl w:val="0"/>
          <w:numId w:val="40"/>
        </w:numPr>
        <w:tabs>
          <w:tab w:val="clear" w:pos="720"/>
          <w:tab w:val="num" w:pos="1080"/>
        </w:tabs>
        <w:spacing w:after="0"/>
        <w:ind w:left="900"/>
        <w:jc w:val="left"/>
        <w:textAlignment w:val="center"/>
        <w:rPr>
          <w:rFonts w:cstheme="minorHAnsi"/>
          <w:lang w:val="en-US" w:eastAsia="en-GB"/>
        </w:rPr>
      </w:pPr>
      <w:r>
        <w:rPr>
          <w:rFonts w:cstheme="minorHAnsi"/>
          <w:lang w:val="en-US" w:eastAsia="en-GB"/>
        </w:rPr>
        <w:t xml:space="preserve">Backup/Restore of </w:t>
      </w:r>
      <w:r w:rsidR="005B0268">
        <w:rPr>
          <w:rFonts w:cstheme="minorHAnsi"/>
          <w:lang w:val="en-US" w:eastAsia="en-GB"/>
        </w:rPr>
        <w:t>Oracle</w:t>
      </w:r>
    </w:p>
    <w:p w14:paraId="2946E347" w14:textId="77777777" w:rsidR="00083809" w:rsidRDefault="00083809" w:rsidP="00083809">
      <w:pPr>
        <w:spacing w:after="0"/>
        <w:ind w:left="900"/>
        <w:jc w:val="left"/>
        <w:textAlignment w:val="center"/>
        <w:rPr>
          <w:rFonts w:cstheme="minorHAnsi"/>
          <w:lang w:val="en-US" w:eastAsia="en-GB"/>
        </w:rPr>
      </w:pPr>
    </w:p>
    <w:p w14:paraId="1F89E8CC" w14:textId="77777777" w:rsidR="00F20EE8" w:rsidRDefault="00F20EE8" w:rsidP="00CF5F93">
      <w:pPr>
        <w:pStyle w:val="Heading2"/>
        <w:tabs>
          <w:tab w:val="clear" w:pos="576"/>
          <w:tab w:val="num" w:pos="565"/>
        </w:tabs>
        <w:spacing w:before="120"/>
        <w:ind w:left="567" w:hanging="578"/>
        <w:rPr>
          <w:rFonts w:cstheme="minorHAnsi"/>
        </w:rPr>
      </w:pPr>
      <w:bookmarkStart w:id="8" w:name="_Toc493677770"/>
      <w:r>
        <w:rPr>
          <w:rFonts w:cstheme="minorHAnsi"/>
        </w:rPr>
        <w:t>Timing</w:t>
      </w:r>
    </w:p>
    <w:p w14:paraId="08B490F6" w14:textId="77777777" w:rsidR="00F20EE8" w:rsidRDefault="00F20EE8" w:rsidP="00F20EE8">
      <w:pPr>
        <w:pStyle w:val="Text2"/>
      </w:pPr>
      <w:r>
        <w:t xml:space="preserve">The full scope shall be delivered in </w:t>
      </w:r>
      <w:r w:rsidR="001E4100">
        <w:t>DEC</w:t>
      </w:r>
      <w:r w:rsidR="009216CA">
        <w:t xml:space="preserve"> 2020.</w:t>
      </w:r>
    </w:p>
    <w:p w14:paraId="1229DF59" w14:textId="77777777" w:rsidR="00F20EE8" w:rsidRDefault="00F20EE8" w:rsidP="00F20EE8">
      <w:pPr>
        <w:pStyle w:val="Text2"/>
      </w:pPr>
    </w:p>
    <w:p w14:paraId="6B6A12BA" w14:textId="77777777" w:rsidR="00F20EE8" w:rsidRPr="00F20EE8" w:rsidRDefault="00F20EE8" w:rsidP="00F20EE8">
      <w:pPr>
        <w:pStyle w:val="Text2"/>
      </w:pPr>
    </w:p>
    <w:p w14:paraId="5F5D48A7" w14:textId="77777777" w:rsidR="00CF5F93" w:rsidRPr="00103D99" w:rsidRDefault="00CF5F93" w:rsidP="00CF5F93">
      <w:pPr>
        <w:pStyle w:val="Heading2"/>
        <w:tabs>
          <w:tab w:val="clear" w:pos="576"/>
          <w:tab w:val="num" w:pos="565"/>
        </w:tabs>
        <w:spacing w:before="120"/>
        <w:ind w:left="567" w:hanging="578"/>
        <w:rPr>
          <w:rFonts w:cstheme="minorHAnsi"/>
        </w:rPr>
      </w:pPr>
      <w:r w:rsidRPr="00103D99">
        <w:rPr>
          <w:rFonts w:cstheme="minorHAnsi"/>
        </w:rPr>
        <w:t xml:space="preserve">Change </w:t>
      </w:r>
      <w:r w:rsidR="00F85F14" w:rsidRPr="00103D99">
        <w:rPr>
          <w:rFonts w:cstheme="minorHAnsi"/>
        </w:rPr>
        <w:t>Request Analysis</w:t>
      </w:r>
      <w:bookmarkEnd w:id="8"/>
    </w:p>
    <w:p w14:paraId="18B91BD7" w14:textId="77777777" w:rsidR="00CF5F93" w:rsidRPr="00103D99" w:rsidRDefault="00F85F14" w:rsidP="002F0370">
      <w:pPr>
        <w:spacing w:after="0"/>
        <w:rPr>
          <w:rFonts w:cstheme="minorHAnsi"/>
        </w:rPr>
      </w:pPr>
      <w:r w:rsidRPr="00103D99">
        <w:rPr>
          <w:rFonts w:cstheme="minorHAnsi"/>
          <w:u w:val="single"/>
        </w:rPr>
        <w:t xml:space="preserve">Type of </w:t>
      </w:r>
      <w:r w:rsidR="007269CD" w:rsidRPr="00103D99">
        <w:rPr>
          <w:rFonts w:cstheme="minorHAnsi"/>
          <w:u w:val="single"/>
        </w:rPr>
        <w:t>c</w:t>
      </w:r>
      <w:r w:rsidRPr="00103D99">
        <w:rPr>
          <w:rFonts w:cstheme="minorHAnsi"/>
          <w:u w:val="single"/>
        </w:rPr>
        <w:t>hange</w:t>
      </w:r>
      <w:r w:rsidRPr="00103D99">
        <w:rPr>
          <w:rFonts w:cstheme="minorHAnsi"/>
        </w:rPr>
        <w:t xml:space="preserve">: </w:t>
      </w:r>
      <w:r w:rsidR="009E20CF" w:rsidRPr="00103D99">
        <w:rPr>
          <w:rFonts w:cstheme="minorHAnsi"/>
        </w:rPr>
        <w:t>Scope and s</w:t>
      </w:r>
      <w:r w:rsidRPr="00103D99">
        <w:rPr>
          <w:rFonts w:cstheme="minorHAnsi"/>
        </w:rPr>
        <w:t>chedule</w:t>
      </w:r>
    </w:p>
    <w:p w14:paraId="106DD389" w14:textId="77777777" w:rsidR="002F0370" w:rsidRPr="00103D99" w:rsidRDefault="002F0370" w:rsidP="002F0370">
      <w:pPr>
        <w:spacing w:after="0"/>
        <w:rPr>
          <w:rFonts w:cstheme="minorHAnsi"/>
          <w:u w:val="single"/>
        </w:rPr>
      </w:pPr>
    </w:p>
    <w:p w14:paraId="6058ECBC" w14:textId="77777777" w:rsidR="002F0370" w:rsidRPr="00103D99" w:rsidRDefault="002F0370" w:rsidP="002F0370">
      <w:pPr>
        <w:spacing w:after="0"/>
        <w:rPr>
          <w:rFonts w:cstheme="minorHAnsi"/>
        </w:rPr>
      </w:pPr>
      <w:r w:rsidRPr="00103D99">
        <w:rPr>
          <w:rFonts w:cstheme="minorHAnsi"/>
          <w:u w:val="single"/>
        </w:rPr>
        <w:t>Major Impact</w:t>
      </w:r>
      <w:r w:rsidRPr="00103D99">
        <w:rPr>
          <w:rFonts w:cstheme="minorHAnsi"/>
        </w:rPr>
        <w:t>:</w:t>
      </w:r>
    </w:p>
    <w:p w14:paraId="4E7ECA74" w14:textId="77777777" w:rsidR="009F377C" w:rsidRDefault="00083809" w:rsidP="009F377C">
      <w:pPr>
        <w:pStyle w:val="ListParagraph"/>
        <w:numPr>
          <w:ilvl w:val="0"/>
          <w:numId w:val="35"/>
        </w:numPr>
        <w:spacing w:after="0"/>
        <w:contextualSpacing w:val="0"/>
        <w:jc w:val="left"/>
        <w:rPr>
          <w:rFonts w:cstheme="minorHAnsi"/>
        </w:rPr>
      </w:pPr>
      <w:r w:rsidRPr="009F377C">
        <w:rPr>
          <w:rFonts w:cstheme="minorHAnsi"/>
        </w:rPr>
        <w:t>Change in responsibility model</w:t>
      </w:r>
    </w:p>
    <w:p w14:paraId="71299C07" w14:textId="77777777" w:rsidR="009F377C" w:rsidRDefault="009F377C" w:rsidP="009F377C">
      <w:pPr>
        <w:pStyle w:val="ListParagraph"/>
        <w:numPr>
          <w:ilvl w:val="0"/>
          <w:numId w:val="35"/>
        </w:numPr>
        <w:spacing w:after="0"/>
        <w:contextualSpacing w:val="0"/>
        <w:jc w:val="left"/>
        <w:rPr>
          <w:rFonts w:cstheme="minorHAnsi"/>
        </w:rPr>
      </w:pPr>
      <w:r>
        <w:rPr>
          <w:rFonts w:cstheme="minorHAnsi"/>
        </w:rPr>
        <w:t>Change in service scope</w:t>
      </w:r>
    </w:p>
    <w:p w14:paraId="6453BB37" w14:textId="77777777" w:rsidR="00A362B3" w:rsidRPr="009F377C" w:rsidRDefault="00A362B3" w:rsidP="009F377C">
      <w:pPr>
        <w:pStyle w:val="ListParagraph"/>
        <w:numPr>
          <w:ilvl w:val="0"/>
          <w:numId w:val="35"/>
        </w:numPr>
        <w:spacing w:after="0"/>
        <w:contextualSpacing w:val="0"/>
        <w:jc w:val="left"/>
        <w:rPr>
          <w:rFonts w:cstheme="minorHAnsi"/>
        </w:rPr>
      </w:pPr>
      <w:r>
        <w:rPr>
          <w:rFonts w:cstheme="minorHAnsi"/>
        </w:rPr>
        <w:t>Change in timeline</w:t>
      </w:r>
    </w:p>
    <w:p w14:paraId="7B4224CA" w14:textId="77777777" w:rsidR="002F0370" w:rsidRPr="00103D99" w:rsidRDefault="002F0370" w:rsidP="002F0370">
      <w:pPr>
        <w:spacing w:after="0"/>
        <w:jc w:val="left"/>
        <w:rPr>
          <w:rFonts w:cstheme="minorHAnsi"/>
          <w:u w:val="single"/>
        </w:rPr>
      </w:pPr>
    </w:p>
    <w:p w14:paraId="338A443B" w14:textId="77777777" w:rsidR="00531317" w:rsidRPr="00103D99" w:rsidRDefault="00531317" w:rsidP="00092495">
      <w:pPr>
        <w:rPr>
          <w:rFonts w:cstheme="minorHAnsi"/>
        </w:rPr>
      </w:pPr>
    </w:p>
    <w:p w14:paraId="5A68662C" w14:textId="77777777" w:rsidR="00CF13B8" w:rsidRPr="00103D99" w:rsidRDefault="00CF13B8" w:rsidP="00CF13B8">
      <w:pPr>
        <w:pStyle w:val="Text2"/>
        <w:rPr>
          <w:rFonts w:cstheme="minorHAnsi"/>
        </w:rPr>
      </w:pPr>
    </w:p>
    <w:p w14:paraId="72247E8C" w14:textId="77777777" w:rsidR="00AA43EA" w:rsidRPr="00103D99" w:rsidRDefault="00AA43EA" w:rsidP="00C62820">
      <w:pPr>
        <w:pStyle w:val="Text2"/>
        <w:jc w:val="left"/>
        <w:rPr>
          <w:rFonts w:cstheme="minorHAnsi"/>
        </w:rPr>
      </w:pPr>
    </w:p>
    <w:p w14:paraId="7D17B585" w14:textId="77777777" w:rsidR="002B131B" w:rsidRPr="00103D99" w:rsidRDefault="002B131B" w:rsidP="00881A76">
      <w:pPr>
        <w:pStyle w:val="Heading2"/>
        <w:spacing w:before="120"/>
        <w:ind w:left="567" w:hanging="578"/>
        <w:rPr>
          <w:rFonts w:cstheme="minorHAnsi"/>
        </w:rPr>
      </w:pPr>
      <w:bookmarkStart w:id="9" w:name="_Toc493677772"/>
      <w:r w:rsidRPr="00103D99">
        <w:rPr>
          <w:rFonts w:cstheme="minorHAnsi"/>
        </w:rPr>
        <w:t>Risk</w:t>
      </w:r>
      <w:bookmarkEnd w:id="9"/>
      <w:r w:rsidR="00FF1157" w:rsidRPr="00103D99">
        <w:rPr>
          <w:rFonts w:cstheme="minorHAnsi"/>
        </w:rPr>
        <w:t xml:space="preserve"> Changes</w:t>
      </w:r>
    </w:p>
    <w:p w14:paraId="119BA87B" w14:textId="77777777" w:rsidR="00216C70" w:rsidRDefault="009216CA">
      <w:pPr>
        <w:spacing w:after="0"/>
        <w:jc w:val="left"/>
        <w:rPr>
          <w:rFonts w:cstheme="minorHAnsi"/>
        </w:rPr>
      </w:pPr>
      <w:r>
        <w:rPr>
          <w:rFonts w:cstheme="minorHAnsi"/>
        </w:rPr>
        <w:t>The risk of impacts due to a migration to VRealize Automation 8.X are not taken into account.</w:t>
      </w:r>
    </w:p>
    <w:p w14:paraId="1B9B1F39" w14:textId="77777777" w:rsidR="00AE5EAB" w:rsidRPr="00103D99" w:rsidRDefault="00177038">
      <w:pPr>
        <w:spacing w:after="0"/>
        <w:jc w:val="left"/>
        <w:rPr>
          <w:rFonts w:cstheme="minorHAnsi"/>
        </w:rPr>
      </w:pPr>
      <w:r>
        <w:rPr>
          <w:rFonts w:cstheme="minorHAnsi"/>
        </w:rPr>
        <w:t>The risks of impacts due to a migration to NSX-T neither.</w:t>
      </w:r>
    </w:p>
    <w:p w14:paraId="29098B73" w14:textId="77777777" w:rsidR="002B504F" w:rsidRPr="00103D99" w:rsidRDefault="002B504F">
      <w:pPr>
        <w:spacing w:after="0"/>
        <w:jc w:val="left"/>
        <w:rPr>
          <w:rFonts w:cstheme="minorHAnsi"/>
        </w:rPr>
      </w:pPr>
      <w:r w:rsidRPr="00103D99">
        <w:rPr>
          <w:rFonts w:cstheme="minorHAnsi"/>
        </w:rPr>
        <w:br w:type="page"/>
      </w:r>
    </w:p>
    <w:p w14:paraId="6E378807" w14:textId="77777777" w:rsidR="003F05F0" w:rsidRPr="00103D99" w:rsidRDefault="0051473D" w:rsidP="00080E9B">
      <w:pPr>
        <w:pStyle w:val="Heading2"/>
        <w:tabs>
          <w:tab w:val="clear" w:pos="576"/>
          <w:tab w:val="num" w:pos="565"/>
        </w:tabs>
        <w:ind w:left="565"/>
        <w:rPr>
          <w:rFonts w:cstheme="minorHAnsi"/>
        </w:rPr>
      </w:pPr>
      <w:bookmarkStart w:id="10" w:name="_Toc493677774"/>
      <w:bookmarkStart w:id="11" w:name="_Toc199919384"/>
      <w:r w:rsidRPr="00103D99">
        <w:rPr>
          <w:rFonts w:cstheme="minorHAnsi"/>
        </w:rPr>
        <w:lastRenderedPageBreak/>
        <w:t>Update</w:t>
      </w:r>
      <w:r w:rsidR="00FF1157" w:rsidRPr="00103D99">
        <w:rPr>
          <w:rFonts w:cstheme="minorHAnsi"/>
        </w:rPr>
        <w:t>s in</w:t>
      </w:r>
      <w:r w:rsidRPr="00103D99">
        <w:rPr>
          <w:rFonts w:cstheme="minorHAnsi"/>
        </w:rPr>
        <w:t xml:space="preserve"> </w:t>
      </w:r>
      <w:bookmarkEnd w:id="10"/>
      <w:r w:rsidR="00FF1157" w:rsidRPr="00103D99">
        <w:rPr>
          <w:rFonts w:cstheme="minorHAnsi"/>
        </w:rPr>
        <w:t>Efforts and Timing</w:t>
      </w:r>
    </w:p>
    <w:p w14:paraId="636A58CC" w14:textId="77777777" w:rsidR="00B5267D" w:rsidRPr="00FC52BB" w:rsidRDefault="00083809">
      <w:pPr>
        <w:spacing w:after="0"/>
        <w:jc w:val="left"/>
        <w:rPr>
          <w:rFonts w:cstheme="minorHAnsi"/>
        </w:rPr>
      </w:pPr>
      <w:bookmarkStart w:id="12" w:name="_Toc326069389"/>
      <w:bookmarkEnd w:id="3"/>
      <w:bookmarkEnd w:id="11"/>
      <w:r>
        <w:rPr>
          <w:rFonts w:cstheme="minorHAnsi"/>
        </w:rPr>
        <w:t>TBD by provider</w:t>
      </w:r>
      <w:r w:rsidR="00B5267D" w:rsidRPr="00FC52BB">
        <w:rPr>
          <w:rFonts w:cstheme="minorHAnsi"/>
        </w:rPr>
        <w:br w:type="page"/>
      </w:r>
    </w:p>
    <w:p w14:paraId="01DD6573" w14:textId="77777777" w:rsidR="00AB324C" w:rsidRPr="00103D99" w:rsidRDefault="007D0A18" w:rsidP="00FB4F71">
      <w:pPr>
        <w:pStyle w:val="Text2"/>
        <w:jc w:val="left"/>
        <w:rPr>
          <w:rFonts w:cstheme="minorHAnsi"/>
          <w:color w:val="000000" w:themeColor="text1"/>
          <w:szCs w:val="22"/>
        </w:rPr>
      </w:pPr>
      <w:r w:rsidRPr="00103D99">
        <w:rPr>
          <w:rFonts w:cstheme="minorHAnsi"/>
          <w:sz w:val="32"/>
        </w:rPr>
        <w:lastRenderedPageBreak/>
        <w:t>Appendix</w:t>
      </w:r>
      <w:r w:rsidR="00AB324C" w:rsidRPr="00103D99">
        <w:rPr>
          <w:rFonts w:cstheme="minorHAnsi"/>
          <w:sz w:val="32"/>
        </w:rPr>
        <w:t xml:space="preserve"> </w:t>
      </w:r>
      <w:r w:rsidR="006A36C9" w:rsidRPr="00103D99">
        <w:rPr>
          <w:rFonts w:cstheme="minorHAnsi"/>
          <w:sz w:val="32"/>
        </w:rPr>
        <w:t>1</w:t>
      </w:r>
      <w:r w:rsidR="00AB324C" w:rsidRPr="00103D99">
        <w:rPr>
          <w:rFonts w:cstheme="minorHAnsi"/>
          <w:sz w:val="32"/>
        </w:rPr>
        <w:t xml:space="preserve">: </w:t>
      </w:r>
      <w:r w:rsidR="000F1E53" w:rsidRPr="00103D99">
        <w:rPr>
          <w:rFonts w:cstheme="minorHAnsi"/>
        </w:rPr>
        <w:t xml:space="preserve">References and </w:t>
      </w:r>
      <w:r w:rsidR="006A36C9" w:rsidRPr="00103D99">
        <w:rPr>
          <w:rFonts w:cstheme="minorHAnsi"/>
        </w:rPr>
        <w:t>Related Documents</w:t>
      </w:r>
      <w:bookmarkEnd w:id="12"/>
    </w:p>
    <w:p w14:paraId="2589B05D" w14:textId="77777777" w:rsidR="001C3C7D" w:rsidRPr="00103D99" w:rsidRDefault="001C3C7D" w:rsidP="001C3C7D">
      <w:pPr>
        <w:pStyle w:val="infoblue0"/>
        <w:ind w:left="0"/>
        <w:jc w:val="both"/>
        <w:rPr>
          <w:rFonts w:cstheme="minorHAnsi"/>
          <w:color w:val="1B6FB5"/>
          <w:sz w:val="20"/>
          <w:lang w:val="en-GB"/>
        </w:rPr>
      </w:pP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06"/>
        <w:gridCol w:w="2726"/>
        <w:gridCol w:w="4955"/>
      </w:tblGrid>
      <w:tr w:rsidR="001C3C7D" w:rsidRPr="00103D99" w14:paraId="35502788" w14:textId="77777777" w:rsidTr="0082048E">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2E3FB37C" w14:textId="77777777" w:rsidR="001C3C7D" w:rsidRPr="00103D99" w:rsidRDefault="001C3C7D" w:rsidP="00A02B0A">
            <w:pPr>
              <w:suppressAutoHyphens/>
              <w:spacing w:before="60" w:after="60"/>
              <w:rPr>
                <w:rFonts w:cstheme="minorHAnsi"/>
                <w:b/>
                <w:color w:val="000000"/>
                <w:kern w:val="2"/>
                <w:lang w:eastAsia="ar-SA"/>
              </w:rPr>
            </w:pPr>
            <w:r w:rsidRPr="00103D99">
              <w:rPr>
                <w:rFonts w:cstheme="minorHAnsi"/>
                <w:b/>
                <w:color w:val="000000"/>
              </w:rPr>
              <w:t>ID</w:t>
            </w:r>
          </w:p>
        </w:tc>
        <w:tc>
          <w:tcPr>
            <w:tcW w:w="1625"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5CD56267" w14:textId="77777777" w:rsidR="001C3C7D" w:rsidRPr="00103D99" w:rsidRDefault="001C3C7D" w:rsidP="00A02B0A">
            <w:pPr>
              <w:suppressAutoHyphens/>
              <w:spacing w:before="60" w:after="60"/>
              <w:rPr>
                <w:rFonts w:cstheme="minorHAnsi"/>
                <w:b/>
                <w:color w:val="000000"/>
                <w:kern w:val="2"/>
                <w:lang w:eastAsia="ar-SA"/>
              </w:rPr>
            </w:pPr>
            <w:r w:rsidRPr="00103D99">
              <w:rPr>
                <w:rFonts w:cstheme="minorHAnsi"/>
                <w:b/>
                <w:color w:val="000000"/>
              </w:rPr>
              <w:t>Reference or Related Document</w:t>
            </w:r>
          </w:p>
        </w:tc>
        <w:tc>
          <w:tcPr>
            <w:tcW w:w="2955"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012CF8C4" w14:textId="77777777" w:rsidR="001C3C7D" w:rsidRPr="00103D99" w:rsidRDefault="001C3C7D" w:rsidP="00A02B0A">
            <w:pPr>
              <w:suppressAutoHyphens/>
              <w:spacing w:before="60" w:after="60"/>
              <w:rPr>
                <w:rFonts w:cstheme="minorHAnsi"/>
                <w:b/>
                <w:color w:val="000000"/>
              </w:rPr>
            </w:pPr>
            <w:r w:rsidRPr="00103D99">
              <w:rPr>
                <w:rFonts w:cstheme="minorHAnsi"/>
                <w:b/>
                <w:color w:val="000000"/>
              </w:rPr>
              <w:t>Source or Link/Location</w:t>
            </w:r>
          </w:p>
        </w:tc>
      </w:tr>
      <w:tr w:rsidR="0097236E" w:rsidRPr="00103D99" w14:paraId="6D89C168" w14:textId="77777777" w:rsidTr="0082048E">
        <w:tc>
          <w:tcPr>
            <w:tcW w:w="421" w:type="pct"/>
            <w:tcBorders>
              <w:top w:val="single" w:sz="4" w:space="0" w:color="BFBFBF"/>
              <w:left w:val="single" w:sz="4" w:space="0" w:color="BFBFBF"/>
              <w:bottom w:val="single" w:sz="4" w:space="0" w:color="BFBFBF"/>
              <w:right w:val="single" w:sz="4" w:space="0" w:color="BFBFBF"/>
            </w:tcBorders>
          </w:tcPr>
          <w:p w14:paraId="5F096C50" w14:textId="77777777" w:rsidR="0097236E" w:rsidRPr="00103D99" w:rsidRDefault="0097236E" w:rsidP="00A02B0A">
            <w:pPr>
              <w:suppressAutoHyphens/>
              <w:spacing w:before="60" w:after="60"/>
              <w:jc w:val="left"/>
              <w:rPr>
                <w:rFonts w:cstheme="minorHAnsi"/>
                <w:color w:val="000000"/>
                <w:kern w:val="2"/>
                <w:lang w:eastAsia="ar-SA"/>
              </w:rPr>
            </w:pPr>
            <w:r w:rsidRPr="00103D99">
              <w:rPr>
                <w:rFonts w:cstheme="minorHAnsi"/>
                <w:color w:val="000000"/>
                <w:kern w:val="2"/>
                <w:lang w:eastAsia="ar-SA"/>
              </w:rPr>
              <w:t>1</w:t>
            </w:r>
          </w:p>
        </w:tc>
        <w:tc>
          <w:tcPr>
            <w:tcW w:w="1625" w:type="pct"/>
            <w:tcBorders>
              <w:top w:val="single" w:sz="4" w:space="0" w:color="BFBFBF"/>
              <w:left w:val="single" w:sz="4" w:space="0" w:color="BFBFBF"/>
              <w:bottom w:val="single" w:sz="4" w:space="0" w:color="BFBFBF"/>
              <w:right w:val="single" w:sz="4" w:space="0" w:color="BFBFBF"/>
            </w:tcBorders>
          </w:tcPr>
          <w:p w14:paraId="078D3197" w14:textId="77777777" w:rsidR="0097236E" w:rsidRPr="00103D99" w:rsidRDefault="0097236E" w:rsidP="00A02B0A">
            <w:pPr>
              <w:rPr>
                <w:rFonts w:cstheme="minorHAnsi"/>
                <w:color w:val="002060"/>
                <w:kern w:val="2"/>
                <w:u w:val="single"/>
                <w:lang w:eastAsia="ar-SA"/>
              </w:rPr>
            </w:pPr>
            <w:r w:rsidRPr="00103D99">
              <w:rPr>
                <w:rFonts w:cstheme="minorHAnsi"/>
                <w:kern w:val="2"/>
                <w:lang w:eastAsia="ar-SA"/>
              </w:rPr>
              <w:t>Project folder</w:t>
            </w:r>
          </w:p>
        </w:tc>
        <w:tc>
          <w:tcPr>
            <w:tcW w:w="2955" w:type="pct"/>
            <w:tcBorders>
              <w:top w:val="single" w:sz="4" w:space="0" w:color="BFBFBF"/>
              <w:left w:val="single" w:sz="4" w:space="0" w:color="BFBFBF"/>
              <w:bottom w:val="single" w:sz="4" w:space="0" w:color="BFBFBF"/>
              <w:right w:val="single" w:sz="4" w:space="0" w:color="BFBFBF"/>
            </w:tcBorders>
          </w:tcPr>
          <w:p w14:paraId="4EB414AB" w14:textId="77777777" w:rsidR="0097236E" w:rsidRPr="00103D99" w:rsidRDefault="0097236E" w:rsidP="0052468D">
            <w:pPr>
              <w:suppressAutoHyphens/>
              <w:spacing w:before="60" w:after="60"/>
              <w:jc w:val="left"/>
              <w:rPr>
                <w:rFonts w:eastAsia="SimSun" w:cstheme="minorHAnsi"/>
                <w:iCs/>
                <w:color w:val="1B6FB5"/>
                <w:lang w:eastAsia="zh-CN"/>
              </w:rPr>
            </w:pPr>
          </w:p>
        </w:tc>
      </w:tr>
      <w:tr w:rsidR="0097236E" w:rsidRPr="00103D99" w14:paraId="73DD1181" w14:textId="77777777" w:rsidTr="0082048E">
        <w:tc>
          <w:tcPr>
            <w:tcW w:w="421" w:type="pct"/>
            <w:tcBorders>
              <w:top w:val="single" w:sz="4" w:space="0" w:color="BFBFBF"/>
              <w:left w:val="single" w:sz="4" w:space="0" w:color="BFBFBF"/>
              <w:bottom w:val="single" w:sz="4" w:space="0" w:color="BFBFBF"/>
              <w:right w:val="single" w:sz="4" w:space="0" w:color="BFBFBF"/>
            </w:tcBorders>
          </w:tcPr>
          <w:p w14:paraId="58CD9217" w14:textId="77777777" w:rsidR="0097236E" w:rsidRPr="00103D99" w:rsidRDefault="0097236E" w:rsidP="00A02B0A">
            <w:pPr>
              <w:suppressAutoHyphens/>
              <w:spacing w:before="60" w:after="60"/>
              <w:rPr>
                <w:rFonts w:cstheme="minorHAnsi"/>
                <w:color w:val="000000"/>
                <w:kern w:val="2"/>
                <w:lang w:eastAsia="ar-SA"/>
              </w:rPr>
            </w:pPr>
            <w:r w:rsidRPr="00103D99">
              <w:rPr>
                <w:rFonts w:cstheme="minorHAnsi"/>
                <w:color w:val="000000"/>
                <w:kern w:val="2"/>
                <w:lang w:eastAsia="ar-SA"/>
              </w:rPr>
              <w:t>2</w:t>
            </w:r>
          </w:p>
        </w:tc>
        <w:tc>
          <w:tcPr>
            <w:tcW w:w="1625" w:type="pct"/>
            <w:tcBorders>
              <w:top w:val="single" w:sz="4" w:space="0" w:color="BFBFBF"/>
              <w:left w:val="single" w:sz="4" w:space="0" w:color="BFBFBF"/>
              <w:bottom w:val="single" w:sz="4" w:space="0" w:color="BFBFBF"/>
              <w:right w:val="single" w:sz="4" w:space="0" w:color="BFBFBF"/>
            </w:tcBorders>
          </w:tcPr>
          <w:p w14:paraId="616A57FE" w14:textId="77777777" w:rsidR="0097236E" w:rsidRPr="00103D99" w:rsidRDefault="0097236E" w:rsidP="0097236E">
            <w:pPr>
              <w:suppressAutoHyphens/>
              <w:spacing w:before="60" w:after="60"/>
              <w:jc w:val="left"/>
              <w:rPr>
                <w:rFonts w:eastAsia="SimSun" w:cstheme="minorHAnsi"/>
                <w:iCs/>
                <w:color w:val="1B6FB5"/>
                <w:lang w:eastAsia="zh-CN"/>
              </w:rPr>
            </w:pPr>
            <w:r w:rsidRPr="00103D99">
              <w:rPr>
                <w:rFonts w:eastAsia="SimSun" w:cstheme="minorHAnsi"/>
                <w:iCs/>
                <w:lang w:eastAsia="zh-CN"/>
              </w:rPr>
              <w:t>Link to project on Project Server</w:t>
            </w:r>
          </w:p>
        </w:tc>
        <w:tc>
          <w:tcPr>
            <w:tcW w:w="2955" w:type="pct"/>
            <w:tcBorders>
              <w:top w:val="single" w:sz="4" w:space="0" w:color="BFBFBF"/>
              <w:left w:val="single" w:sz="4" w:space="0" w:color="BFBFBF"/>
              <w:bottom w:val="single" w:sz="4" w:space="0" w:color="BFBFBF"/>
              <w:right w:val="single" w:sz="4" w:space="0" w:color="BFBFBF"/>
            </w:tcBorders>
          </w:tcPr>
          <w:p w14:paraId="47BE8ABB" w14:textId="77777777" w:rsidR="0097236E" w:rsidRPr="00103D99" w:rsidRDefault="0097236E" w:rsidP="0052468D">
            <w:pPr>
              <w:suppressAutoHyphens/>
              <w:spacing w:before="60" w:after="60"/>
              <w:rPr>
                <w:rFonts w:eastAsia="SimSun" w:cstheme="minorHAnsi"/>
                <w:iCs/>
                <w:color w:val="1B6FB5"/>
                <w:lang w:eastAsia="zh-CN"/>
              </w:rPr>
            </w:pPr>
          </w:p>
        </w:tc>
      </w:tr>
    </w:tbl>
    <w:p w14:paraId="02F57F72" w14:textId="77777777" w:rsidR="001C3C7D" w:rsidRPr="00103D99" w:rsidRDefault="001C3C7D" w:rsidP="001C3C7D">
      <w:pPr>
        <w:pStyle w:val="infoblue0"/>
        <w:ind w:left="0"/>
        <w:jc w:val="both"/>
        <w:rPr>
          <w:rFonts w:cstheme="minorHAnsi"/>
          <w:i w:val="0"/>
          <w:color w:val="0070C0"/>
          <w:sz w:val="20"/>
          <w:szCs w:val="22"/>
          <w:lang w:val="en-GB"/>
        </w:rPr>
      </w:pPr>
    </w:p>
    <w:p w14:paraId="1F26FC60" w14:textId="77777777" w:rsidR="001369BF" w:rsidRPr="00103D99" w:rsidRDefault="001369BF" w:rsidP="008C3FF3">
      <w:pPr>
        <w:pStyle w:val="infoblue0"/>
        <w:ind w:left="0"/>
        <w:jc w:val="both"/>
        <w:rPr>
          <w:rFonts w:cstheme="minorHAnsi"/>
          <w:color w:val="0070C0"/>
          <w:sz w:val="20"/>
          <w:lang w:val="en-GB"/>
        </w:rPr>
      </w:pPr>
    </w:p>
    <w:sectPr w:rsidR="001369BF" w:rsidRPr="00103D99" w:rsidSect="009568BD">
      <w:footerReference w:type="default" r:id="rId26"/>
      <w:pgSz w:w="11907" w:h="16839" w:code="9"/>
      <w:pgMar w:top="1034" w:right="1418" w:bottom="851" w:left="1985" w:header="567" w:footer="41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80FF33" w14:textId="77777777" w:rsidR="00A63094" w:rsidRDefault="00A63094">
      <w:r>
        <w:separator/>
      </w:r>
    </w:p>
  </w:endnote>
  <w:endnote w:type="continuationSeparator" w:id="0">
    <w:p w14:paraId="1BB5115E" w14:textId="77777777" w:rsidR="00A63094" w:rsidRDefault="00A63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84673" w14:textId="77777777" w:rsidR="00936944" w:rsidRDefault="00936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B45AA" w14:textId="77777777" w:rsidR="00936944" w:rsidRPr="00F66B98" w:rsidRDefault="00936944" w:rsidP="001A620F">
    <w:pPr>
      <w:pStyle w:val="FooterLine"/>
      <w:rPr>
        <w:rStyle w:val="PageNumber"/>
        <w:lang w:val="en-GB"/>
      </w:rPr>
    </w:pPr>
    <w:r>
      <w:rPr>
        <w:rStyle w:val="PageNumber"/>
      </w:rPr>
      <w:fldChar w:fldCharType="begin"/>
    </w:r>
    <w:r w:rsidRPr="00F66B98">
      <w:rPr>
        <w:rStyle w:val="PageNumber"/>
        <w:lang w:val="en-GB"/>
      </w:rPr>
      <w:instrText xml:space="preserve"> TITLE  \* MERGEFORMAT </w:instrText>
    </w:r>
    <w:r>
      <w:rPr>
        <w:rStyle w:val="PageNumber"/>
      </w:rPr>
      <w:fldChar w:fldCharType="separate"/>
    </w:r>
    <w:r>
      <w:rPr>
        <w:rStyle w:val="PageNumber"/>
        <w:lang w:val="en-GB"/>
      </w:rPr>
      <w:t>Request for Change</w:t>
    </w:r>
    <w:r>
      <w:rPr>
        <w:rStyle w:val="PageNumber"/>
      </w:rPr>
      <w:fldChar w:fldCharType="end"/>
    </w:r>
    <w:r w:rsidRPr="00F66B98">
      <w:rPr>
        <w:rStyle w:val="PageNumber"/>
        <w:lang w:val="en-GB"/>
      </w:rPr>
      <w:t xml:space="preserve"> - </w:t>
    </w:r>
    <w:r>
      <w:rPr>
        <w:rStyle w:val="PageNumber"/>
      </w:rPr>
      <w:fldChar w:fldCharType="begin"/>
    </w:r>
    <w:r w:rsidRPr="00F66B98">
      <w:rPr>
        <w:rStyle w:val="PageNumber"/>
        <w:lang w:val="en-GB"/>
      </w:rPr>
      <w:instrText xml:space="preserve"> SUBJECT  \* MERGEFORMAT </w:instrText>
    </w:r>
    <w:r>
      <w:rPr>
        <w:rStyle w:val="PageNumber"/>
      </w:rPr>
      <w:fldChar w:fldCharType="separate"/>
    </w:r>
    <w:r>
      <w:rPr>
        <w:rStyle w:val="PageNumber"/>
        <w:lang w:val="en-GB"/>
      </w:rPr>
      <w:t>MASSTO</w:t>
    </w:r>
    <w:r>
      <w:rPr>
        <w:rStyle w:val="PageNumber"/>
      </w:rPr>
      <w:fldChar w:fldCharType="end"/>
    </w:r>
    <w:r w:rsidRPr="00F66B98">
      <w:rPr>
        <w:rStyle w:val="PageNumber"/>
        <w:lang w:val="en-GB"/>
      </w:rPr>
      <w:tab/>
      <w:t xml:space="preserve">Page </w:t>
    </w:r>
    <w:r>
      <w:rPr>
        <w:rStyle w:val="PageNumber"/>
      </w:rPr>
      <w:fldChar w:fldCharType="begin"/>
    </w:r>
    <w:r w:rsidRPr="00F66B98">
      <w:rPr>
        <w:rStyle w:val="PageNumber"/>
        <w:lang w:val="en-GB"/>
      </w:rPr>
      <w:instrText xml:space="preserve"> PAGE </w:instrText>
    </w:r>
    <w:r>
      <w:rPr>
        <w:rStyle w:val="PageNumber"/>
      </w:rPr>
      <w:fldChar w:fldCharType="separate"/>
    </w:r>
    <w:r w:rsidRPr="00F66B98">
      <w:rPr>
        <w:rStyle w:val="PageNumber"/>
        <w:noProof/>
        <w:lang w:val="en-GB"/>
      </w:rPr>
      <w:t>1</w:t>
    </w:r>
    <w:r>
      <w:rPr>
        <w:rStyle w:val="PageNumber"/>
      </w:rPr>
      <w:fldChar w:fldCharType="end"/>
    </w:r>
    <w:r w:rsidRPr="00F66B98">
      <w:rPr>
        <w:rStyle w:val="PageNumber"/>
        <w:lang w:val="en-GB"/>
      </w:rPr>
      <w:t xml:space="preserve"> / </w:t>
    </w:r>
    <w:r>
      <w:rPr>
        <w:rStyle w:val="PageNumber"/>
        <w:snapToGrid w:val="0"/>
      </w:rPr>
      <w:fldChar w:fldCharType="begin"/>
    </w:r>
    <w:r w:rsidRPr="00F66B98">
      <w:rPr>
        <w:rStyle w:val="PageNumber"/>
        <w:snapToGrid w:val="0"/>
        <w:lang w:val="en-GB"/>
      </w:rPr>
      <w:instrText xml:space="preserve"> NUMPAGES </w:instrText>
    </w:r>
    <w:r>
      <w:rPr>
        <w:rStyle w:val="PageNumber"/>
        <w:snapToGrid w:val="0"/>
      </w:rPr>
      <w:fldChar w:fldCharType="separate"/>
    </w:r>
    <w:r>
      <w:rPr>
        <w:rStyle w:val="PageNumber"/>
        <w:noProof/>
        <w:snapToGrid w:val="0"/>
        <w:lang w:val="en-GB"/>
      </w:rPr>
      <w:t>3</w:t>
    </w:r>
    <w:r>
      <w:rPr>
        <w:rStyle w:val="PageNumber"/>
        <w:snapToGrid w:val="0"/>
      </w:rPr>
      <w:fldChar w:fldCharType="end"/>
    </w:r>
  </w:p>
  <w:p w14:paraId="7B9C5229" w14:textId="77777777" w:rsidR="00936944" w:rsidRPr="005C396B" w:rsidRDefault="00936944" w:rsidP="001A620F">
    <w:pPr>
      <w:pStyle w:val="Footer"/>
      <w:rPr>
        <w:lang w:val="fr-FR"/>
      </w:rPr>
    </w:pPr>
    <w:r w:rsidRPr="004D6CEB">
      <w:rPr>
        <w:lang w:val="fr-FR"/>
      </w:rPr>
      <w:t>Document Version 1.</w:t>
    </w:r>
    <w:r w:rsidRPr="007719F6">
      <w:fldChar w:fldCharType="begin"/>
    </w:r>
    <w:r w:rsidRPr="004D6CEB">
      <w:rPr>
        <w:lang w:val="fr-FR"/>
      </w:rPr>
      <w:instrText xml:space="preserve"> DOCPROPERTY "Revision"\# "00" \* MERGEFORMAT </w:instrText>
    </w:r>
    <w:r w:rsidRPr="007719F6">
      <w:fldChar w:fldCharType="separate"/>
    </w:r>
    <w:r>
      <w:rPr>
        <w:lang w:val="fr-FR"/>
      </w:rPr>
      <w:t>00</w:t>
    </w:r>
    <w:r w:rsidRPr="007719F6">
      <w:fldChar w:fldCharType="end"/>
    </w:r>
    <w:r w:rsidRPr="005C396B">
      <w:rPr>
        <w:lang w:val="fr-FR"/>
      </w:rPr>
      <w:t xml:space="preserve"> dated </w:t>
    </w:r>
    <w:r>
      <w:fldChar w:fldCharType="begin"/>
    </w:r>
    <w:r w:rsidRPr="005C396B">
      <w:rPr>
        <w:lang w:val="fr-FR"/>
      </w:rPr>
      <w:instrText xml:space="preserve"> DOCPROPERTY "Document Date" \* MERGEFORMAT </w:instrText>
    </w:r>
    <w:r>
      <w:fldChar w:fldCharType="separate"/>
    </w:r>
    <w:r>
      <w:rPr>
        <w:lang w:val="fr-FR"/>
      </w:rPr>
      <w:t>20/11/2007</w:t>
    </w:r>
    <w:r>
      <w:fldChar w:fldCharType="end"/>
    </w:r>
  </w:p>
  <w:p w14:paraId="3708F312" w14:textId="77777777" w:rsidR="00936944" w:rsidRPr="005C396B" w:rsidRDefault="00936944" w:rsidP="001A620F">
    <w:pPr>
      <w:pStyle w:val="Footer"/>
      <w:rPr>
        <w:lang w:val="fr-FR"/>
      </w:rPr>
    </w:pPr>
  </w:p>
  <w:p w14:paraId="6D61BCE6" w14:textId="77777777" w:rsidR="00936944" w:rsidRPr="005C396B" w:rsidRDefault="00936944">
    <w:pPr>
      <w:pStyle w:val="Footer"/>
      <w:rPr>
        <w:lang w:val="fr-FR"/>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E58FA" w14:textId="77777777" w:rsidR="00936944" w:rsidRPr="004A5AC6" w:rsidRDefault="00936944">
    <w:pPr>
      <w:pStyle w:val="Footer"/>
      <w:rPr>
        <w:rFonts w:ascii="Calibri" w:hAnsi="Calibri"/>
        <w:szCs w:val="16"/>
      </w:rPr>
    </w:pPr>
  </w:p>
  <w:p w14:paraId="73D81A47" w14:textId="77777777" w:rsidR="00936944" w:rsidRPr="004A5AC6" w:rsidRDefault="00936944">
    <w:pPr>
      <w:pStyle w:val="Footer"/>
      <w:rPr>
        <w:rFonts w:ascii="Calibri" w:hAnsi="Calibri"/>
        <w:szCs w:val="16"/>
      </w:rPr>
    </w:pPr>
    <w:r w:rsidRPr="004A5AC6">
      <w:rPr>
        <w:rFonts w:ascii="Calibri" w:hAnsi="Calibri"/>
        <w:szCs w:val="16"/>
        <w:lang w:val="fr-FR"/>
      </w:rPr>
      <w:t xml:space="preserve">Commission européenne, B-1049 Bruxelles / Europese Commissie, B-1049 Brussel - Belgium. </w:t>
    </w:r>
    <w:r w:rsidRPr="004A5AC6">
      <w:rPr>
        <w:rFonts w:ascii="Calibri" w:hAnsi="Calibri"/>
        <w:szCs w:val="16"/>
      </w:rPr>
      <w:t>Telephone: (32-2) 299 11 11.</w:t>
    </w:r>
    <w:r w:rsidRPr="004A5AC6">
      <w:rPr>
        <w:rFonts w:ascii="Calibri" w:hAnsi="Calibri"/>
        <w:noProof/>
        <w:szCs w:val="16"/>
      </w:rPr>
      <w:br/>
      <w:t xml:space="preserve">Office: 05/45. Telephone: direct line (32-2) 2999659. </w:t>
    </w:r>
  </w:p>
  <w:p w14:paraId="4474FD1F" w14:textId="77777777" w:rsidR="00936944" w:rsidRPr="004A5AC6" w:rsidRDefault="00936944">
    <w:pPr>
      <w:pStyle w:val="Footer"/>
      <w:rPr>
        <w:rFonts w:ascii="Calibri" w:hAnsi="Calibri"/>
        <w:szCs w:val="16"/>
      </w:rPr>
    </w:pPr>
  </w:p>
  <w:p w14:paraId="571F5452" w14:textId="77777777" w:rsidR="00936944" w:rsidRPr="004A5AC6" w:rsidRDefault="00936944">
    <w:pPr>
      <w:pStyle w:val="Footer"/>
      <w:rPr>
        <w:rFonts w:ascii="Calibri" w:hAnsi="Calibri"/>
        <w:szCs w:val="16"/>
      </w:rPr>
    </w:pPr>
    <w:r w:rsidRPr="004A5AC6">
      <w:rPr>
        <w:rFonts w:ascii="Calibri" w:hAnsi="Calibri"/>
        <w:szCs w:val="16"/>
      </w:rPr>
      <w:t>Commission européenne, L-2920 Luxembourg. Telephone: (352) 43 01-1.</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14827" w14:textId="37D6EE9C" w:rsidR="00936944" w:rsidRPr="00F66B98" w:rsidRDefault="00936944" w:rsidP="00F66B98">
    <w:pPr>
      <w:pStyle w:val="FooterLine"/>
      <w:rPr>
        <w:rStyle w:val="PageNumber"/>
        <w:rFonts w:ascii="Calibri" w:hAnsi="Calibri"/>
        <w:lang w:val="en-GB"/>
      </w:rPr>
    </w:pPr>
    <w:r w:rsidRPr="00F66B98">
      <w:rPr>
        <w:rFonts w:asciiTheme="minorHAnsi" w:hAnsiTheme="minorHAnsi" w:cstheme="minorHAnsi"/>
        <w:color w:val="000000" w:themeColor="text1"/>
        <w:szCs w:val="16"/>
        <w:lang w:val="en-GB"/>
      </w:rPr>
      <w:t xml:space="preserve">Date: </w:t>
    </w:r>
    <w:sdt>
      <w:sdtPr>
        <w:rPr>
          <w:rFonts w:asciiTheme="minorHAnsi" w:hAnsiTheme="minorHAnsi" w:cstheme="minorHAnsi"/>
          <w:bCs/>
          <w:color w:val="984806"/>
          <w:szCs w:val="16"/>
          <w:lang w:val="fr-BE"/>
        </w:rPr>
        <w:alias w:val="Issue Date"/>
        <w:id w:val="-2081124451"/>
        <w:dataBinding w:prefixMappings="xmlns:ns0='http://schemas.microsoft.com/office/2006/coverPageProps' " w:xpath="/ns0:CoverPageProperties[1]/ns0:PublishDate[1]" w:storeItemID="{55AF091B-3C7A-41E3-B477-F2FDAA23CFDA}"/>
        <w:date w:fullDate="2019-12-10T00:00:00Z">
          <w:dateFormat w:val="dd/MM/yyyy"/>
          <w:lid w:val="en-GB"/>
          <w:storeMappedDataAs w:val="dateTime"/>
          <w:calendar w:val="gregorian"/>
        </w:date>
      </w:sdtPr>
      <w:sdtEndPr/>
      <w:sdtContent>
        <w:r>
          <w:rPr>
            <w:rFonts w:asciiTheme="minorHAnsi" w:hAnsiTheme="minorHAnsi" w:cstheme="minorHAnsi"/>
            <w:bCs/>
            <w:color w:val="984806"/>
            <w:szCs w:val="16"/>
            <w:lang w:val="en-GB"/>
          </w:rPr>
          <w:t>10/12/2019</w:t>
        </w:r>
      </w:sdtContent>
    </w:sdt>
    <w:r w:rsidRPr="00F66B98">
      <w:rPr>
        <w:rFonts w:asciiTheme="minorHAnsi" w:hAnsiTheme="minorHAnsi" w:cstheme="minorHAnsi"/>
        <w:bCs/>
        <w:color w:val="1B6FB5"/>
        <w:lang w:val="en-GB"/>
      </w:rPr>
      <w:t xml:space="preserve">                                                                                          </w:t>
    </w:r>
    <w:r w:rsidRPr="0030290B">
      <w:rPr>
        <w:rStyle w:val="PageNumber"/>
        <w:rFonts w:ascii="Calibri" w:hAnsi="Calibri"/>
      </w:rPr>
      <w:fldChar w:fldCharType="begin"/>
    </w:r>
    <w:r w:rsidRPr="00F66B98">
      <w:rPr>
        <w:rStyle w:val="PageNumber"/>
        <w:rFonts w:ascii="Calibri" w:hAnsi="Calibri"/>
        <w:lang w:val="en-GB"/>
      </w:rPr>
      <w:instrText xml:space="preserve"> PAGE </w:instrText>
    </w:r>
    <w:r w:rsidRPr="0030290B">
      <w:rPr>
        <w:rStyle w:val="PageNumber"/>
        <w:rFonts w:ascii="Calibri" w:hAnsi="Calibri"/>
      </w:rPr>
      <w:fldChar w:fldCharType="separate"/>
    </w:r>
    <w:r w:rsidR="00C50D59">
      <w:rPr>
        <w:rStyle w:val="PageNumber"/>
        <w:rFonts w:ascii="Calibri" w:hAnsi="Calibri"/>
        <w:noProof/>
        <w:lang w:val="en-GB"/>
      </w:rPr>
      <w:t>3</w:t>
    </w:r>
    <w:r w:rsidRPr="0030290B">
      <w:rPr>
        <w:rStyle w:val="PageNumber"/>
        <w:rFonts w:ascii="Calibri" w:hAnsi="Calibri"/>
      </w:rPr>
      <w:fldChar w:fldCharType="end"/>
    </w:r>
    <w:r w:rsidRPr="00F66B98">
      <w:rPr>
        <w:rStyle w:val="PageNumber"/>
        <w:rFonts w:ascii="Calibri" w:hAnsi="Calibri"/>
        <w:lang w:val="en-GB"/>
      </w:rPr>
      <w:t xml:space="preserve"> / </w:t>
    </w:r>
    <w:r w:rsidRPr="0030290B">
      <w:rPr>
        <w:rStyle w:val="PageNumber"/>
        <w:rFonts w:ascii="Calibri" w:hAnsi="Calibri"/>
        <w:snapToGrid w:val="0"/>
      </w:rPr>
      <w:fldChar w:fldCharType="begin"/>
    </w:r>
    <w:r w:rsidRPr="00F66B98">
      <w:rPr>
        <w:rStyle w:val="PageNumber"/>
        <w:rFonts w:ascii="Calibri" w:hAnsi="Calibri"/>
        <w:snapToGrid w:val="0"/>
        <w:lang w:val="en-GB"/>
      </w:rPr>
      <w:instrText xml:space="preserve"> NUMPAGES </w:instrText>
    </w:r>
    <w:r w:rsidRPr="0030290B">
      <w:rPr>
        <w:rStyle w:val="PageNumber"/>
        <w:rFonts w:ascii="Calibri" w:hAnsi="Calibri"/>
        <w:snapToGrid w:val="0"/>
      </w:rPr>
      <w:fldChar w:fldCharType="separate"/>
    </w:r>
    <w:r w:rsidR="00C50D59">
      <w:rPr>
        <w:rStyle w:val="PageNumber"/>
        <w:rFonts w:ascii="Calibri" w:hAnsi="Calibri"/>
        <w:noProof/>
        <w:snapToGrid w:val="0"/>
        <w:lang w:val="en-GB"/>
      </w:rPr>
      <w:t>6</w:t>
    </w:r>
    <w:r w:rsidRPr="0030290B">
      <w:rPr>
        <w:rStyle w:val="PageNumber"/>
        <w:rFonts w:ascii="Calibri" w:hAnsi="Calibri"/>
        <w:snapToGrid w:val="0"/>
      </w:rPr>
      <w:fldChar w:fldCharType="end"/>
    </w:r>
    <w:r w:rsidRPr="00F66B98">
      <w:rPr>
        <w:rFonts w:asciiTheme="minorHAnsi" w:hAnsiTheme="minorHAnsi" w:cstheme="minorHAnsi"/>
        <w:bCs/>
        <w:color w:val="1B6FB5"/>
        <w:lang w:val="en-GB"/>
      </w:rPr>
      <w:tab/>
    </w:r>
    <w:r w:rsidRPr="00F66B98">
      <w:rPr>
        <w:rFonts w:asciiTheme="minorHAnsi" w:hAnsiTheme="minorHAnsi" w:cstheme="minorHAnsi"/>
        <w:bCs/>
        <w:color w:val="000000" w:themeColor="text1"/>
        <w:lang w:val="en-GB"/>
      </w:rPr>
      <w:t>Change ID</w:t>
    </w:r>
    <w:r w:rsidRPr="00F66B98">
      <w:rPr>
        <w:rFonts w:asciiTheme="minorHAnsi" w:hAnsiTheme="minorHAnsi" w:cstheme="minorHAnsi"/>
        <w:color w:val="000000" w:themeColor="text1"/>
        <w:szCs w:val="16"/>
        <w:lang w:val="en-GB"/>
      </w:rPr>
      <w:t xml:space="preserve">: </w:t>
    </w:r>
    <w:r w:rsidRPr="00F66B98">
      <w:rPr>
        <w:rFonts w:asciiTheme="minorHAnsi" w:eastAsia="PMingLiU" w:hAnsiTheme="minorHAnsi" w:cstheme="minorHAnsi"/>
        <w:color w:val="984806"/>
        <w:szCs w:val="16"/>
        <w:lang w:val="en-GB"/>
      </w:rPr>
      <w:t>CH0</w:t>
    </w:r>
    <w:r w:rsidR="00A91EE0">
      <w:rPr>
        <w:rFonts w:asciiTheme="minorHAnsi" w:eastAsia="PMingLiU" w:hAnsiTheme="minorHAnsi" w:cstheme="minorHAnsi"/>
        <w:color w:val="984806"/>
        <w:szCs w:val="16"/>
        <w:lang w:val="en-GB"/>
      </w:rPr>
      <w:t>4</w:t>
    </w:r>
    <w:r w:rsidRPr="00F66B98">
      <w:rPr>
        <w:rStyle w:val="PageNumber"/>
        <w:rFonts w:ascii="Calibri" w:hAnsi="Calibri"/>
        <w:lang w:val="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2DA74" w14:textId="77777777" w:rsidR="00A63094" w:rsidRDefault="00A63094">
      <w:r>
        <w:separator/>
      </w:r>
    </w:p>
  </w:footnote>
  <w:footnote w:type="continuationSeparator" w:id="0">
    <w:p w14:paraId="2AE29A05" w14:textId="77777777" w:rsidR="00A63094" w:rsidRDefault="00A63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5EEC5" w14:textId="77777777" w:rsidR="00936944" w:rsidRDefault="009369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F871A" w14:textId="77777777" w:rsidR="00936944" w:rsidRPr="001253A0" w:rsidRDefault="00C50D59" w:rsidP="001253A0">
    <w:pPr>
      <w:pStyle w:val="Header"/>
      <w:jc w:val="right"/>
      <w:rPr>
        <w:rFonts w:eastAsia="PMingLiU" w:cstheme="minorHAnsi"/>
        <w:color w:val="984806" w:themeColor="accent6" w:themeShade="80"/>
        <w:sz w:val="18"/>
        <w:szCs w:val="18"/>
      </w:rPr>
    </w:pPr>
    <w:sdt>
      <w:sdtPr>
        <w:rPr>
          <w:rFonts w:eastAsia="PMingLiU" w:cstheme="minorHAnsi"/>
          <w:color w:val="984806" w:themeColor="accent6" w:themeShade="80"/>
          <w:sz w:val="18"/>
          <w:szCs w:val="18"/>
        </w:rPr>
        <w:alias w:val="Subject"/>
        <w:tag w:val=""/>
        <w:id w:val="1911962094"/>
        <w:dataBinding w:prefixMappings="xmlns:ns0='http://purl.org/dc/elements/1.1/' xmlns:ns1='http://schemas.openxmlformats.org/package/2006/metadata/core-properties' " w:xpath="/ns1:coreProperties[1]/ns0:subject[1]" w:storeItemID="{6C3C8BC8-F283-45AE-878A-BAB7291924A1}"/>
        <w:text/>
      </w:sdtPr>
      <w:sdtEndPr/>
      <w:sdtContent>
        <w:r w:rsidR="00936944">
          <w:rPr>
            <w:rFonts w:eastAsia="PMingLiU" w:cstheme="minorHAnsi"/>
            <w:color w:val="984806" w:themeColor="accent6" w:themeShade="80"/>
            <w:sz w:val="18"/>
            <w:szCs w:val="18"/>
          </w:rPr>
          <w:t>COPPILOT</w:t>
        </w:r>
      </w:sdtContent>
    </w:sdt>
    <w:r w:rsidR="00936944">
      <w:rPr>
        <w:rFonts w:eastAsia="PMingLiU" w:cstheme="minorHAnsi"/>
        <w:color w:val="984806" w:themeColor="accent6" w:themeShade="80"/>
        <w:sz w:val="18"/>
        <w:szCs w:val="18"/>
      </w:rPr>
      <w:t xml:space="preserve"> -</w:t>
    </w:r>
    <w:r w:rsidR="00936944" w:rsidRPr="000E12F5">
      <w:rPr>
        <w:noProof/>
        <w:sz w:val="18"/>
        <w:szCs w:val="18"/>
        <w:lang w:eastAsia="en-GB"/>
      </w:rPr>
      <w:t xml:space="preserve"> </w:t>
    </w:r>
    <w:sdt>
      <w:sdtPr>
        <w:rPr>
          <w:rFonts w:eastAsia="PMingLiU" w:cstheme="minorHAnsi"/>
          <w:sz w:val="18"/>
          <w:szCs w:val="18"/>
        </w:rPr>
        <w:alias w:val="Title"/>
        <w:tag w:val=""/>
        <w:id w:val="-1636015412"/>
        <w:dataBinding w:prefixMappings="xmlns:ns0='http://purl.org/dc/elements/1.1/' xmlns:ns1='http://schemas.openxmlformats.org/package/2006/metadata/core-properties' " w:xpath="/ns1:coreProperties[1]/ns0:title[1]" w:storeItemID="{6C3C8BC8-F283-45AE-878A-BAB7291924A1}"/>
        <w:text/>
      </w:sdtPr>
      <w:sdtEndPr/>
      <w:sdtContent>
        <w:r w:rsidR="00936944">
          <w:rPr>
            <w:rFonts w:eastAsia="PMingLiU" w:cstheme="minorHAnsi"/>
            <w:sz w:val="18"/>
            <w:szCs w:val="18"/>
          </w:rPr>
          <w:t>Request for Change</w:t>
        </w:r>
      </w:sdtContent>
    </w:sdt>
    <w:r w:rsidR="00936944" w:rsidRPr="000E12F5">
      <w:rPr>
        <w:noProof/>
        <w:sz w:val="18"/>
        <w:szCs w:val="18"/>
        <w:lang w:eastAsia="en-G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D09FC" w14:textId="77777777" w:rsidR="00936944" w:rsidRDefault="0093694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8F60245"/>
    <w:multiLevelType w:val="multilevel"/>
    <w:tmpl w:val="59A20B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6438A8"/>
    <w:multiLevelType w:val="multilevel"/>
    <w:tmpl w:val="D8F6FB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FB7115"/>
    <w:multiLevelType w:val="multilevel"/>
    <w:tmpl w:val="024EB6A2"/>
    <w:lvl w:ilvl="0">
      <w:start w:val="1"/>
      <w:numFmt w:val="decimal"/>
      <w:pStyle w:val="ListNumber3"/>
      <w:lvlText w:val="(%1)"/>
      <w:lvlJc w:val="left"/>
      <w:pPr>
        <w:tabs>
          <w:tab w:val="num" w:pos="-2266"/>
        </w:tabs>
        <w:ind w:left="-2266" w:hanging="454"/>
      </w:pPr>
    </w:lvl>
    <w:lvl w:ilvl="1">
      <w:start w:val="1"/>
      <w:numFmt w:val="lowerLetter"/>
      <w:pStyle w:val="ListNumber3Level2"/>
      <w:lvlText w:val="(%2)"/>
      <w:lvlJc w:val="left"/>
      <w:pPr>
        <w:tabs>
          <w:tab w:val="num" w:pos="-1813"/>
        </w:tabs>
        <w:ind w:left="-1813" w:hanging="453"/>
      </w:pPr>
    </w:lvl>
    <w:lvl w:ilvl="2">
      <w:start w:val="1"/>
      <w:numFmt w:val="bullet"/>
      <w:pStyle w:val="ListNumber3Level3"/>
      <w:lvlText w:val="–"/>
      <w:lvlJc w:val="left"/>
      <w:pPr>
        <w:tabs>
          <w:tab w:val="num" w:pos="-1359"/>
        </w:tabs>
        <w:ind w:left="-1359" w:hanging="454"/>
      </w:pPr>
      <w:rPr>
        <w:rFonts w:ascii="Times New Roman" w:hAnsi="Times New Roman"/>
      </w:rPr>
    </w:lvl>
    <w:lvl w:ilvl="3">
      <w:start w:val="1"/>
      <w:numFmt w:val="bullet"/>
      <w:pStyle w:val="ListNumber3Level4"/>
      <w:lvlText w:val=""/>
      <w:lvlJc w:val="left"/>
      <w:pPr>
        <w:tabs>
          <w:tab w:val="num" w:pos="-906"/>
        </w:tabs>
        <w:ind w:left="-906" w:hanging="453"/>
      </w:pPr>
      <w:rPr>
        <w:rFonts w:ascii="Symbol" w:hAnsi="Symbol"/>
      </w:rPr>
    </w:lvl>
    <w:lvl w:ilvl="4">
      <w:start w:val="1"/>
      <w:numFmt w:val="lowerLetter"/>
      <w:lvlText w:val="(%5)"/>
      <w:lvlJc w:val="left"/>
      <w:pPr>
        <w:tabs>
          <w:tab w:val="num" w:pos="-920"/>
        </w:tabs>
        <w:ind w:left="-920" w:hanging="360"/>
      </w:pPr>
    </w:lvl>
    <w:lvl w:ilvl="5">
      <w:start w:val="1"/>
      <w:numFmt w:val="lowerRoman"/>
      <w:lvlText w:val="(%6)"/>
      <w:lvlJc w:val="left"/>
      <w:pPr>
        <w:tabs>
          <w:tab w:val="num" w:pos="-560"/>
        </w:tabs>
        <w:ind w:left="-560" w:hanging="360"/>
      </w:pPr>
    </w:lvl>
    <w:lvl w:ilvl="6">
      <w:start w:val="1"/>
      <w:numFmt w:val="decimal"/>
      <w:lvlText w:val="%7."/>
      <w:lvlJc w:val="left"/>
      <w:pPr>
        <w:tabs>
          <w:tab w:val="num" w:pos="-200"/>
        </w:tabs>
        <w:ind w:left="-200" w:hanging="360"/>
      </w:pPr>
    </w:lvl>
    <w:lvl w:ilvl="7">
      <w:start w:val="1"/>
      <w:numFmt w:val="lowerLetter"/>
      <w:lvlText w:val="%8."/>
      <w:lvlJc w:val="left"/>
      <w:pPr>
        <w:tabs>
          <w:tab w:val="num" w:pos="160"/>
        </w:tabs>
        <w:ind w:left="160" w:hanging="360"/>
      </w:pPr>
    </w:lvl>
    <w:lvl w:ilvl="8">
      <w:start w:val="1"/>
      <w:numFmt w:val="lowerRoman"/>
      <w:lvlText w:val="%9."/>
      <w:lvlJc w:val="left"/>
      <w:pPr>
        <w:tabs>
          <w:tab w:val="num" w:pos="520"/>
        </w:tabs>
        <w:ind w:left="520" w:hanging="360"/>
      </w:pPr>
    </w:lvl>
  </w:abstractNum>
  <w:abstractNum w:abstractNumId="4" w15:restartNumberingAfterBreak="0">
    <w:nsid w:val="0F8A5681"/>
    <w:multiLevelType w:val="hybridMultilevel"/>
    <w:tmpl w:val="D1927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0D6BE9"/>
    <w:multiLevelType w:val="hybridMultilevel"/>
    <w:tmpl w:val="10200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8" w15:restartNumberingAfterBreak="0">
    <w:nsid w:val="135A05CA"/>
    <w:multiLevelType w:val="multilevel"/>
    <w:tmpl w:val="8B3E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0" w15:restartNumberingAfterBreak="0">
    <w:nsid w:val="15267566"/>
    <w:multiLevelType w:val="multilevel"/>
    <w:tmpl w:val="1FCC4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8373249"/>
    <w:multiLevelType w:val="hybridMultilevel"/>
    <w:tmpl w:val="B77C92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5" w15:restartNumberingAfterBreak="0">
    <w:nsid w:val="254918D0"/>
    <w:multiLevelType w:val="hybridMultilevel"/>
    <w:tmpl w:val="4D704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CA6E13"/>
    <w:multiLevelType w:val="hybridMultilevel"/>
    <w:tmpl w:val="4438AA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435ED7"/>
    <w:multiLevelType w:val="hybridMultilevel"/>
    <w:tmpl w:val="76E82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9"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20" w15:restartNumberingAfterBreak="0">
    <w:nsid w:val="3B8C174D"/>
    <w:multiLevelType w:val="hybridMultilevel"/>
    <w:tmpl w:val="559C9A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C357530"/>
    <w:multiLevelType w:val="hybridMultilevel"/>
    <w:tmpl w:val="5E2A033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41730884"/>
    <w:multiLevelType w:val="hybridMultilevel"/>
    <w:tmpl w:val="DA9C2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A32383"/>
    <w:multiLevelType w:val="hybridMultilevel"/>
    <w:tmpl w:val="2F4E5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AB62B9"/>
    <w:multiLevelType w:val="hybridMultilevel"/>
    <w:tmpl w:val="5E2A033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54003987"/>
    <w:multiLevelType w:val="hybridMultilevel"/>
    <w:tmpl w:val="5E2A033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8" w15:restartNumberingAfterBreak="0">
    <w:nsid w:val="60073D12"/>
    <w:multiLevelType w:val="multilevel"/>
    <w:tmpl w:val="59A20B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4EA2D1F"/>
    <w:multiLevelType w:val="hybridMultilevel"/>
    <w:tmpl w:val="7B62B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31"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32"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33" w15:restartNumberingAfterBreak="0">
    <w:nsid w:val="683A49F4"/>
    <w:multiLevelType w:val="multilevel"/>
    <w:tmpl w:val="055AB100"/>
    <w:lvl w:ilvl="0">
      <w:start w:val="1"/>
      <w:numFmt w:val="decimal"/>
      <w:pStyle w:val="Style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u w:val="no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997264B"/>
    <w:multiLevelType w:val="hybridMultilevel"/>
    <w:tmpl w:val="8EC81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055B11"/>
    <w:multiLevelType w:val="hybridMultilevel"/>
    <w:tmpl w:val="DE329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6336C2"/>
    <w:multiLevelType w:val="multilevel"/>
    <w:tmpl w:val="D8F6FB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DB45C92"/>
    <w:multiLevelType w:val="hybridMultilevel"/>
    <w:tmpl w:val="852E9514"/>
    <w:lvl w:ilvl="0" w:tplc="1809000F">
      <w:start w:val="1"/>
      <w:numFmt w:val="decimal"/>
      <w:lvlText w:val="%1."/>
      <w:lvlJc w:val="left"/>
      <w:pPr>
        <w:ind w:left="720" w:hanging="360"/>
      </w:pPr>
      <w:rPr>
        <w:rFonts w:cs="Times New Roman"/>
      </w:rPr>
    </w:lvl>
    <w:lvl w:ilvl="1" w:tplc="18090019">
      <w:start w:val="1"/>
      <w:numFmt w:val="lowerLetter"/>
      <w:lvlText w:val="%2."/>
      <w:lvlJc w:val="left"/>
      <w:pPr>
        <w:ind w:left="1440" w:hanging="360"/>
      </w:pPr>
      <w:rPr>
        <w:rFonts w:cs="Times New Roman"/>
      </w:rPr>
    </w:lvl>
    <w:lvl w:ilvl="2" w:tplc="1809001B">
      <w:start w:val="1"/>
      <w:numFmt w:val="lowerRoman"/>
      <w:lvlText w:val="%3."/>
      <w:lvlJc w:val="right"/>
      <w:pPr>
        <w:ind w:left="2160" w:hanging="180"/>
      </w:pPr>
      <w:rPr>
        <w:rFonts w:cs="Times New Roman"/>
      </w:rPr>
    </w:lvl>
    <w:lvl w:ilvl="3" w:tplc="1809000F">
      <w:start w:val="1"/>
      <w:numFmt w:val="decimal"/>
      <w:lvlText w:val="%4."/>
      <w:lvlJc w:val="left"/>
      <w:pPr>
        <w:ind w:left="2880" w:hanging="360"/>
      </w:pPr>
      <w:rPr>
        <w:rFonts w:cs="Times New Roman"/>
      </w:rPr>
    </w:lvl>
    <w:lvl w:ilvl="4" w:tplc="18090019">
      <w:start w:val="1"/>
      <w:numFmt w:val="lowerLetter"/>
      <w:lvlText w:val="%5."/>
      <w:lvlJc w:val="left"/>
      <w:pPr>
        <w:ind w:left="3600" w:hanging="360"/>
      </w:pPr>
      <w:rPr>
        <w:rFonts w:cs="Times New Roman"/>
      </w:rPr>
    </w:lvl>
    <w:lvl w:ilvl="5" w:tplc="1809001B">
      <w:start w:val="1"/>
      <w:numFmt w:val="lowerRoman"/>
      <w:lvlText w:val="%6."/>
      <w:lvlJc w:val="right"/>
      <w:pPr>
        <w:ind w:left="4320" w:hanging="180"/>
      </w:pPr>
      <w:rPr>
        <w:rFonts w:cs="Times New Roman"/>
      </w:rPr>
    </w:lvl>
    <w:lvl w:ilvl="6" w:tplc="1809000F">
      <w:start w:val="1"/>
      <w:numFmt w:val="decimal"/>
      <w:lvlText w:val="%7."/>
      <w:lvlJc w:val="left"/>
      <w:pPr>
        <w:ind w:left="5040" w:hanging="360"/>
      </w:pPr>
      <w:rPr>
        <w:rFonts w:cs="Times New Roman"/>
      </w:rPr>
    </w:lvl>
    <w:lvl w:ilvl="7" w:tplc="18090019">
      <w:start w:val="1"/>
      <w:numFmt w:val="lowerLetter"/>
      <w:lvlText w:val="%8."/>
      <w:lvlJc w:val="left"/>
      <w:pPr>
        <w:ind w:left="5760" w:hanging="360"/>
      </w:pPr>
      <w:rPr>
        <w:rFonts w:cs="Times New Roman"/>
      </w:rPr>
    </w:lvl>
    <w:lvl w:ilvl="8" w:tplc="1809001B">
      <w:start w:val="1"/>
      <w:numFmt w:val="lowerRoman"/>
      <w:lvlText w:val="%9."/>
      <w:lvlJc w:val="right"/>
      <w:pPr>
        <w:ind w:left="6480" w:hanging="180"/>
      </w:pPr>
      <w:rPr>
        <w:rFonts w:cs="Times New Roman"/>
      </w:rPr>
    </w:lvl>
  </w:abstractNum>
  <w:abstractNum w:abstractNumId="39"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40" w15:restartNumberingAfterBreak="0">
    <w:nsid w:val="746F1F03"/>
    <w:multiLevelType w:val="hybridMultilevel"/>
    <w:tmpl w:val="EDFEB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2A1281"/>
    <w:multiLevelType w:val="hybridMultilevel"/>
    <w:tmpl w:val="386281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B611AE"/>
    <w:multiLevelType w:val="multilevel"/>
    <w:tmpl w:val="F97C9A76"/>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576"/>
        </w:tabs>
        <w:ind w:left="576" w:hanging="576"/>
      </w:pPr>
      <w:rPr>
        <w:rFonts w:hint="default"/>
        <w:i w:val="0"/>
        <w:color w:val="auto"/>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77F40C37"/>
    <w:multiLevelType w:val="hybridMultilevel"/>
    <w:tmpl w:val="7B18C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23404F"/>
    <w:multiLevelType w:val="hybridMultilevel"/>
    <w:tmpl w:val="94EED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9"/>
  </w:num>
  <w:num w:numId="4">
    <w:abstractNumId w:val="7"/>
  </w:num>
  <w:num w:numId="5">
    <w:abstractNumId w:val="39"/>
  </w:num>
  <w:num w:numId="6">
    <w:abstractNumId w:val="14"/>
  </w:num>
  <w:num w:numId="7">
    <w:abstractNumId w:val="13"/>
  </w:num>
  <w:num w:numId="8">
    <w:abstractNumId w:val="19"/>
  </w:num>
  <w:num w:numId="9">
    <w:abstractNumId w:val="18"/>
  </w:num>
  <w:num w:numId="10">
    <w:abstractNumId w:val="30"/>
  </w:num>
  <w:num w:numId="11">
    <w:abstractNumId w:val="32"/>
  </w:num>
  <w:num w:numId="12">
    <w:abstractNumId w:val="31"/>
  </w:num>
  <w:num w:numId="13">
    <w:abstractNumId w:val="6"/>
  </w:num>
  <w:num w:numId="14">
    <w:abstractNumId w:val="23"/>
  </w:num>
  <w:num w:numId="15">
    <w:abstractNumId w:val="11"/>
  </w:num>
  <w:num w:numId="16">
    <w:abstractNumId w:val="3"/>
  </w:num>
  <w:num w:numId="17">
    <w:abstractNumId w:val="34"/>
  </w:num>
  <w:num w:numId="18">
    <w:abstractNumId w:val="33"/>
  </w:num>
  <w:num w:numId="19">
    <w:abstractNumId w:val="42"/>
  </w:num>
  <w:num w:numId="20">
    <w:abstractNumId w:val="44"/>
  </w:num>
  <w:num w:numId="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5"/>
  </w:num>
  <w:num w:numId="24">
    <w:abstractNumId w:val="4"/>
  </w:num>
  <w:num w:numId="25">
    <w:abstractNumId w:val="40"/>
  </w:num>
  <w:num w:numId="26">
    <w:abstractNumId w:val="29"/>
  </w:num>
  <w:num w:numId="27">
    <w:abstractNumId w:val="5"/>
  </w:num>
  <w:num w:numId="28">
    <w:abstractNumId w:val="20"/>
  </w:num>
  <w:num w:numId="29">
    <w:abstractNumId w:val="35"/>
  </w:num>
  <w:num w:numId="30">
    <w:abstractNumId w:val="22"/>
  </w:num>
  <w:num w:numId="31">
    <w:abstractNumId w:val="36"/>
  </w:num>
  <w:num w:numId="32">
    <w:abstractNumId w:val="43"/>
  </w:num>
  <w:num w:numId="33">
    <w:abstractNumId w:val="1"/>
  </w:num>
  <w:num w:numId="34">
    <w:abstractNumId w:val="28"/>
  </w:num>
  <w:num w:numId="35">
    <w:abstractNumId w:val="41"/>
  </w:num>
  <w:num w:numId="36">
    <w:abstractNumId w:val="37"/>
  </w:num>
  <w:num w:numId="37">
    <w:abstractNumId w:val="2"/>
  </w:num>
  <w:num w:numId="38">
    <w:abstractNumId w:val="12"/>
  </w:num>
  <w:num w:numId="39">
    <w:abstractNumId w:val="10"/>
  </w:num>
  <w:num w:numId="40">
    <w:abstractNumId w:val="8"/>
  </w:num>
  <w:num w:numId="41">
    <w:abstractNumId w:val="45"/>
  </w:num>
  <w:num w:numId="42">
    <w:abstractNumId w:val="24"/>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num>
  <w:num w:numId="45">
    <w:abstractNumId w:val="21"/>
  </w:num>
  <w:num w:numId="46">
    <w:abstractNumId w:val="25"/>
  </w:num>
  <w:num w:numId="47">
    <w:abstractNumId w:val="16"/>
  </w:num>
  <w:num w:numId="48">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TECH"/>
  </w:docVars>
  <w:rsids>
    <w:rsidRoot w:val="00D164A4"/>
    <w:rsid w:val="000074CF"/>
    <w:rsid w:val="0001482D"/>
    <w:rsid w:val="00014C23"/>
    <w:rsid w:val="00015E33"/>
    <w:rsid w:val="0001649F"/>
    <w:rsid w:val="00022AF2"/>
    <w:rsid w:val="00023BE5"/>
    <w:rsid w:val="00023D23"/>
    <w:rsid w:val="00024D7C"/>
    <w:rsid w:val="00025090"/>
    <w:rsid w:val="00025D6F"/>
    <w:rsid w:val="000267BD"/>
    <w:rsid w:val="00026B2E"/>
    <w:rsid w:val="00041B9C"/>
    <w:rsid w:val="00044BEE"/>
    <w:rsid w:val="00055D78"/>
    <w:rsid w:val="00055FDB"/>
    <w:rsid w:val="00063336"/>
    <w:rsid w:val="0007285B"/>
    <w:rsid w:val="00080E9B"/>
    <w:rsid w:val="00083809"/>
    <w:rsid w:val="00083E48"/>
    <w:rsid w:val="000841D2"/>
    <w:rsid w:val="00084F09"/>
    <w:rsid w:val="00087E6E"/>
    <w:rsid w:val="000916F2"/>
    <w:rsid w:val="00091961"/>
    <w:rsid w:val="00092495"/>
    <w:rsid w:val="00093CFF"/>
    <w:rsid w:val="0009494D"/>
    <w:rsid w:val="000A0E8D"/>
    <w:rsid w:val="000A1928"/>
    <w:rsid w:val="000A60B4"/>
    <w:rsid w:val="000B54F1"/>
    <w:rsid w:val="000C4137"/>
    <w:rsid w:val="000C4812"/>
    <w:rsid w:val="000C65A0"/>
    <w:rsid w:val="000D1525"/>
    <w:rsid w:val="000E12F5"/>
    <w:rsid w:val="000E46E2"/>
    <w:rsid w:val="000F047D"/>
    <w:rsid w:val="000F18C9"/>
    <w:rsid w:val="000F1E53"/>
    <w:rsid w:val="000F2137"/>
    <w:rsid w:val="00101F8B"/>
    <w:rsid w:val="00103247"/>
    <w:rsid w:val="001033A8"/>
    <w:rsid w:val="00103D99"/>
    <w:rsid w:val="0010467F"/>
    <w:rsid w:val="00112982"/>
    <w:rsid w:val="00125283"/>
    <w:rsid w:val="001253A0"/>
    <w:rsid w:val="00125949"/>
    <w:rsid w:val="00127664"/>
    <w:rsid w:val="001369BF"/>
    <w:rsid w:val="00141410"/>
    <w:rsid w:val="001432E3"/>
    <w:rsid w:val="001442B1"/>
    <w:rsid w:val="001515EC"/>
    <w:rsid w:val="0015383F"/>
    <w:rsid w:val="00157447"/>
    <w:rsid w:val="001617E2"/>
    <w:rsid w:val="0016203D"/>
    <w:rsid w:val="00166347"/>
    <w:rsid w:val="001701F9"/>
    <w:rsid w:val="00171648"/>
    <w:rsid w:val="00173E35"/>
    <w:rsid w:val="00177038"/>
    <w:rsid w:val="00177134"/>
    <w:rsid w:val="001819C2"/>
    <w:rsid w:val="0018201D"/>
    <w:rsid w:val="001857D9"/>
    <w:rsid w:val="00197D0D"/>
    <w:rsid w:val="001A620F"/>
    <w:rsid w:val="001B4DE7"/>
    <w:rsid w:val="001B5817"/>
    <w:rsid w:val="001B5D45"/>
    <w:rsid w:val="001C297A"/>
    <w:rsid w:val="001C3C7D"/>
    <w:rsid w:val="001D02E0"/>
    <w:rsid w:val="001D2069"/>
    <w:rsid w:val="001D4718"/>
    <w:rsid w:val="001D5110"/>
    <w:rsid w:val="001D548C"/>
    <w:rsid w:val="001D7B62"/>
    <w:rsid w:val="001E4100"/>
    <w:rsid w:val="001E5A2F"/>
    <w:rsid w:val="001E6216"/>
    <w:rsid w:val="001F1189"/>
    <w:rsid w:val="001F659A"/>
    <w:rsid w:val="00203536"/>
    <w:rsid w:val="00203859"/>
    <w:rsid w:val="00203A10"/>
    <w:rsid w:val="00207822"/>
    <w:rsid w:val="00210AE6"/>
    <w:rsid w:val="002130CA"/>
    <w:rsid w:val="0021685C"/>
    <w:rsid w:val="00216C70"/>
    <w:rsid w:val="00221606"/>
    <w:rsid w:val="00221ACF"/>
    <w:rsid w:val="002224C9"/>
    <w:rsid w:val="002241A9"/>
    <w:rsid w:val="002241E6"/>
    <w:rsid w:val="0022483C"/>
    <w:rsid w:val="00224B83"/>
    <w:rsid w:val="002255A3"/>
    <w:rsid w:val="00234C82"/>
    <w:rsid w:val="00241921"/>
    <w:rsid w:val="0024313B"/>
    <w:rsid w:val="0024541D"/>
    <w:rsid w:val="00247051"/>
    <w:rsid w:val="0025221F"/>
    <w:rsid w:val="00255077"/>
    <w:rsid w:val="00256A3D"/>
    <w:rsid w:val="00260F9E"/>
    <w:rsid w:val="0026252B"/>
    <w:rsid w:val="00267FFD"/>
    <w:rsid w:val="002719B3"/>
    <w:rsid w:val="002739FE"/>
    <w:rsid w:val="00275972"/>
    <w:rsid w:val="00275EED"/>
    <w:rsid w:val="00280F2B"/>
    <w:rsid w:val="002917AB"/>
    <w:rsid w:val="002917E9"/>
    <w:rsid w:val="0029349B"/>
    <w:rsid w:val="00294BDF"/>
    <w:rsid w:val="002A06EB"/>
    <w:rsid w:val="002A6F1A"/>
    <w:rsid w:val="002A71B3"/>
    <w:rsid w:val="002B04D3"/>
    <w:rsid w:val="002B131B"/>
    <w:rsid w:val="002B4CB8"/>
    <w:rsid w:val="002B504F"/>
    <w:rsid w:val="002B54BA"/>
    <w:rsid w:val="002B7DE4"/>
    <w:rsid w:val="002D3403"/>
    <w:rsid w:val="002D74D6"/>
    <w:rsid w:val="002D7BC6"/>
    <w:rsid w:val="002E64BF"/>
    <w:rsid w:val="002F0370"/>
    <w:rsid w:val="002F1C91"/>
    <w:rsid w:val="002F24B6"/>
    <w:rsid w:val="002F296F"/>
    <w:rsid w:val="00312126"/>
    <w:rsid w:val="003138C4"/>
    <w:rsid w:val="00313939"/>
    <w:rsid w:val="0031577F"/>
    <w:rsid w:val="00322DBF"/>
    <w:rsid w:val="00325594"/>
    <w:rsid w:val="00325B58"/>
    <w:rsid w:val="00326C32"/>
    <w:rsid w:val="00327A4E"/>
    <w:rsid w:val="003312B9"/>
    <w:rsid w:val="00332C17"/>
    <w:rsid w:val="00333052"/>
    <w:rsid w:val="00344E9F"/>
    <w:rsid w:val="00345E31"/>
    <w:rsid w:val="0034692A"/>
    <w:rsid w:val="00354440"/>
    <w:rsid w:val="00362C20"/>
    <w:rsid w:val="00371BA4"/>
    <w:rsid w:val="00374958"/>
    <w:rsid w:val="00374A40"/>
    <w:rsid w:val="003812A5"/>
    <w:rsid w:val="00382464"/>
    <w:rsid w:val="00383E93"/>
    <w:rsid w:val="0038506F"/>
    <w:rsid w:val="003851C6"/>
    <w:rsid w:val="00391808"/>
    <w:rsid w:val="003929A8"/>
    <w:rsid w:val="00397102"/>
    <w:rsid w:val="00397DBF"/>
    <w:rsid w:val="003A0A79"/>
    <w:rsid w:val="003A0A7E"/>
    <w:rsid w:val="003A31CC"/>
    <w:rsid w:val="003A4FF9"/>
    <w:rsid w:val="003B0EAF"/>
    <w:rsid w:val="003B4272"/>
    <w:rsid w:val="003B4E08"/>
    <w:rsid w:val="003B58F3"/>
    <w:rsid w:val="003B6846"/>
    <w:rsid w:val="003D057A"/>
    <w:rsid w:val="003D1263"/>
    <w:rsid w:val="003D12BE"/>
    <w:rsid w:val="003D3353"/>
    <w:rsid w:val="003D73CE"/>
    <w:rsid w:val="003D74D0"/>
    <w:rsid w:val="003E13F7"/>
    <w:rsid w:val="003E34D5"/>
    <w:rsid w:val="003E43F4"/>
    <w:rsid w:val="003E70D6"/>
    <w:rsid w:val="003F05F0"/>
    <w:rsid w:val="003F3083"/>
    <w:rsid w:val="003F3E5B"/>
    <w:rsid w:val="00400A36"/>
    <w:rsid w:val="00402BF7"/>
    <w:rsid w:val="00410BE1"/>
    <w:rsid w:val="0042048C"/>
    <w:rsid w:val="0042199C"/>
    <w:rsid w:val="0042740D"/>
    <w:rsid w:val="00435A35"/>
    <w:rsid w:val="0043732C"/>
    <w:rsid w:val="00437479"/>
    <w:rsid w:val="004434BF"/>
    <w:rsid w:val="00444410"/>
    <w:rsid w:val="004465B0"/>
    <w:rsid w:val="00447F79"/>
    <w:rsid w:val="00456B84"/>
    <w:rsid w:val="00460DA5"/>
    <w:rsid w:val="00466719"/>
    <w:rsid w:val="00473346"/>
    <w:rsid w:val="00484350"/>
    <w:rsid w:val="00490E91"/>
    <w:rsid w:val="00493327"/>
    <w:rsid w:val="00497268"/>
    <w:rsid w:val="00497381"/>
    <w:rsid w:val="004A0897"/>
    <w:rsid w:val="004A5AC6"/>
    <w:rsid w:val="004A5C8C"/>
    <w:rsid w:val="004A6653"/>
    <w:rsid w:val="004A6F6C"/>
    <w:rsid w:val="004A774B"/>
    <w:rsid w:val="004B4934"/>
    <w:rsid w:val="004B4F0A"/>
    <w:rsid w:val="004B5B97"/>
    <w:rsid w:val="004C0A16"/>
    <w:rsid w:val="004C0C9D"/>
    <w:rsid w:val="004C1CDD"/>
    <w:rsid w:val="004D4A2E"/>
    <w:rsid w:val="004D6CEB"/>
    <w:rsid w:val="004F04C8"/>
    <w:rsid w:val="004F1A09"/>
    <w:rsid w:val="00504625"/>
    <w:rsid w:val="00511D21"/>
    <w:rsid w:val="0051392C"/>
    <w:rsid w:val="00513D05"/>
    <w:rsid w:val="0051473D"/>
    <w:rsid w:val="00515F95"/>
    <w:rsid w:val="0051711E"/>
    <w:rsid w:val="00522CD7"/>
    <w:rsid w:val="0052468D"/>
    <w:rsid w:val="00524A4D"/>
    <w:rsid w:val="00531317"/>
    <w:rsid w:val="00531950"/>
    <w:rsid w:val="00534198"/>
    <w:rsid w:val="00535A67"/>
    <w:rsid w:val="00536C89"/>
    <w:rsid w:val="0054190A"/>
    <w:rsid w:val="005445F7"/>
    <w:rsid w:val="005535F8"/>
    <w:rsid w:val="00554412"/>
    <w:rsid w:val="00555765"/>
    <w:rsid w:val="00563AB2"/>
    <w:rsid w:val="005645DE"/>
    <w:rsid w:val="0056476B"/>
    <w:rsid w:val="00570F31"/>
    <w:rsid w:val="005720F9"/>
    <w:rsid w:val="00587561"/>
    <w:rsid w:val="00591959"/>
    <w:rsid w:val="00593EBC"/>
    <w:rsid w:val="00595A15"/>
    <w:rsid w:val="005A0BEA"/>
    <w:rsid w:val="005B0268"/>
    <w:rsid w:val="005C300C"/>
    <w:rsid w:val="005C396B"/>
    <w:rsid w:val="005C562B"/>
    <w:rsid w:val="005C60FA"/>
    <w:rsid w:val="005D0683"/>
    <w:rsid w:val="005D1A26"/>
    <w:rsid w:val="005D4AEC"/>
    <w:rsid w:val="005E238A"/>
    <w:rsid w:val="005F18ED"/>
    <w:rsid w:val="005F26DC"/>
    <w:rsid w:val="005F5E13"/>
    <w:rsid w:val="00605473"/>
    <w:rsid w:val="00610C23"/>
    <w:rsid w:val="00610EB3"/>
    <w:rsid w:val="00624068"/>
    <w:rsid w:val="0064047E"/>
    <w:rsid w:val="00643EB6"/>
    <w:rsid w:val="00647044"/>
    <w:rsid w:val="00650E52"/>
    <w:rsid w:val="0066107A"/>
    <w:rsid w:val="00664DC7"/>
    <w:rsid w:val="00665221"/>
    <w:rsid w:val="0067763C"/>
    <w:rsid w:val="00682CA4"/>
    <w:rsid w:val="0069054B"/>
    <w:rsid w:val="00690612"/>
    <w:rsid w:val="00693F8D"/>
    <w:rsid w:val="00696337"/>
    <w:rsid w:val="006A36C9"/>
    <w:rsid w:val="006B2E3F"/>
    <w:rsid w:val="006C27B9"/>
    <w:rsid w:val="006C4D04"/>
    <w:rsid w:val="006C4F0D"/>
    <w:rsid w:val="006D565C"/>
    <w:rsid w:val="006D6830"/>
    <w:rsid w:val="006D75C6"/>
    <w:rsid w:val="006E7D39"/>
    <w:rsid w:val="006F2575"/>
    <w:rsid w:val="006F2A68"/>
    <w:rsid w:val="006F585B"/>
    <w:rsid w:val="007003AE"/>
    <w:rsid w:val="00706C3C"/>
    <w:rsid w:val="0071260F"/>
    <w:rsid w:val="007216C7"/>
    <w:rsid w:val="00721C26"/>
    <w:rsid w:val="00724A89"/>
    <w:rsid w:val="007262C3"/>
    <w:rsid w:val="007269CD"/>
    <w:rsid w:val="0073309B"/>
    <w:rsid w:val="00735AD6"/>
    <w:rsid w:val="00743226"/>
    <w:rsid w:val="0075097D"/>
    <w:rsid w:val="00770F03"/>
    <w:rsid w:val="007719F6"/>
    <w:rsid w:val="007727EF"/>
    <w:rsid w:val="007758C0"/>
    <w:rsid w:val="00776632"/>
    <w:rsid w:val="007803AC"/>
    <w:rsid w:val="00784A86"/>
    <w:rsid w:val="00785D42"/>
    <w:rsid w:val="00791161"/>
    <w:rsid w:val="00793D56"/>
    <w:rsid w:val="007975B5"/>
    <w:rsid w:val="007A2BD5"/>
    <w:rsid w:val="007A5111"/>
    <w:rsid w:val="007B151E"/>
    <w:rsid w:val="007B2A3E"/>
    <w:rsid w:val="007B3C14"/>
    <w:rsid w:val="007B4528"/>
    <w:rsid w:val="007D0A18"/>
    <w:rsid w:val="007D5615"/>
    <w:rsid w:val="007E1ADE"/>
    <w:rsid w:val="007E3C35"/>
    <w:rsid w:val="007E630C"/>
    <w:rsid w:val="007E64E9"/>
    <w:rsid w:val="007E7E52"/>
    <w:rsid w:val="007F0F82"/>
    <w:rsid w:val="007F15A4"/>
    <w:rsid w:val="007F2EC2"/>
    <w:rsid w:val="007F57FE"/>
    <w:rsid w:val="00800F20"/>
    <w:rsid w:val="00801BBC"/>
    <w:rsid w:val="0080262E"/>
    <w:rsid w:val="00811B79"/>
    <w:rsid w:val="0082048E"/>
    <w:rsid w:val="00821EEE"/>
    <w:rsid w:val="00825145"/>
    <w:rsid w:val="00831A2D"/>
    <w:rsid w:val="00833F0E"/>
    <w:rsid w:val="008371E3"/>
    <w:rsid w:val="00840691"/>
    <w:rsid w:val="00840F4D"/>
    <w:rsid w:val="00843645"/>
    <w:rsid w:val="00844E3F"/>
    <w:rsid w:val="0084640F"/>
    <w:rsid w:val="008500BD"/>
    <w:rsid w:val="00852FC1"/>
    <w:rsid w:val="0085415C"/>
    <w:rsid w:val="008625A1"/>
    <w:rsid w:val="00862AE6"/>
    <w:rsid w:val="008636CE"/>
    <w:rsid w:val="00872B2A"/>
    <w:rsid w:val="00873699"/>
    <w:rsid w:val="0087389F"/>
    <w:rsid w:val="00881A76"/>
    <w:rsid w:val="00882E4F"/>
    <w:rsid w:val="00892059"/>
    <w:rsid w:val="008932F1"/>
    <w:rsid w:val="008942B1"/>
    <w:rsid w:val="008961D0"/>
    <w:rsid w:val="008A13AA"/>
    <w:rsid w:val="008A2D0D"/>
    <w:rsid w:val="008A6DA8"/>
    <w:rsid w:val="008B08C9"/>
    <w:rsid w:val="008B0C73"/>
    <w:rsid w:val="008B125F"/>
    <w:rsid w:val="008B130E"/>
    <w:rsid w:val="008B2B5F"/>
    <w:rsid w:val="008B332C"/>
    <w:rsid w:val="008C3FF3"/>
    <w:rsid w:val="008D3156"/>
    <w:rsid w:val="008D71AE"/>
    <w:rsid w:val="008D79AD"/>
    <w:rsid w:val="008E0570"/>
    <w:rsid w:val="008E2763"/>
    <w:rsid w:val="008E3492"/>
    <w:rsid w:val="008F2628"/>
    <w:rsid w:val="008F5B90"/>
    <w:rsid w:val="008F72DC"/>
    <w:rsid w:val="0090173B"/>
    <w:rsid w:val="00913521"/>
    <w:rsid w:val="009216B1"/>
    <w:rsid w:val="009216CA"/>
    <w:rsid w:val="009327A7"/>
    <w:rsid w:val="00936944"/>
    <w:rsid w:val="00940E21"/>
    <w:rsid w:val="00940EEE"/>
    <w:rsid w:val="009418A6"/>
    <w:rsid w:val="00942948"/>
    <w:rsid w:val="00946ED7"/>
    <w:rsid w:val="00947EB9"/>
    <w:rsid w:val="009534FE"/>
    <w:rsid w:val="00954E56"/>
    <w:rsid w:val="009568BD"/>
    <w:rsid w:val="00957415"/>
    <w:rsid w:val="009635DD"/>
    <w:rsid w:val="009658D8"/>
    <w:rsid w:val="00967FC2"/>
    <w:rsid w:val="0097236E"/>
    <w:rsid w:val="00974F46"/>
    <w:rsid w:val="00975484"/>
    <w:rsid w:val="0097573B"/>
    <w:rsid w:val="00977B88"/>
    <w:rsid w:val="00984F36"/>
    <w:rsid w:val="009927D2"/>
    <w:rsid w:val="00993572"/>
    <w:rsid w:val="0099556E"/>
    <w:rsid w:val="0099601E"/>
    <w:rsid w:val="009970E3"/>
    <w:rsid w:val="009A0DB8"/>
    <w:rsid w:val="009A586D"/>
    <w:rsid w:val="009B084A"/>
    <w:rsid w:val="009B38E8"/>
    <w:rsid w:val="009B5D2D"/>
    <w:rsid w:val="009C32EE"/>
    <w:rsid w:val="009D7BBC"/>
    <w:rsid w:val="009E0B5C"/>
    <w:rsid w:val="009E20CF"/>
    <w:rsid w:val="009E25D4"/>
    <w:rsid w:val="009E2FB5"/>
    <w:rsid w:val="009E3E6D"/>
    <w:rsid w:val="009F0B1D"/>
    <w:rsid w:val="009F0E60"/>
    <w:rsid w:val="009F2723"/>
    <w:rsid w:val="009F377C"/>
    <w:rsid w:val="009F4DF9"/>
    <w:rsid w:val="00A02B0A"/>
    <w:rsid w:val="00A14041"/>
    <w:rsid w:val="00A24757"/>
    <w:rsid w:val="00A255F0"/>
    <w:rsid w:val="00A27367"/>
    <w:rsid w:val="00A31D61"/>
    <w:rsid w:val="00A328C9"/>
    <w:rsid w:val="00A34205"/>
    <w:rsid w:val="00A362B3"/>
    <w:rsid w:val="00A42A79"/>
    <w:rsid w:val="00A50EC0"/>
    <w:rsid w:val="00A60F43"/>
    <w:rsid w:val="00A621F7"/>
    <w:rsid w:val="00A63094"/>
    <w:rsid w:val="00A6434B"/>
    <w:rsid w:val="00A657B7"/>
    <w:rsid w:val="00A81DF5"/>
    <w:rsid w:val="00A827D3"/>
    <w:rsid w:val="00A82913"/>
    <w:rsid w:val="00A83883"/>
    <w:rsid w:val="00A91EE0"/>
    <w:rsid w:val="00A94709"/>
    <w:rsid w:val="00AA14FA"/>
    <w:rsid w:val="00AA3FB7"/>
    <w:rsid w:val="00AA43EA"/>
    <w:rsid w:val="00AA62EE"/>
    <w:rsid w:val="00AA7475"/>
    <w:rsid w:val="00AA7982"/>
    <w:rsid w:val="00AB324C"/>
    <w:rsid w:val="00AB7611"/>
    <w:rsid w:val="00AC0DD8"/>
    <w:rsid w:val="00AC4A22"/>
    <w:rsid w:val="00AC5084"/>
    <w:rsid w:val="00AD7952"/>
    <w:rsid w:val="00AE051F"/>
    <w:rsid w:val="00AE1611"/>
    <w:rsid w:val="00AE24EE"/>
    <w:rsid w:val="00AE5EAB"/>
    <w:rsid w:val="00AF1DD3"/>
    <w:rsid w:val="00B004ED"/>
    <w:rsid w:val="00B040D9"/>
    <w:rsid w:val="00B0682F"/>
    <w:rsid w:val="00B10601"/>
    <w:rsid w:val="00B11C85"/>
    <w:rsid w:val="00B12B55"/>
    <w:rsid w:val="00B14AEA"/>
    <w:rsid w:val="00B2279C"/>
    <w:rsid w:val="00B22ABD"/>
    <w:rsid w:val="00B236C2"/>
    <w:rsid w:val="00B26C13"/>
    <w:rsid w:val="00B327A3"/>
    <w:rsid w:val="00B33300"/>
    <w:rsid w:val="00B33D00"/>
    <w:rsid w:val="00B34C98"/>
    <w:rsid w:val="00B371FE"/>
    <w:rsid w:val="00B37CDE"/>
    <w:rsid w:val="00B40260"/>
    <w:rsid w:val="00B42D59"/>
    <w:rsid w:val="00B439FD"/>
    <w:rsid w:val="00B45AF2"/>
    <w:rsid w:val="00B46B38"/>
    <w:rsid w:val="00B47BC1"/>
    <w:rsid w:val="00B51157"/>
    <w:rsid w:val="00B5267D"/>
    <w:rsid w:val="00B604D4"/>
    <w:rsid w:val="00B6384A"/>
    <w:rsid w:val="00B7087F"/>
    <w:rsid w:val="00B74548"/>
    <w:rsid w:val="00B858C9"/>
    <w:rsid w:val="00B870F7"/>
    <w:rsid w:val="00B87930"/>
    <w:rsid w:val="00B92FD8"/>
    <w:rsid w:val="00B95F6C"/>
    <w:rsid w:val="00BA1C5C"/>
    <w:rsid w:val="00BB2D91"/>
    <w:rsid w:val="00BB4D45"/>
    <w:rsid w:val="00BB62F2"/>
    <w:rsid w:val="00BC21D1"/>
    <w:rsid w:val="00BC4D41"/>
    <w:rsid w:val="00BD4014"/>
    <w:rsid w:val="00BD6918"/>
    <w:rsid w:val="00BE0657"/>
    <w:rsid w:val="00BE0D34"/>
    <w:rsid w:val="00BE3B3D"/>
    <w:rsid w:val="00BF08D6"/>
    <w:rsid w:val="00BF3DA5"/>
    <w:rsid w:val="00C07A0C"/>
    <w:rsid w:val="00C07DAB"/>
    <w:rsid w:val="00C1051A"/>
    <w:rsid w:val="00C13C43"/>
    <w:rsid w:val="00C14E4C"/>
    <w:rsid w:val="00C23285"/>
    <w:rsid w:val="00C23B43"/>
    <w:rsid w:val="00C314DC"/>
    <w:rsid w:val="00C34AEB"/>
    <w:rsid w:val="00C43B56"/>
    <w:rsid w:val="00C45C96"/>
    <w:rsid w:val="00C50619"/>
    <w:rsid w:val="00C50D59"/>
    <w:rsid w:val="00C52150"/>
    <w:rsid w:val="00C62820"/>
    <w:rsid w:val="00C63B8E"/>
    <w:rsid w:val="00C72806"/>
    <w:rsid w:val="00C747D7"/>
    <w:rsid w:val="00C75387"/>
    <w:rsid w:val="00C75F48"/>
    <w:rsid w:val="00C77A25"/>
    <w:rsid w:val="00C846C5"/>
    <w:rsid w:val="00C91EE5"/>
    <w:rsid w:val="00CA2EA7"/>
    <w:rsid w:val="00CA6F0F"/>
    <w:rsid w:val="00CA75EB"/>
    <w:rsid w:val="00CB72AF"/>
    <w:rsid w:val="00CC57A6"/>
    <w:rsid w:val="00CC773E"/>
    <w:rsid w:val="00CD01CD"/>
    <w:rsid w:val="00CD47DC"/>
    <w:rsid w:val="00CD62BF"/>
    <w:rsid w:val="00CF13B8"/>
    <w:rsid w:val="00CF4A2A"/>
    <w:rsid w:val="00CF5F93"/>
    <w:rsid w:val="00CF6783"/>
    <w:rsid w:val="00CF7607"/>
    <w:rsid w:val="00D00008"/>
    <w:rsid w:val="00D04C51"/>
    <w:rsid w:val="00D04D11"/>
    <w:rsid w:val="00D10879"/>
    <w:rsid w:val="00D118AC"/>
    <w:rsid w:val="00D15679"/>
    <w:rsid w:val="00D164A4"/>
    <w:rsid w:val="00D32108"/>
    <w:rsid w:val="00D32B7E"/>
    <w:rsid w:val="00D32C64"/>
    <w:rsid w:val="00D402EA"/>
    <w:rsid w:val="00D4473D"/>
    <w:rsid w:val="00D50B03"/>
    <w:rsid w:val="00D524A1"/>
    <w:rsid w:val="00D52AF4"/>
    <w:rsid w:val="00D537C2"/>
    <w:rsid w:val="00D570BB"/>
    <w:rsid w:val="00D606E1"/>
    <w:rsid w:val="00D617FB"/>
    <w:rsid w:val="00D6424D"/>
    <w:rsid w:val="00D64E22"/>
    <w:rsid w:val="00D67A4A"/>
    <w:rsid w:val="00D761E2"/>
    <w:rsid w:val="00D80045"/>
    <w:rsid w:val="00D802BF"/>
    <w:rsid w:val="00D80A45"/>
    <w:rsid w:val="00D80F15"/>
    <w:rsid w:val="00D838A6"/>
    <w:rsid w:val="00D84769"/>
    <w:rsid w:val="00DA06BA"/>
    <w:rsid w:val="00DA214A"/>
    <w:rsid w:val="00DA415F"/>
    <w:rsid w:val="00DA620D"/>
    <w:rsid w:val="00DB03D0"/>
    <w:rsid w:val="00DB114A"/>
    <w:rsid w:val="00DB1D02"/>
    <w:rsid w:val="00DB55AA"/>
    <w:rsid w:val="00DB7B84"/>
    <w:rsid w:val="00DC4BDA"/>
    <w:rsid w:val="00DC6461"/>
    <w:rsid w:val="00DC66F0"/>
    <w:rsid w:val="00DD3D15"/>
    <w:rsid w:val="00DD3E48"/>
    <w:rsid w:val="00DD6626"/>
    <w:rsid w:val="00DE0823"/>
    <w:rsid w:val="00DE0BC0"/>
    <w:rsid w:val="00DE72F6"/>
    <w:rsid w:val="00DE7C50"/>
    <w:rsid w:val="00DF028B"/>
    <w:rsid w:val="00DF6C9F"/>
    <w:rsid w:val="00E00D1A"/>
    <w:rsid w:val="00E07609"/>
    <w:rsid w:val="00E07A77"/>
    <w:rsid w:val="00E1071A"/>
    <w:rsid w:val="00E11B65"/>
    <w:rsid w:val="00E1291A"/>
    <w:rsid w:val="00E1693A"/>
    <w:rsid w:val="00E42A03"/>
    <w:rsid w:val="00E46F41"/>
    <w:rsid w:val="00E51B77"/>
    <w:rsid w:val="00E57F9C"/>
    <w:rsid w:val="00E61CDB"/>
    <w:rsid w:val="00E65757"/>
    <w:rsid w:val="00E65A45"/>
    <w:rsid w:val="00E65F2D"/>
    <w:rsid w:val="00E745C5"/>
    <w:rsid w:val="00E813C4"/>
    <w:rsid w:val="00E81430"/>
    <w:rsid w:val="00E81D01"/>
    <w:rsid w:val="00E82AA8"/>
    <w:rsid w:val="00E8676B"/>
    <w:rsid w:val="00E933E4"/>
    <w:rsid w:val="00E953B6"/>
    <w:rsid w:val="00EA025A"/>
    <w:rsid w:val="00EC2378"/>
    <w:rsid w:val="00ED0A12"/>
    <w:rsid w:val="00ED1F54"/>
    <w:rsid w:val="00ED2CFE"/>
    <w:rsid w:val="00ED5D66"/>
    <w:rsid w:val="00EE535A"/>
    <w:rsid w:val="00EF6B77"/>
    <w:rsid w:val="00EF7966"/>
    <w:rsid w:val="00F00F2F"/>
    <w:rsid w:val="00F029F7"/>
    <w:rsid w:val="00F03756"/>
    <w:rsid w:val="00F12CAB"/>
    <w:rsid w:val="00F149CC"/>
    <w:rsid w:val="00F15D1F"/>
    <w:rsid w:val="00F17902"/>
    <w:rsid w:val="00F20EE8"/>
    <w:rsid w:val="00F22B54"/>
    <w:rsid w:val="00F301F4"/>
    <w:rsid w:val="00F350B8"/>
    <w:rsid w:val="00F363D4"/>
    <w:rsid w:val="00F40039"/>
    <w:rsid w:val="00F40928"/>
    <w:rsid w:val="00F43B5A"/>
    <w:rsid w:val="00F43C10"/>
    <w:rsid w:val="00F4702E"/>
    <w:rsid w:val="00F511EB"/>
    <w:rsid w:val="00F62545"/>
    <w:rsid w:val="00F66B98"/>
    <w:rsid w:val="00F66F01"/>
    <w:rsid w:val="00F67A2E"/>
    <w:rsid w:val="00F74C6E"/>
    <w:rsid w:val="00F8039A"/>
    <w:rsid w:val="00F85C7E"/>
    <w:rsid w:val="00F85F14"/>
    <w:rsid w:val="00F86C5C"/>
    <w:rsid w:val="00F9061D"/>
    <w:rsid w:val="00F93611"/>
    <w:rsid w:val="00F96619"/>
    <w:rsid w:val="00F96CFB"/>
    <w:rsid w:val="00FA1504"/>
    <w:rsid w:val="00FA5E8C"/>
    <w:rsid w:val="00FA7EE0"/>
    <w:rsid w:val="00FB05F4"/>
    <w:rsid w:val="00FB3359"/>
    <w:rsid w:val="00FB4F71"/>
    <w:rsid w:val="00FB5332"/>
    <w:rsid w:val="00FC3290"/>
    <w:rsid w:val="00FC48E8"/>
    <w:rsid w:val="00FC52BB"/>
    <w:rsid w:val="00FC59A7"/>
    <w:rsid w:val="00FC74D4"/>
    <w:rsid w:val="00FD20E0"/>
    <w:rsid w:val="00FD4E06"/>
    <w:rsid w:val="00FD547D"/>
    <w:rsid w:val="00FD57F8"/>
    <w:rsid w:val="00FD66B7"/>
    <w:rsid w:val="00FD6B33"/>
    <w:rsid w:val="00FE19E2"/>
    <w:rsid w:val="00FE1A2B"/>
    <w:rsid w:val="00FE2753"/>
    <w:rsid w:val="00FE308A"/>
    <w:rsid w:val="00FF0BA8"/>
    <w:rsid w:val="00FF1157"/>
    <w:rsid w:val="00FF127B"/>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6635A15"/>
  <w15:docId w15:val="{5006C1D0-EE63-49C7-8A08-6A0EE7742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137"/>
    <w:pPr>
      <w:spacing w:after="120"/>
      <w:jc w:val="both"/>
    </w:pPr>
    <w:rPr>
      <w:rFonts w:asciiTheme="minorHAnsi" w:hAnsiTheme="minorHAnsi"/>
      <w:lang w:eastAsia="en-US"/>
    </w:rPr>
  </w:style>
  <w:style w:type="paragraph" w:styleId="Heading1">
    <w:name w:val="heading 1"/>
    <w:aliases w:val="chapitre,Titre 11,t1.T1.Titre 1,t1,TITRE 1 SL"/>
    <w:basedOn w:val="Normal"/>
    <w:next w:val="Text1"/>
    <w:link w:val="Heading1Char"/>
    <w:autoRedefine/>
    <w:qFormat/>
    <w:rsid w:val="00A81DF5"/>
    <w:pPr>
      <w:keepNext/>
      <w:numPr>
        <w:numId w:val="19"/>
      </w:numPr>
      <w:pBdr>
        <w:bottom w:val="single" w:sz="4" w:space="1" w:color="auto"/>
      </w:pBdr>
      <w:tabs>
        <w:tab w:val="left" w:pos="0"/>
      </w:tabs>
      <w:spacing w:before="240"/>
      <w:ind w:hanging="858"/>
      <w:jc w:val="left"/>
      <w:outlineLvl w:val="0"/>
    </w:pPr>
    <w:rPr>
      <w:rFonts w:ascii="Calibri" w:hAnsi="Calibri"/>
      <w:b/>
      <w:smallCaps/>
      <w:sz w:val="28"/>
    </w:rPr>
  </w:style>
  <w:style w:type="paragraph" w:styleId="Heading2">
    <w:name w:val="heading 2"/>
    <w:aliases w:val="Niveau 2,H2,paragraphe,t2,h2"/>
    <w:basedOn w:val="Normal"/>
    <w:next w:val="Text2"/>
    <w:link w:val="Heading2Char"/>
    <w:qFormat/>
    <w:rsid w:val="00A94709"/>
    <w:pPr>
      <w:keepNext/>
      <w:numPr>
        <w:ilvl w:val="1"/>
        <w:numId w:val="19"/>
      </w:numPr>
      <w:spacing w:before="60" w:after="200"/>
      <w:outlineLvl w:val="1"/>
    </w:pPr>
    <w:rPr>
      <w:b/>
      <w:sz w:val="24"/>
    </w:rPr>
  </w:style>
  <w:style w:type="paragraph" w:styleId="Heading3">
    <w:name w:val="heading 3"/>
    <w:basedOn w:val="Normal"/>
    <w:next w:val="Text3"/>
    <w:autoRedefine/>
    <w:qFormat/>
    <w:rsid w:val="002B04D3"/>
    <w:pPr>
      <w:keepNext/>
      <w:numPr>
        <w:ilvl w:val="2"/>
        <w:numId w:val="19"/>
      </w:numPr>
      <w:spacing w:before="60"/>
      <w:jc w:val="left"/>
      <w:outlineLvl w:val="2"/>
    </w:pPr>
    <w:rPr>
      <w:sz w:val="24"/>
    </w:rPr>
  </w:style>
  <w:style w:type="paragraph" w:styleId="Heading4">
    <w:name w:val="heading 4"/>
    <w:basedOn w:val="Normal"/>
    <w:next w:val="Text4"/>
    <w:qFormat/>
    <w:rsid w:val="00A94709"/>
    <w:pPr>
      <w:keepNext/>
      <w:numPr>
        <w:ilvl w:val="3"/>
        <w:numId w:val="19"/>
      </w:numPr>
      <w:spacing w:before="60"/>
      <w:outlineLvl w:val="3"/>
    </w:pPr>
    <w:rPr>
      <w:i/>
      <w:sz w:val="24"/>
    </w:rPr>
  </w:style>
  <w:style w:type="paragraph" w:styleId="Heading5">
    <w:name w:val="heading 5"/>
    <w:basedOn w:val="Normal"/>
    <w:next w:val="Normal"/>
    <w:qFormat/>
    <w:rsid w:val="00A94709"/>
    <w:pPr>
      <w:numPr>
        <w:ilvl w:val="4"/>
        <w:numId w:val="19"/>
      </w:numPr>
      <w:spacing w:before="40"/>
      <w:outlineLvl w:val="4"/>
    </w:pPr>
  </w:style>
  <w:style w:type="paragraph" w:styleId="Heading6">
    <w:name w:val="heading 6"/>
    <w:basedOn w:val="Normal"/>
    <w:next w:val="Normal"/>
    <w:qFormat/>
    <w:rsid w:val="00A94709"/>
    <w:pPr>
      <w:numPr>
        <w:ilvl w:val="5"/>
        <w:numId w:val="19"/>
      </w:numPr>
      <w:spacing w:before="40"/>
      <w:outlineLvl w:val="5"/>
    </w:pPr>
  </w:style>
  <w:style w:type="paragraph" w:styleId="Heading7">
    <w:name w:val="heading 7"/>
    <w:basedOn w:val="Normal"/>
    <w:next w:val="Normal"/>
    <w:qFormat/>
    <w:rsid w:val="00A94709"/>
    <w:pPr>
      <w:numPr>
        <w:ilvl w:val="6"/>
        <w:numId w:val="19"/>
      </w:numPr>
      <w:spacing w:before="40"/>
      <w:outlineLvl w:val="6"/>
    </w:pPr>
  </w:style>
  <w:style w:type="paragraph" w:styleId="Heading8">
    <w:name w:val="heading 8"/>
    <w:basedOn w:val="Normal"/>
    <w:next w:val="Normal"/>
    <w:qFormat/>
    <w:rsid w:val="00A94709"/>
    <w:pPr>
      <w:numPr>
        <w:ilvl w:val="7"/>
        <w:numId w:val="19"/>
      </w:numPr>
      <w:spacing w:before="40"/>
      <w:outlineLvl w:val="7"/>
    </w:pPr>
  </w:style>
  <w:style w:type="paragraph" w:styleId="Heading9">
    <w:name w:val="heading 9"/>
    <w:basedOn w:val="Normal"/>
    <w:next w:val="Normal"/>
    <w:qFormat/>
    <w:pPr>
      <w:numPr>
        <w:ilvl w:val="8"/>
        <w:numId w:val="1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3"/>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link w:val="FootnoteTextChar"/>
    <w:semiHidden/>
    <w:pPr>
      <w:ind w:left="357" w:hanging="357"/>
    </w:pPr>
  </w:style>
  <w:style w:type="paragraph" w:styleId="Header">
    <w:name w:val="header"/>
    <w:basedOn w:val="Normal"/>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5"/>
      </w:numPr>
    </w:pPr>
  </w:style>
  <w:style w:type="paragraph" w:styleId="ListNumber3">
    <w:name w:val="List Number 3"/>
    <w:basedOn w:val="Text3"/>
    <w:pPr>
      <w:numPr>
        <w:numId w:val="16"/>
      </w:numPr>
    </w:pPr>
  </w:style>
  <w:style w:type="paragraph" w:styleId="ListNumber4">
    <w:name w:val="List Number 4"/>
    <w:basedOn w:val="Text4"/>
    <w:pPr>
      <w:numPr>
        <w:numId w:val="17"/>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sz w:val="22"/>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uiPriority w:val="39"/>
    <w:rsid w:val="009534FE"/>
    <w:pPr>
      <w:tabs>
        <w:tab w:val="right" w:leader="dot" w:pos="8640"/>
      </w:tabs>
      <w:spacing w:before="120"/>
      <w:ind w:left="284" w:right="720" w:hanging="284"/>
      <w:jc w:val="left"/>
    </w:pPr>
    <w:rPr>
      <w:rFonts w:cstheme="minorHAnsi"/>
      <w:b/>
      <w:caps/>
      <w:noProof/>
    </w:rPr>
  </w:style>
  <w:style w:type="paragraph" w:styleId="TOC2">
    <w:name w:val="toc 2"/>
    <w:basedOn w:val="Normal"/>
    <w:next w:val="Normal"/>
    <w:autoRedefine/>
    <w:uiPriority w:val="39"/>
    <w:rsid w:val="00084F09"/>
    <w:pPr>
      <w:tabs>
        <w:tab w:val="left" w:pos="709"/>
        <w:tab w:val="right" w:leader="dot" w:pos="8640"/>
      </w:tabs>
      <w:spacing w:before="60" w:after="60"/>
      <w:ind w:left="482" w:right="720" w:hanging="198"/>
    </w:pPr>
    <w:rPr>
      <w:noProof/>
    </w:rPr>
  </w:style>
  <w:style w:type="paragraph" w:styleId="TOC3">
    <w:name w:val="toc 3"/>
    <w:basedOn w:val="Normal"/>
    <w:next w:val="Normal"/>
    <w:uiPriority w:val="39"/>
    <w:rsid w:val="002D3403"/>
    <w:pPr>
      <w:tabs>
        <w:tab w:val="left" w:pos="1051"/>
        <w:tab w:val="right" w:leader="dot" w:pos="8640"/>
      </w:tabs>
      <w:spacing w:before="60" w:after="60"/>
      <w:ind w:left="595" w:right="720" w:hanging="28"/>
    </w:pPr>
  </w:style>
  <w:style w:type="paragraph" w:styleId="TOC4">
    <w:name w:val="toc 4"/>
    <w:basedOn w:val="Normal"/>
    <w:next w:val="Normal"/>
    <w:uiPriority w:val="39"/>
    <w:pPr>
      <w:tabs>
        <w:tab w:val="right" w:leader="dot" w:pos="8641"/>
      </w:tabs>
      <w:spacing w:before="20" w:after="60"/>
      <w:ind w:left="709" w:right="720" w:hanging="709"/>
    </w:pPr>
    <w:rPr>
      <w:noProof/>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3"/>
      </w:numPr>
    </w:pPr>
  </w:style>
  <w:style w:type="paragraph" w:customStyle="1" w:styleId="ListNumberLevel3">
    <w:name w:val="List Number (Level 3)"/>
    <w:basedOn w:val="Normal"/>
    <w:pPr>
      <w:numPr>
        <w:ilvl w:val="2"/>
        <w:numId w:val="13"/>
      </w:numPr>
    </w:pPr>
  </w:style>
  <w:style w:type="paragraph" w:customStyle="1" w:styleId="ListNumberLevel4">
    <w:name w:val="List Number (Level 4)"/>
    <w:basedOn w:val="Normal"/>
    <w:pPr>
      <w:numPr>
        <w:ilvl w:val="3"/>
        <w:numId w:val="13"/>
      </w:numPr>
    </w:pPr>
  </w:style>
  <w:style w:type="paragraph" w:customStyle="1" w:styleId="ListNumber1">
    <w:name w:val="List Number 1"/>
    <w:basedOn w:val="Text1"/>
    <w:pPr>
      <w:numPr>
        <w:numId w:val="14"/>
      </w:numPr>
    </w:pPr>
  </w:style>
  <w:style w:type="paragraph" w:customStyle="1" w:styleId="ListNumber1Level2">
    <w:name w:val="List Number 1 (Level 2)"/>
    <w:basedOn w:val="Text1"/>
    <w:pPr>
      <w:numPr>
        <w:ilvl w:val="1"/>
        <w:numId w:val="14"/>
      </w:numPr>
    </w:pPr>
  </w:style>
  <w:style w:type="paragraph" w:customStyle="1" w:styleId="ListNumber1Level3">
    <w:name w:val="List Number 1 (Level 3)"/>
    <w:basedOn w:val="Text1"/>
    <w:pPr>
      <w:numPr>
        <w:ilvl w:val="2"/>
        <w:numId w:val="14"/>
      </w:numPr>
    </w:pPr>
  </w:style>
  <w:style w:type="paragraph" w:customStyle="1" w:styleId="ListNumber1Level4">
    <w:name w:val="List Number 1 (Level 4)"/>
    <w:basedOn w:val="Text1"/>
    <w:pPr>
      <w:numPr>
        <w:ilvl w:val="3"/>
        <w:numId w:val="14"/>
      </w:numPr>
    </w:pPr>
  </w:style>
  <w:style w:type="paragraph" w:customStyle="1" w:styleId="ListNumber2Level2">
    <w:name w:val="List Number 2 (Level 2)"/>
    <w:basedOn w:val="Text2"/>
    <w:pPr>
      <w:numPr>
        <w:ilvl w:val="1"/>
        <w:numId w:val="15"/>
      </w:numPr>
    </w:pPr>
  </w:style>
  <w:style w:type="paragraph" w:customStyle="1" w:styleId="ListNumber2Level3">
    <w:name w:val="List Number 2 (Level 3)"/>
    <w:basedOn w:val="Text2"/>
    <w:pPr>
      <w:numPr>
        <w:ilvl w:val="2"/>
        <w:numId w:val="15"/>
      </w:numPr>
    </w:pPr>
  </w:style>
  <w:style w:type="paragraph" w:customStyle="1" w:styleId="ListNumber2Level4">
    <w:name w:val="List Number 2 (Level 4)"/>
    <w:basedOn w:val="Text2"/>
    <w:pPr>
      <w:numPr>
        <w:ilvl w:val="3"/>
        <w:numId w:val="15"/>
      </w:numPr>
    </w:pPr>
  </w:style>
  <w:style w:type="paragraph" w:customStyle="1" w:styleId="ListNumber3Level2">
    <w:name w:val="List Number 3 (Level 2)"/>
    <w:basedOn w:val="Text3"/>
    <w:pPr>
      <w:numPr>
        <w:ilvl w:val="1"/>
        <w:numId w:val="16"/>
      </w:numPr>
    </w:pPr>
  </w:style>
  <w:style w:type="paragraph" w:customStyle="1" w:styleId="ListNumber3Level3">
    <w:name w:val="List Number 3 (Level 3)"/>
    <w:basedOn w:val="Text3"/>
    <w:pPr>
      <w:numPr>
        <w:ilvl w:val="2"/>
        <w:numId w:val="16"/>
      </w:numPr>
    </w:pPr>
  </w:style>
  <w:style w:type="paragraph" w:customStyle="1" w:styleId="ListNumber3Level4">
    <w:name w:val="List Number 3 (Level 4)"/>
    <w:basedOn w:val="Text3"/>
    <w:pPr>
      <w:numPr>
        <w:ilvl w:val="3"/>
        <w:numId w:val="16"/>
      </w:numPr>
    </w:pPr>
  </w:style>
  <w:style w:type="paragraph" w:customStyle="1" w:styleId="ListNumber4Level2">
    <w:name w:val="List Number 4 (Level 2)"/>
    <w:basedOn w:val="Text4"/>
    <w:pPr>
      <w:numPr>
        <w:ilvl w:val="1"/>
        <w:numId w:val="17"/>
      </w:numPr>
    </w:pPr>
  </w:style>
  <w:style w:type="paragraph" w:customStyle="1" w:styleId="ListNumber4Level3">
    <w:name w:val="List Number 4 (Level 3)"/>
    <w:basedOn w:val="Text4"/>
    <w:pPr>
      <w:numPr>
        <w:ilvl w:val="2"/>
        <w:numId w:val="17"/>
      </w:numPr>
    </w:pPr>
  </w:style>
  <w:style w:type="paragraph" w:customStyle="1" w:styleId="ListNumber4Level4">
    <w:name w:val="List Number 4 (Level 4)"/>
    <w:basedOn w:val="Text4"/>
    <w:pPr>
      <w:numPr>
        <w:ilvl w:val="3"/>
        <w:numId w:val="17"/>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qForma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jc w:val="left"/>
    </w:pPr>
    <w:rPr>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rPr>
  </w:style>
  <w:style w:type="character" w:styleId="FollowedHyperlink">
    <w:name w:val="FollowedHyperlink"/>
    <w:rPr>
      <w:color w:val="800080"/>
      <w:u w:val="single"/>
    </w:rPr>
  </w:style>
  <w:style w:type="paragraph" w:styleId="Footer">
    <w:name w:val="footer"/>
    <w:basedOn w:val="Normal"/>
    <w:pPr>
      <w:spacing w:after="0"/>
      <w:ind w:right="-567"/>
      <w:jc w:val="left"/>
    </w:pPr>
    <w:rPr>
      <w:rFonts w:ascii="Arial" w:hAnsi="Arial"/>
      <w:sz w:val="16"/>
    </w:rPr>
  </w:style>
  <w:style w:type="character" w:styleId="FootnoteReference">
    <w:name w:val="footnote reference"/>
    <w:semiHidden/>
    <w:rPr>
      <w:vertAlign w:val="superscript"/>
    </w:rPr>
  </w:style>
  <w:style w:type="character" w:styleId="Hyperlink">
    <w:name w:val="Hyperlink"/>
    <w:aliases w:val="Hyperlink - Header"/>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lang w:val="en-US"/>
    </w:rPr>
  </w:style>
  <w:style w:type="character" w:customStyle="1" w:styleId="InfoBlueChar">
    <w:name w:val="InfoBlue Char"/>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lang w:val="en-US"/>
    </w:rPr>
  </w:style>
  <w:style w:type="paragraph" w:customStyle="1" w:styleId="Paragraph2">
    <w:name w:val="Paragraph2"/>
    <w:basedOn w:val="Normal"/>
    <w:rsid w:val="001701F9"/>
    <w:pPr>
      <w:widowControl w:val="0"/>
      <w:spacing w:before="80" w:after="0" w:line="240" w:lineRule="atLeast"/>
      <w:ind w:left="720"/>
    </w:pPr>
    <w:rPr>
      <w:color w:val="00000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lang w:val="en-US"/>
    </w:rPr>
  </w:style>
  <w:style w:type="character" w:customStyle="1" w:styleId="Heading1Char">
    <w:name w:val="Heading 1 Char"/>
    <w:aliases w:val="chapitre Char,Titre 11 Char,t1.T1.Titre 1 Char,t1 Char,TITRE 1 SL Char"/>
    <w:link w:val="Heading1"/>
    <w:rsid w:val="00A81DF5"/>
    <w:rPr>
      <w:rFonts w:ascii="Calibri" w:hAnsi="Calibri"/>
      <w:b/>
      <w:smallCaps/>
      <w:sz w:val="28"/>
      <w:lang w:eastAsia="en-US"/>
    </w:rPr>
  </w:style>
  <w:style w:type="table" w:styleId="TableGrid">
    <w:name w:val="Table Grid"/>
    <w:basedOn w:val="TableNormal"/>
    <w:rsid w:val="00CB72AF"/>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link w:val="infoblueChar0"/>
    <w:rsid w:val="000C4137"/>
    <w:pPr>
      <w:spacing w:line="240" w:lineRule="atLeast"/>
      <w:ind w:left="720"/>
      <w:jc w:val="left"/>
    </w:pPr>
    <w:rPr>
      <w:rFonts w:eastAsia="SimSun"/>
      <w:i/>
      <w:iCs/>
      <w:color w:val="0000FF"/>
      <w:sz w:val="24"/>
      <w:lang w:val="fr-BE" w:eastAsia="zh-CN"/>
    </w:rPr>
  </w:style>
  <w:style w:type="paragraph" w:customStyle="1" w:styleId="Style1">
    <w:name w:val="Style1"/>
    <w:basedOn w:val="Heading1"/>
    <w:rsid w:val="00A94709"/>
    <w:pPr>
      <w:numPr>
        <w:numId w:val="18"/>
      </w:numPr>
    </w:pPr>
  </w:style>
  <w:style w:type="paragraph" w:customStyle="1" w:styleId="TableHeaderText">
    <w:name w:val="Table Header Text"/>
    <w:basedOn w:val="TableText0"/>
    <w:rsid w:val="009A586D"/>
    <w:pPr>
      <w:overflowPunct/>
      <w:ind w:left="0" w:right="0"/>
      <w:jc w:val="center"/>
    </w:pPr>
    <w:rPr>
      <w:rFonts w:ascii="Times New Roman" w:hAnsi="Times New Roman"/>
      <w:b/>
      <w:bCs/>
      <w:szCs w:val="24"/>
    </w:rPr>
  </w:style>
  <w:style w:type="character" w:customStyle="1" w:styleId="infoblueChar0">
    <w:name w:val="infoblue Char"/>
    <w:link w:val="infoblue0"/>
    <w:rsid w:val="00C34AEB"/>
    <w:rPr>
      <w:rFonts w:eastAsia="SimSun"/>
      <w:i/>
      <w:iCs/>
      <w:color w:val="0000FF"/>
      <w:sz w:val="24"/>
      <w:lang w:val="fr-BE" w:eastAsia="zh-CN" w:bidi="ar-SA"/>
    </w:rPr>
  </w:style>
  <w:style w:type="paragraph" w:customStyle="1" w:styleId="StyleinfoblueLeft0cm">
    <w:name w:val="Style infoblue + Left:  0 cm"/>
    <w:basedOn w:val="Normal"/>
    <w:rsid w:val="004A5C8C"/>
    <w:pPr>
      <w:spacing w:line="240" w:lineRule="atLeast"/>
      <w:jc w:val="left"/>
    </w:pPr>
    <w:rPr>
      <w:i/>
      <w:iCs/>
      <w:color w:val="0000FF"/>
      <w:sz w:val="24"/>
      <w:lang w:val="fr-BE" w:eastAsia="zh-CN"/>
    </w:rPr>
  </w:style>
  <w:style w:type="paragraph" w:customStyle="1" w:styleId="StyleBodyText10ptItalicBlue">
    <w:name w:val="Style Body Text + 10 pt Italic Blue"/>
    <w:basedOn w:val="BodyText"/>
    <w:rsid w:val="004A5C8C"/>
    <w:rPr>
      <w:i/>
      <w:iCs/>
      <w:color w:val="0000FF"/>
      <w:sz w:val="24"/>
    </w:rPr>
  </w:style>
  <w:style w:type="character" w:customStyle="1" w:styleId="Heading2Char">
    <w:name w:val="Heading 2 Char"/>
    <w:aliases w:val="Niveau 2 Char,H2 Char,paragraphe Char,t2 Char,h2 Char"/>
    <w:link w:val="Heading2"/>
    <w:rsid w:val="004A5C8C"/>
    <w:rPr>
      <w:rFonts w:asciiTheme="minorHAnsi" w:hAnsiTheme="minorHAnsi"/>
      <w:b/>
      <w:sz w:val="24"/>
      <w:lang w:eastAsia="en-US"/>
    </w:rPr>
  </w:style>
  <w:style w:type="paragraph" w:styleId="NormalWeb">
    <w:name w:val="Normal (Web)"/>
    <w:basedOn w:val="Normal"/>
    <w:uiPriority w:val="99"/>
    <w:rsid w:val="00B870F7"/>
    <w:pPr>
      <w:spacing w:before="100" w:beforeAutospacing="1" w:after="100" w:afterAutospacing="1"/>
      <w:jc w:val="left"/>
    </w:pPr>
    <w:rPr>
      <w:sz w:val="24"/>
      <w:szCs w:val="24"/>
      <w:lang w:eastAsia="en-GB"/>
    </w:rPr>
  </w:style>
  <w:style w:type="paragraph" w:styleId="BalloonText">
    <w:name w:val="Balloon Text"/>
    <w:basedOn w:val="Normal"/>
    <w:link w:val="BalloonTextChar"/>
    <w:rsid w:val="00B42D59"/>
    <w:pPr>
      <w:spacing w:after="0"/>
    </w:pPr>
    <w:rPr>
      <w:rFonts w:ascii="Tahoma" w:hAnsi="Tahoma" w:cs="Tahoma"/>
      <w:sz w:val="16"/>
      <w:szCs w:val="16"/>
    </w:rPr>
  </w:style>
  <w:style w:type="character" w:customStyle="1" w:styleId="BalloonTextChar">
    <w:name w:val="Balloon Text Char"/>
    <w:basedOn w:val="DefaultParagraphFont"/>
    <w:link w:val="BalloonText"/>
    <w:rsid w:val="00B42D59"/>
    <w:rPr>
      <w:rFonts w:ascii="Tahoma" w:hAnsi="Tahoma" w:cs="Tahoma"/>
      <w:sz w:val="16"/>
      <w:szCs w:val="16"/>
      <w:lang w:eastAsia="en-US"/>
    </w:rPr>
  </w:style>
  <w:style w:type="table" w:customStyle="1" w:styleId="TableGrid1">
    <w:name w:val="Table Grid1"/>
    <w:basedOn w:val="TableNormal"/>
    <w:next w:val="TableGrid"/>
    <w:rsid w:val="003F05F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05F0"/>
  </w:style>
  <w:style w:type="paragraph" w:customStyle="1" w:styleId="StyleStyleHeading212ptJustified">
    <w:name w:val="Style Style Heading 2 + 12 pt + Justified"/>
    <w:basedOn w:val="Normal"/>
    <w:uiPriority w:val="99"/>
    <w:rsid w:val="00B33300"/>
    <w:pPr>
      <w:keepNext/>
      <w:numPr>
        <w:ilvl w:val="1"/>
        <w:numId w:val="20"/>
      </w:numPr>
      <w:spacing w:before="240" w:after="60"/>
      <w:outlineLvl w:val="1"/>
    </w:pPr>
    <w:rPr>
      <w:rFonts w:ascii="Arial" w:eastAsia="PMingLiU" w:hAnsi="Arial" w:cs="Arial"/>
      <w:b/>
      <w:bCs/>
      <w:sz w:val="24"/>
    </w:rPr>
  </w:style>
  <w:style w:type="paragraph" w:styleId="CommentSubject">
    <w:name w:val="annotation subject"/>
    <w:basedOn w:val="CommentText"/>
    <w:next w:val="CommentText"/>
    <w:link w:val="CommentSubjectChar"/>
    <w:rsid w:val="0034692A"/>
    <w:rPr>
      <w:b/>
      <w:bCs/>
    </w:rPr>
  </w:style>
  <w:style w:type="character" w:customStyle="1" w:styleId="CommentTextChar">
    <w:name w:val="Comment Text Char"/>
    <w:basedOn w:val="DefaultParagraphFont"/>
    <w:link w:val="CommentText"/>
    <w:uiPriority w:val="99"/>
    <w:semiHidden/>
    <w:rsid w:val="0034692A"/>
    <w:rPr>
      <w:lang w:eastAsia="en-US"/>
    </w:rPr>
  </w:style>
  <w:style w:type="character" w:customStyle="1" w:styleId="CommentSubjectChar">
    <w:name w:val="Comment Subject Char"/>
    <w:basedOn w:val="CommentTextChar"/>
    <w:link w:val="CommentSubject"/>
    <w:rsid w:val="0034692A"/>
    <w:rPr>
      <w:b/>
      <w:bCs/>
      <w:lang w:eastAsia="en-US"/>
    </w:rPr>
  </w:style>
  <w:style w:type="paragraph" w:styleId="Revision">
    <w:name w:val="Revision"/>
    <w:hidden/>
    <w:uiPriority w:val="99"/>
    <w:semiHidden/>
    <w:rsid w:val="00B87930"/>
    <w:rPr>
      <w:sz w:val="22"/>
      <w:lang w:eastAsia="en-US"/>
    </w:rPr>
  </w:style>
  <w:style w:type="character" w:customStyle="1" w:styleId="GuidanceChar">
    <w:name w:val="Guidance Char"/>
    <w:link w:val="Guidance"/>
    <w:locked/>
    <w:rsid w:val="009C32EE"/>
    <w:rPr>
      <w:rFonts w:ascii="Arial" w:eastAsia="SimSun" w:hAnsi="Arial" w:cs="Arial"/>
      <w:i/>
      <w:iCs/>
      <w:color w:val="7F7F7F"/>
      <w:sz w:val="24"/>
      <w:lang w:val="fr-BE" w:eastAsia="zh-CN"/>
    </w:rPr>
  </w:style>
  <w:style w:type="paragraph" w:customStyle="1" w:styleId="Guidance">
    <w:name w:val="Guidance"/>
    <w:basedOn w:val="infoblue0"/>
    <w:link w:val="GuidanceChar"/>
    <w:qFormat/>
    <w:rsid w:val="009C32EE"/>
    <w:rPr>
      <w:rFonts w:ascii="Arial" w:hAnsi="Arial" w:cs="Arial"/>
      <w:color w:val="7F7F7F"/>
    </w:rPr>
  </w:style>
  <w:style w:type="character" w:customStyle="1" w:styleId="FootnoteTextChar">
    <w:name w:val="Footnote Text Char"/>
    <w:basedOn w:val="DefaultParagraphFont"/>
    <w:link w:val="FootnoteText"/>
    <w:semiHidden/>
    <w:rsid w:val="00125949"/>
    <w:rPr>
      <w:lang w:eastAsia="en-US"/>
    </w:rPr>
  </w:style>
  <w:style w:type="paragraph" w:styleId="ListParagraph">
    <w:name w:val="List Paragraph"/>
    <w:basedOn w:val="Normal"/>
    <w:link w:val="ListParagraphChar"/>
    <w:uiPriority w:val="34"/>
    <w:qFormat/>
    <w:rsid w:val="00535A67"/>
    <w:pPr>
      <w:ind w:left="720"/>
      <w:contextualSpacing/>
    </w:pPr>
  </w:style>
  <w:style w:type="paragraph" w:customStyle="1" w:styleId="StyleText310ptItalicBlueLeft125cm">
    <w:name w:val="Style Text 3 + 10 pt Italic Blue Left:  125 cm"/>
    <w:basedOn w:val="Text3"/>
    <w:rsid w:val="00080E9B"/>
    <w:pPr>
      <w:ind w:left="709"/>
    </w:pPr>
    <w:rPr>
      <w:i/>
      <w:iCs/>
      <w:color w:val="0000FF"/>
      <w:sz w:val="24"/>
    </w:rPr>
  </w:style>
  <w:style w:type="paragraph" w:customStyle="1" w:styleId="Styleinfoblue11ptNotItalicAutoLeft0cm">
    <w:name w:val="Style infoblue + 11 pt Not Italic Auto Left:  0 cm"/>
    <w:basedOn w:val="infoblue0"/>
    <w:rsid w:val="002B131B"/>
    <w:pPr>
      <w:ind w:left="0"/>
    </w:pPr>
    <w:rPr>
      <w:rFonts w:eastAsia="Times New Roman"/>
      <w:i w:val="0"/>
      <w:iCs w:val="0"/>
      <w:color w:val="auto"/>
    </w:rPr>
  </w:style>
  <w:style w:type="character" w:customStyle="1" w:styleId="ListParagraphChar">
    <w:name w:val="List Paragraph Char"/>
    <w:basedOn w:val="DefaultParagraphFont"/>
    <w:link w:val="ListParagraph"/>
    <w:uiPriority w:val="99"/>
    <w:locked/>
    <w:rsid w:val="00A328C9"/>
    <w:rPr>
      <w:sz w:val="22"/>
      <w:lang w:eastAsia="en-US"/>
    </w:rPr>
  </w:style>
  <w:style w:type="paragraph" w:customStyle="1" w:styleId="prj0">
    <w:name w:val="prj0"/>
    <w:basedOn w:val="Normal"/>
    <w:rsid w:val="001432E3"/>
    <w:pPr>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Calibri" w:hAnsi="Calibri"/>
      <w:lang w:eastAsia="en-GB"/>
    </w:rPr>
  </w:style>
  <w:style w:type="paragraph" w:customStyle="1" w:styleId="prj1">
    <w:name w:val="prj1"/>
    <w:basedOn w:val="Normal"/>
    <w:rsid w:val="001432E3"/>
    <w:pPr>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Calibri" w:hAnsi="Calibri"/>
      <w:sz w:val="22"/>
      <w:szCs w:val="22"/>
      <w:lang w:eastAsia="en-GB"/>
    </w:rPr>
  </w:style>
  <w:style w:type="paragraph" w:customStyle="1" w:styleId="msonormal0">
    <w:name w:val="msonormal"/>
    <w:basedOn w:val="Normal"/>
    <w:rsid w:val="002B504F"/>
    <w:pPr>
      <w:spacing w:before="100" w:beforeAutospacing="1" w:after="100" w:afterAutospacing="1"/>
      <w:jc w:val="left"/>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8664">
      <w:bodyDiv w:val="1"/>
      <w:marLeft w:val="0"/>
      <w:marRight w:val="0"/>
      <w:marTop w:val="0"/>
      <w:marBottom w:val="0"/>
      <w:divBdr>
        <w:top w:val="none" w:sz="0" w:space="0" w:color="auto"/>
        <w:left w:val="none" w:sz="0" w:space="0" w:color="auto"/>
        <w:bottom w:val="none" w:sz="0" w:space="0" w:color="auto"/>
        <w:right w:val="none" w:sz="0" w:space="0" w:color="auto"/>
      </w:divBdr>
    </w:div>
    <w:div w:id="67072235">
      <w:bodyDiv w:val="1"/>
      <w:marLeft w:val="0"/>
      <w:marRight w:val="0"/>
      <w:marTop w:val="0"/>
      <w:marBottom w:val="0"/>
      <w:divBdr>
        <w:top w:val="none" w:sz="0" w:space="0" w:color="auto"/>
        <w:left w:val="none" w:sz="0" w:space="0" w:color="auto"/>
        <w:bottom w:val="none" w:sz="0" w:space="0" w:color="auto"/>
        <w:right w:val="none" w:sz="0" w:space="0" w:color="auto"/>
      </w:divBdr>
      <w:divsChild>
        <w:div w:id="1919245565">
          <w:marLeft w:val="0"/>
          <w:marRight w:val="0"/>
          <w:marTop w:val="0"/>
          <w:marBottom w:val="0"/>
          <w:divBdr>
            <w:top w:val="none" w:sz="0" w:space="0" w:color="auto"/>
            <w:left w:val="none" w:sz="0" w:space="0" w:color="auto"/>
            <w:bottom w:val="none" w:sz="0" w:space="0" w:color="auto"/>
            <w:right w:val="none" w:sz="0" w:space="0" w:color="auto"/>
          </w:divBdr>
          <w:divsChild>
            <w:div w:id="1167205088">
              <w:marLeft w:val="0"/>
              <w:marRight w:val="0"/>
              <w:marTop w:val="0"/>
              <w:marBottom w:val="0"/>
              <w:divBdr>
                <w:top w:val="none" w:sz="0" w:space="0" w:color="auto"/>
                <w:left w:val="none" w:sz="0" w:space="0" w:color="auto"/>
                <w:bottom w:val="none" w:sz="0" w:space="0" w:color="auto"/>
                <w:right w:val="none" w:sz="0" w:space="0" w:color="auto"/>
              </w:divBdr>
              <w:divsChild>
                <w:div w:id="610088762">
                  <w:marLeft w:val="0"/>
                  <w:marRight w:val="0"/>
                  <w:marTop w:val="0"/>
                  <w:marBottom w:val="0"/>
                  <w:divBdr>
                    <w:top w:val="none" w:sz="0" w:space="0" w:color="auto"/>
                    <w:left w:val="none" w:sz="0" w:space="0" w:color="auto"/>
                    <w:bottom w:val="none" w:sz="0" w:space="0" w:color="auto"/>
                    <w:right w:val="none" w:sz="0" w:space="0" w:color="auto"/>
                  </w:divBdr>
                  <w:divsChild>
                    <w:div w:id="791703904">
                      <w:marLeft w:val="0"/>
                      <w:marRight w:val="0"/>
                      <w:marTop w:val="0"/>
                      <w:marBottom w:val="0"/>
                      <w:divBdr>
                        <w:top w:val="none" w:sz="0" w:space="0" w:color="auto"/>
                        <w:left w:val="none" w:sz="0" w:space="0" w:color="auto"/>
                        <w:bottom w:val="none" w:sz="0" w:space="0" w:color="auto"/>
                        <w:right w:val="none" w:sz="0" w:space="0" w:color="auto"/>
                      </w:divBdr>
                      <w:divsChild>
                        <w:div w:id="424115360">
                          <w:marLeft w:val="0"/>
                          <w:marRight w:val="0"/>
                          <w:marTop w:val="0"/>
                          <w:marBottom w:val="0"/>
                          <w:divBdr>
                            <w:top w:val="none" w:sz="0" w:space="0" w:color="auto"/>
                            <w:left w:val="none" w:sz="0" w:space="0" w:color="auto"/>
                            <w:bottom w:val="none" w:sz="0" w:space="0" w:color="auto"/>
                            <w:right w:val="none" w:sz="0" w:space="0" w:color="auto"/>
                          </w:divBdr>
                          <w:divsChild>
                            <w:div w:id="1136143600">
                              <w:marLeft w:val="0"/>
                              <w:marRight w:val="0"/>
                              <w:marTop w:val="0"/>
                              <w:marBottom w:val="0"/>
                              <w:divBdr>
                                <w:top w:val="none" w:sz="0" w:space="0" w:color="auto"/>
                                <w:left w:val="none" w:sz="0" w:space="0" w:color="auto"/>
                                <w:bottom w:val="none" w:sz="0" w:space="0" w:color="auto"/>
                                <w:right w:val="none" w:sz="0" w:space="0" w:color="auto"/>
                              </w:divBdr>
                              <w:divsChild>
                                <w:div w:id="2141148645">
                                  <w:marLeft w:val="0"/>
                                  <w:marRight w:val="0"/>
                                  <w:marTop w:val="0"/>
                                  <w:marBottom w:val="0"/>
                                  <w:divBdr>
                                    <w:top w:val="none" w:sz="0" w:space="0" w:color="auto"/>
                                    <w:left w:val="none" w:sz="0" w:space="0" w:color="auto"/>
                                    <w:bottom w:val="none" w:sz="0" w:space="0" w:color="auto"/>
                                    <w:right w:val="none" w:sz="0" w:space="0" w:color="auto"/>
                                  </w:divBdr>
                                  <w:divsChild>
                                    <w:div w:id="1845781568">
                                      <w:marLeft w:val="0"/>
                                      <w:marRight w:val="0"/>
                                      <w:marTop w:val="0"/>
                                      <w:marBottom w:val="0"/>
                                      <w:divBdr>
                                        <w:top w:val="none" w:sz="0" w:space="0" w:color="auto"/>
                                        <w:left w:val="none" w:sz="0" w:space="0" w:color="auto"/>
                                        <w:bottom w:val="none" w:sz="0" w:space="0" w:color="auto"/>
                                        <w:right w:val="none" w:sz="0" w:space="0" w:color="auto"/>
                                      </w:divBdr>
                                      <w:divsChild>
                                        <w:div w:id="1554195595">
                                          <w:marLeft w:val="0"/>
                                          <w:marRight w:val="0"/>
                                          <w:marTop w:val="0"/>
                                          <w:marBottom w:val="0"/>
                                          <w:divBdr>
                                            <w:top w:val="none" w:sz="0" w:space="0" w:color="auto"/>
                                            <w:left w:val="none" w:sz="0" w:space="0" w:color="auto"/>
                                            <w:bottom w:val="none" w:sz="0" w:space="0" w:color="auto"/>
                                            <w:right w:val="none" w:sz="0" w:space="0" w:color="auto"/>
                                          </w:divBdr>
                                          <w:divsChild>
                                            <w:div w:id="1271743275">
                                              <w:marLeft w:val="0"/>
                                              <w:marRight w:val="0"/>
                                              <w:marTop w:val="0"/>
                                              <w:marBottom w:val="0"/>
                                              <w:divBdr>
                                                <w:top w:val="none" w:sz="0" w:space="0" w:color="auto"/>
                                                <w:left w:val="none" w:sz="0" w:space="0" w:color="auto"/>
                                                <w:bottom w:val="none" w:sz="0" w:space="0" w:color="auto"/>
                                                <w:right w:val="none" w:sz="0" w:space="0" w:color="auto"/>
                                              </w:divBdr>
                                            </w:div>
                                            <w:div w:id="1460144645">
                                              <w:marLeft w:val="0"/>
                                              <w:marRight w:val="0"/>
                                              <w:marTop w:val="0"/>
                                              <w:marBottom w:val="0"/>
                                              <w:divBdr>
                                                <w:top w:val="none" w:sz="0" w:space="0" w:color="auto"/>
                                                <w:left w:val="none" w:sz="0" w:space="0" w:color="auto"/>
                                                <w:bottom w:val="none" w:sz="0" w:space="0" w:color="auto"/>
                                                <w:right w:val="none" w:sz="0" w:space="0" w:color="auto"/>
                                              </w:divBdr>
                                            </w:div>
                                            <w:div w:id="788205203">
                                              <w:marLeft w:val="0"/>
                                              <w:marRight w:val="0"/>
                                              <w:marTop w:val="0"/>
                                              <w:marBottom w:val="0"/>
                                              <w:divBdr>
                                                <w:top w:val="none" w:sz="0" w:space="0" w:color="auto"/>
                                                <w:left w:val="none" w:sz="0" w:space="0" w:color="auto"/>
                                                <w:bottom w:val="none" w:sz="0" w:space="0" w:color="auto"/>
                                                <w:right w:val="none" w:sz="0" w:space="0" w:color="auto"/>
                                              </w:divBdr>
                                              <w:divsChild>
                                                <w:div w:id="18189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118734">
      <w:bodyDiv w:val="1"/>
      <w:marLeft w:val="0"/>
      <w:marRight w:val="0"/>
      <w:marTop w:val="0"/>
      <w:marBottom w:val="0"/>
      <w:divBdr>
        <w:top w:val="none" w:sz="0" w:space="0" w:color="auto"/>
        <w:left w:val="none" w:sz="0" w:space="0" w:color="auto"/>
        <w:bottom w:val="none" w:sz="0" w:space="0" w:color="auto"/>
        <w:right w:val="none" w:sz="0" w:space="0" w:color="auto"/>
      </w:divBdr>
    </w:div>
    <w:div w:id="217514614">
      <w:bodyDiv w:val="1"/>
      <w:marLeft w:val="0"/>
      <w:marRight w:val="0"/>
      <w:marTop w:val="0"/>
      <w:marBottom w:val="0"/>
      <w:divBdr>
        <w:top w:val="none" w:sz="0" w:space="0" w:color="auto"/>
        <w:left w:val="none" w:sz="0" w:space="0" w:color="auto"/>
        <w:bottom w:val="none" w:sz="0" w:space="0" w:color="auto"/>
        <w:right w:val="none" w:sz="0" w:space="0" w:color="auto"/>
      </w:divBdr>
    </w:div>
    <w:div w:id="235634630">
      <w:bodyDiv w:val="1"/>
      <w:marLeft w:val="0"/>
      <w:marRight w:val="0"/>
      <w:marTop w:val="0"/>
      <w:marBottom w:val="0"/>
      <w:divBdr>
        <w:top w:val="none" w:sz="0" w:space="0" w:color="auto"/>
        <w:left w:val="none" w:sz="0" w:space="0" w:color="auto"/>
        <w:bottom w:val="none" w:sz="0" w:space="0" w:color="auto"/>
        <w:right w:val="none" w:sz="0" w:space="0" w:color="auto"/>
      </w:divBdr>
    </w:div>
    <w:div w:id="289021224">
      <w:bodyDiv w:val="1"/>
      <w:marLeft w:val="0"/>
      <w:marRight w:val="0"/>
      <w:marTop w:val="0"/>
      <w:marBottom w:val="0"/>
      <w:divBdr>
        <w:top w:val="none" w:sz="0" w:space="0" w:color="auto"/>
        <w:left w:val="none" w:sz="0" w:space="0" w:color="auto"/>
        <w:bottom w:val="none" w:sz="0" w:space="0" w:color="auto"/>
        <w:right w:val="none" w:sz="0" w:space="0" w:color="auto"/>
      </w:divBdr>
    </w:div>
    <w:div w:id="294485372">
      <w:bodyDiv w:val="1"/>
      <w:marLeft w:val="0"/>
      <w:marRight w:val="0"/>
      <w:marTop w:val="0"/>
      <w:marBottom w:val="0"/>
      <w:divBdr>
        <w:top w:val="none" w:sz="0" w:space="0" w:color="auto"/>
        <w:left w:val="none" w:sz="0" w:space="0" w:color="auto"/>
        <w:bottom w:val="none" w:sz="0" w:space="0" w:color="auto"/>
        <w:right w:val="none" w:sz="0" w:space="0" w:color="auto"/>
      </w:divBdr>
    </w:div>
    <w:div w:id="462963502">
      <w:bodyDiv w:val="1"/>
      <w:marLeft w:val="0"/>
      <w:marRight w:val="0"/>
      <w:marTop w:val="0"/>
      <w:marBottom w:val="0"/>
      <w:divBdr>
        <w:top w:val="none" w:sz="0" w:space="0" w:color="auto"/>
        <w:left w:val="none" w:sz="0" w:space="0" w:color="auto"/>
        <w:bottom w:val="none" w:sz="0" w:space="0" w:color="auto"/>
        <w:right w:val="none" w:sz="0" w:space="0" w:color="auto"/>
      </w:divBdr>
    </w:div>
    <w:div w:id="471291096">
      <w:bodyDiv w:val="1"/>
      <w:marLeft w:val="0"/>
      <w:marRight w:val="0"/>
      <w:marTop w:val="0"/>
      <w:marBottom w:val="0"/>
      <w:divBdr>
        <w:top w:val="none" w:sz="0" w:space="0" w:color="auto"/>
        <w:left w:val="none" w:sz="0" w:space="0" w:color="auto"/>
        <w:bottom w:val="none" w:sz="0" w:space="0" w:color="auto"/>
        <w:right w:val="none" w:sz="0" w:space="0" w:color="auto"/>
      </w:divBdr>
    </w:div>
    <w:div w:id="484324327">
      <w:bodyDiv w:val="1"/>
      <w:marLeft w:val="0"/>
      <w:marRight w:val="0"/>
      <w:marTop w:val="0"/>
      <w:marBottom w:val="0"/>
      <w:divBdr>
        <w:top w:val="none" w:sz="0" w:space="0" w:color="auto"/>
        <w:left w:val="none" w:sz="0" w:space="0" w:color="auto"/>
        <w:bottom w:val="none" w:sz="0" w:space="0" w:color="auto"/>
        <w:right w:val="none" w:sz="0" w:space="0" w:color="auto"/>
      </w:divBdr>
    </w:div>
    <w:div w:id="564343736">
      <w:bodyDiv w:val="1"/>
      <w:marLeft w:val="0"/>
      <w:marRight w:val="0"/>
      <w:marTop w:val="0"/>
      <w:marBottom w:val="0"/>
      <w:divBdr>
        <w:top w:val="none" w:sz="0" w:space="0" w:color="auto"/>
        <w:left w:val="none" w:sz="0" w:space="0" w:color="auto"/>
        <w:bottom w:val="none" w:sz="0" w:space="0" w:color="auto"/>
        <w:right w:val="none" w:sz="0" w:space="0" w:color="auto"/>
      </w:divBdr>
    </w:div>
    <w:div w:id="574359534">
      <w:bodyDiv w:val="1"/>
      <w:marLeft w:val="0"/>
      <w:marRight w:val="0"/>
      <w:marTop w:val="0"/>
      <w:marBottom w:val="0"/>
      <w:divBdr>
        <w:top w:val="none" w:sz="0" w:space="0" w:color="auto"/>
        <w:left w:val="none" w:sz="0" w:space="0" w:color="auto"/>
        <w:bottom w:val="none" w:sz="0" w:space="0" w:color="auto"/>
        <w:right w:val="none" w:sz="0" w:space="0" w:color="auto"/>
      </w:divBdr>
    </w:div>
    <w:div w:id="577793051">
      <w:bodyDiv w:val="1"/>
      <w:marLeft w:val="0"/>
      <w:marRight w:val="0"/>
      <w:marTop w:val="0"/>
      <w:marBottom w:val="0"/>
      <w:divBdr>
        <w:top w:val="none" w:sz="0" w:space="0" w:color="auto"/>
        <w:left w:val="none" w:sz="0" w:space="0" w:color="auto"/>
        <w:bottom w:val="none" w:sz="0" w:space="0" w:color="auto"/>
        <w:right w:val="none" w:sz="0" w:space="0" w:color="auto"/>
      </w:divBdr>
    </w:div>
    <w:div w:id="594558344">
      <w:bodyDiv w:val="1"/>
      <w:marLeft w:val="0"/>
      <w:marRight w:val="0"/>
      <w:marTop w:val="0"/>
      <w:marBottom w:val="0"/>
      <w:divBdr>
        <w:top w:val="none" w:sz="0" w:space="0" w:color="auto"/>
        <w:left w:val="none" w:sz="0" w:space="0" w:color="auto"/>
        <w:bottom w:val="none" w:sz="0" w:space="0" w:color="auto"/>
        <w:right w:val="none" w:sz="0" w:space="0" w:color="auto"/>
      </w:divBdr>
    </w:div>
    <w:div w:id="636376988">
      <w:bodyDiv w:val="1"/>
      <w:marLeft w:val="0"/>
      <w:marRight w:val="0"/>
      <w:marTop w:val="0"/>
      <w:marBottom w:val="0"/>
      <w:divBdr>
        <w:top w:val="none" w:sz="0" w:space="0" w:color="auto"/>
        <w:left w:val="none" w:sz="0" w:space="0" w:color="auto"/>
        <w:bottom w:val="none" w:sz="0" w:space="0" w:color="auto"/>
        <w:right w:val="none" w:sz="0" w:space="0" w:color="auto"/>
      </w:divBdr>
    </w:div>
    <w:div w:id="701170111">
      <w:bodyDiv w:val="1"/>
      <w:marLeft w:val="0"/>
      <w:marRight w:val="0"/>
      <w:marTop w:val="0"/>
      <w:marBottom w:val="0"/>
      <w:divBdr>
        <w:top w:val="none" w:sz="0" w:space="0" w:color="auto"/>
        <w:left w:val="none" w:sz="0" w:space="0" w:color="auto"/>
        <w:bottom w:val="none" w:sz="0" w:space="0" w:color="auto"/>
        <w:right w:val="none" w:sz="0" w:space="0" w:color="auto"/>
      </w:divBdr>
    </w:div>
    <w:div w:id="732777882">
      <w:bodyDiv w:val="1"/>
      <w:marLeft w:val="0"/>
      <w:marRight w:val="0"/>
      <w:marTop w:val="0"/>
      <w:marBottom w:val="0"/>
      <w:divBdr>
        <w:top w:val="none" w:sz="0" w:space="0" w:color="auto"/>
        <w:left w:val="none" w:sz="0" w:space="0" w:color="auto"/>
        <w:bottom w:val="none" w:sz="0" w:space="0" w:color="auto"/>
        <w:right w:val="none" w:sz="0" w:space="0" w:color="auto"/>
      </w:divBdr>
    </w:div>
    <w:div w:id="779029738">
      <w:bodyDiv w:val="1"/>
      <w:marLeft w:val="0"/>
      <w:marRight w:val="0"/>
      <w:marTop w:val="0"/>
      <w:marBottom w:val="0"/>
      <w:divBdr>
        <w:top w:val="none" w:sz="0" w:space="0" w:color="auto"/>
        <w:left w:val="none" w:sz="0" w:space="0" w:color="auto"/>
        <w:bottom w:val="none" w:sz="0" w:space="0" w:color="auto"/>
        <w:right w:val="none" w:sz="0" w:space="0" w:color="auto"/>
      </w:divBdr>
    </w:div>
    <w:div w:id="808743182">
      <w:bodyDiv w:val="1"/>
      <w:marLeft w:val="0"/>
      <w:marRight w:val="0"/>
      <w:marTop w:val="0"/>
      <w:marBottom w:val="0"/>
      <w:divBdr>
        <w:top w:val="none" w:sz="0" w:space="0" w:color="auto"/>
        <w:left w:val="none" w:sz="0" w:space="0" w:color="auto"/>
        <w:bottom w:val="none" w:sz="0" w:space="0" w:color="auto"/>
        <w:right w:val="none" w:sz="0" w:space="0" w:color="auto"/>
      </w:divBdr>
    </w:div>
    <w:div w:id="854265565">
      <w:bodyDiv w:val="1"/>
      <w:marLeft w:val="0"/>
      <w:marRight w:val="0"/>
      <w:marTop w:val="0"/>
      <w:marBottom w:val="0"/>
      <w:divBdr>
        <w:top w:val="none" w:sz="0" w:space="0" w:color="auto"/>
        <w:left w:val="none" w:sz="0" w:space="0" w:color="auto"/>
        <w:bottom w:val="none" w:sz="0" w:space="0" w:color="auto"/>
        <w:right w:val="none" w:sz="0" w:space="0" w:color="auto"/>
      </w:divBdr>
    </w:div>
    <w:div w:id="886835561">
      <w:bodyDiv w:val="1"/>
      <w:marLeft w:val="0"/>
      <w:marRight w:val="0"/>
      <w:marTop w:val="0"/>
      <w:marBottom w:val="0"/>
      <w:divBdr>
        <w:top w:val="none" w:sz="0" w:space="0" w:color="auto"/>
        <w:left w:val="none" w:sz="0" w:space="0" w:color="auto"/>
        <w:bottom w:val="none" w:sz="0" w:space="0" w:color="auto"/>
        <w:right w:val="none" w:sz="0" w:space="0" w:color="auto"/>
      </w:divBdr>
    </w:div>
    <w:div w:id="1004746552">
      <w:bodyDiv w:val="1"/>
      <w:marLeft w:val="0"/>
      <w:marRight w:val="0"/>
      <w:marTop w:val="0"/>
      <w:marBottom w:val="0"/>
      <w:divBdr>
        <w:top w:val="none" w:sz="0" w:space="0" w:color="auto"/>
        <w:left w:val="none" w:sz="0" w:space="0" w:color="auto"/>
        <w:bottom w:val="none" w:sz="0" w:space="0" w:color="auto"/>
        <w:right w:val="none" w:sz="0" w:space="0" w:color="auto"/>
      </w:divBdr>
    </w:div>
    <w:div w:id="1011181874">
      <w:bodyDiv w:val="1"/>
      <w:marLeft w:val="0"/>
      <w:marRight w:val="0"/>
      <w:marTop w:val="0"/>
      <w:marBottom w:val="0"/>
      <w:divBdr>
        <w:top w:val="none" w:sz="0" w:space="0" w:color="auto"/>
        <w:left w:val="none" w:sz="0" w:space="0" w:color="auto"/>
        <w:bottom w:val="none" w:sz="0" w:space="0" w:color="auto"/>
        <w:right w:val="none" w:sz="0" w:space="0" w:color="auto"/>
      </w:divBdr>
    </w:div>
    <w:div w:id="1030035294">
      <w:bodyDiv w:val="1"/>
      <w:marLeft w:val="0"/>
      <w:marRight w:val="0"/>
      <w:marTop w:val="0"/>
      <w:marBottom w:val="0"/>
      <w:divBdr>
        <w:top w:val="none" w:sz="0" w:space="0" w:color="auto"/>
        <w:left w:val="none" w:sz="0" w:space="0" w:color="auto"/>
        <w:bottom w:val="none" w:sz="0" w:space="0" w:color="auto"/>
        <w:right w:val="none" w:sz="0" w:space="0" w:color="auto"/>
      </w:divBdr>
    </w:div>
    <w:div w:id="1124731413">
      <w:bodyDiv w:val="1"/>
      <w:marLeft w:val="0"/>
      <w:marRight w:val="0"/>
      <w:marTop w:val="0"/>
      <w:marBottom w:val="0"/>
      <w:divBdr>
        <w:top w:val="none" w:sz="0" w:space="0" w:color="auto"/>
        <w:left w:val="none" w:sz="0" w:space="0" w:color="auto"/>
        <w:bottom w:val="none" w:sz="0" w:space="0" w:color="auto"/>
        <w:right w:val="none" w:sz="0" w:space="0" w:color="auto"/>
      </w:divBdr>
    </w:div>
    <w:div w:id="1140538389">
      <w:bodyDiv w:val="1"/>
      <w:marLeft w:val="0"/>
      <w:marRight w:val="0"/>
      <w:marTop w:val="0"/>
      <w:marBottom w:val="0"/>
      <w:divBdr>
        <w:top w:val="none" w:sz="0" w:space="0" w:color="auto"/>
        <w:left w:val="none" w:sz="0" w:space="0" w:color="auto"/>
        <w:bottom w:val="none" w:sz="0" w:space="0" w:color="auto"/>
        <w:right w:val="none" w:sz="0" w:space="0" w:color="auto"/>
      </w:divBdr>
    </w:div>
    <w:div w:id="1147085666">
      <w:bodyDiv w:val="1"/>
      <w:marLeft w:val="0"/>
      <w:marRight w:val="0"/>
      <w:marTop w:val="0"/>
      <w:marBottom w:val="0"/>
      <w:divBdr>
        <w:top w:val="none" w:sz="0" w:space="0" w:color="auto"/>
        <w:left w:val="none" w:sz="0" w:space="0" w:color="auto"/>
        <w:bottom w:val="none" w:sz="0" w:space="0" w:color="auto"/>
        <w:right w:val="none" w:sz="0" w:space="0" w:color="auto"/>
      </w:divBdr>
    </w:div>
    <w:div w:id="1155534678">
      <w:bodyDiv w:val="1"/>
      <w:marLeft w:val="0"/>
      <w:marRight w:val="0"/>
      <w:marTop w:val="0"/>
      <w:marBottom w:val="0"/>
      <w:divBdr>
        <w:top w:val="none" w:sz="0" w:space="0" w:color="auto"/>
        <w:left w:val="none" w:sz="0" w:space="0" w:color="auto"/>
        <w:bottom w:val="none" w:sz="0" w:space="0" w:color="auto"/>
        <w:right w:val="none" w:sz="0" w:space="0" w:color="auto"/>
      </w:divBdr>
    </w:div>
    <w:div w:id="1180192811">
      <w:bodyDiv w:val="1"/>
      <w:marLeft w:val="0"/>
      <w:marRight w:val="0"/>
      <w:marTop w:val="0"/>
      <w:marBottom w:val="0"/>
      <w:divBdr>
        <w:top w:val="none" w:sz="0" w:space="0" w:color="auto"/>
        <w:left w:val="none" w:sz="0" w:space="0" w:color="auto"/>
        <w:bottom w:val="none" w:sz="0" w:space="0" w:color="auto"/>
        <w:right w:val="none" w:sz="0" w:space="0" w:color="auto"/>
      </w:divBdr>
    </w:div>
    <w:div w:id="1183324728">
      <w:bodyDiv w:val="1"/>
      <w:marLeft w:val="0"/>
      <w:marRight w:val="0"/>
      <w:marTop w:val="0"/>
      <w:marBottom w:val="0"/>
      <w:divBdr>
        <w:top w:val="none" w:sz="0" w:space="0" w:color="auto"/>
        <w:left w:val="none" w:sz="0" w:space="0" w:color="auto"/>
        <w:bottom w:val="none" w:sz="0" w:space="0" w:color="auto"/>
        <w:right w:val="none" w:sz="0" w:space="0" w:color="auto"/>
      </w:divBdr>
    </w:div>
    <w:div w:id="1225947312">
      <w:bodyDiv w:val="1"/>
      <w:marLeft w:val="0"/>
      <w:marRight w:val="0"/>
      <w:marTop w:val="0"/>
      <w:marBottom w:val="0"/>
      <w:divBdr>
        <w:top w:val="none" w:sz="0" w:space="0" w:color="auto"/>
        <w:left w:val="none" w:sz="0" w:space="0" w:color="auto"/>
        <w:bottom w:val="none" w:sz="0" w:space="0" w:color="auto"/>
        <w:right w:val="none" w:sz="0" w:space="0" w:color="auto"/>
      </w:divBdr>
    </w:div>
    <w:div w:id="1304967034">
      <w:bodyDiv w:val="1"/>
      <w:marLeft w:val="0"/>
      <w:marRight w:val="0"/>
      <w:marTop w:val="0"/>
      <w:marBottom w:val="0"/>
      <w:divBdr>
        <w:top w:val="none" w:sz="0" w:space="0" w:color="auto"/>
        <w:left w:val="none" w:sz="0" w:space="0" w:color="auto"/>
        <w:bottom w:val="none" w:sz="0" w:space="0" w:color="auto"/>
        <w:right w:val="none" w:sz="0" w:space="0" w:color="auto"/>
      </w:divBdr>
    </w:div>
    <w:div w:id="1320621327">
      <w:bodyDiv w:val="1"/>
      <w:marLeft w:val="0"/>
      <w:marRight w:val="0"/>
      <w:marTop w:val="0"/>
      <w:marBottom w:val="0"/>
      <w:divBdr>
        <w:top w:val="none" w:sz="0" w:space="0" w:color="auto"/>
        <w:left w:val="none" w:sz="0" w:space="0" w:color="auto"/>
        <w:bottom w:val="none" w:sz="0" w:space="0" w:color="auto"/>
        <w:right w:val="none" w:sz="0" w:space="0" w:color="auto"/>
      </w:divBdr>
    </w:div>
    <w:div w:id="1377121896">
      <w:bodyDiv w:val="1"/>
      <w:marLeft w:val="0"/>
      <w:marRight w:val="0"/>
      <w:marTop w:val="0"/>
      <w:marBottom w:val="0"/>
      <w:divBdr>
        <w:top w:val="none" w:sz="0" w:space="0" w:color="auto"/>
        <w:left w:val="none" w:sz="0" w:space="0" w:color="auto"/>
        <w:bottom w:val="none" w:sz="0" w:space="0" w:color="auto"/>
        <w:right w:val="none" w:sz="0" w:space="0" w:color="auto"/>
      </w:divBdr>
    </w:div>
    <w:div w:id="1440416651">
      <w:bodyDiv w:val="1"/>
      <w:marLeft w:val="0"/>
      <w:marRight w:val="0"/>
      <w:marTop w:val="0"/>
      <w:marBottom w:val="0"/>
      <w:divBdr>
        <w:top w:val="none" w:sz="0" w:space="0" w:color="auto"/>
        <w:left w:val="none" w:sz="0" w:space="0" w:color="auto"/>
        <w:bottom w:val="none" w:sz="0" w:space="0" w:color="auto"/>
        <w:right w:val="none" w:sz="0" w:space="0" w:color="auto"/>
      </w:divBdr>
    </w:div>
    <w:div w:id="1540782571">
      <w:bodyDiv w:val="1"/>
      <w:marLeft w:val="0"/>
      <w:marRight w:val="0"/>
      <w:marTop w:val="0"/>
      <w:marBottom w:val="0"/>
      <w:divBdr>
        <w:top w:val="none" w:sz="0" w:space="0" w:color="auto"/>
        <w:left w:val="none" w:sz="0" w:space="0" w:color="auto"/>
        <w:bottom w:val="none" w:sz="0" w:space="0" w:color="auto"/>
        <w:right w:val="none" w:sz="0" w:space="0" w:color="auto"/>
      </w:divBdr>
    </w:div>
    <w:div w:id="1554346896">
      <w:bodyDiv w:val="1"/>
      <w:marLeft w:val="0"/>
      <w:marRight w:val="0"/>
      <w:marTop w:val="0"/>
      <w:marBottom w:val="0"/>
      <w:divBdr>
        <w:top w:val="none" w:sz="0" w:space="0" w:color="auto"/>
        <w:left w:val="none" w:sz="0" w:space="0" w:color="auto"/>
        <w:bottom w:val="none" w:sz="0" w:space="0" w:color="auto"/>
        <w:right w:val="none" w:sz="0" w:space="0" w:color="auto"/>
      </w:divBdr>
    </w:div>
    <w:div w:id="1558937151">
      <w:bodyDiv w:val="1"/>
      <w:marLeft w:val="0"/>
      <w:marRight w:val="0"/>
      <w:marTop w:val="0"/>
      <w:marBottom w:val="0"/>
      <w:divBdr>
        <w:top w:val="none" w:sz="0" w:space="0" w:color="auto"/>
        <w:left w:val="none" w:sz="0" w:space="0" w:color="auto"/>
        <w:bottom w:val="none" w:sz="0" w:space="0" w:color="auto"/>
        <w:right w:val="none" w:sz="0" w:space="0" w:color="auto"/>
      </w:divBdr>
    </w:div>
    <w:div w:id="1616327915">
      <w:bodyDiv w:val="1"/>
      <w:marLeft w:val="0"/>
      <w:marRight w:val="0"/>
      <w:marTop w:val="0"/>
      <w:marBottom w:val="0"/>
      <w:divBdr>
        <w:top w:val="none" w:sz="0" w:space="0" w:color="auto"/>
        <w:left w:val="none" w:sz="0" w:space="0" w:color="auto"/>
        <w:bottom w:val="none" w:sz="0" w:space="0" w:color="auto"/>
        <w:right w:val="none" w:sz="0" w:space="0" w:color="auto"/>
      </w:divBdr>
    </w:div>
    <w:div w:id="1630282069">
      <w:bodyDiv w:val="1"/>
      <w:marLeft w:val="0"/>
      <w:marRight w:val="0"/>
      <w:marTop w:val="0"/>
      <w:marBottom w:val="0"/>
      <w:divBdr>
        <w:top w:val="none" w:sz="0" w:space="0" w:color="auto"/>
        <w:left w:val="none" w:sz="0" w:space="0" w:color="auto"/>
        <w:bottom w:val="none" w:sz="0" w:space="0" w:color="auto"/>
        <w:right w:val="none" w:sz="0" w:space="0" w:color="auto"/>
      </w:divBdr>
    </w:div>
    <w:div w:id="1630818629">
      <w:bodyDiv w:val="1"/>
      <w:marLeft w:val="0"/>
      <w:marRight w:val="0"/>
      <w:marTop w:val="0"/>
      <w:marBottom w:val="0"/>
      <w:divBdr>
        <w:top w:val="none" w:sz="0" w:space="0" w:color="auto"/>
        <w:left w:val="none" w:sz="0" w:space="0" w:color="auto"/>
        <w:bottom w:val="none" w:sz="0" w:space="0" w:color="auto"/>
        <w:right w:val="none" w:sz="0" w:space="0" w:color="auto"/>
      </w:divBdr>
    </w:div>
    <w:div w:id="1641156104">
      <w:bodyDiv w:val="1"/>
      <w:marLeft w:val="0"/>
      <w:marRight w:val="0"/>
      <w:marTop w:val="0"/>
      <w:marBottom w:val="0"/>
      <w:divBdr>
        <w:top w:val="none" w:sz="0" w:space="0" w:color="auto"/>
        <w:left w:val="none" w:sz="0" w:space="0" w:color="auto"/>
        <w:bottom w:val="none" w:sz="0" w:space="0" w:color="auto"/>
        <w:right w:val="none" w:sz="0" w:space="0" w:color="auto"/>
      </w:divBdr>
    </w:div>
    <w:div w:id="1725366632">
      <w:bodyDiv w:val="1"/>
      <w:marLeft w:val="0"/>
      <w:marRight w:val="0"/>
      <w:marTop w:val="0"/>
      <w:marBottom w:val="0"/>
      <w:divBdr>
        <w:top w:val="none" w:sz="0" w:space="0" w:color="auto"/>
        <w:left w:val="none" w:sz="0" w:space="0" w:color="auto"/>
        <w:bottom w:val="none" w:sz="0" w:space="0" w:color="auto"/>
        <w:right w:val="none" w:sz="0" w:space="0" w:color="auto"/>
      </w:divBdr>
    </w:div>
    <w:div w:id="1770657799">
      <w:bodyDiv w:val="1"/>
      <w:marLeft w:val="0"/>
      <w:marRight w:val="0"/>
      <w:marTop w:val="0"/>
      <w:marBottom w:val="0"/>
      <w:divBdr>
        <w:top w:val="none" w:sz="0" w:space="0" w:color="auto"/>
        <w:left w:val="none" w:sz="0" w:space="0" w:color="auto"/>
        <w:bottom w:val="none" w:sz="0" w:space="0" w:color="auto"/>
        <w:right w:val="none" w:sz="0" w:space="0" w:color="auto"/>
      </w:divBdr>
    </w:div>
    <w:div w:id="1790197568">
      <w:bodyDiv w:val="1"/>
      <w:marLeft w:val="0"/>
      <w:marRight w:val="0"/>
      <w:marTop w:val="0"/>
      <w:marBottom w:val="0"/>
      <w:divBdr>
        <w:top w:val="none" w:sz="0" w:space="0" w:color="auto"/>
        <w:left w:val="none" w:sz="0" w:space="0" w:color="auto"/>
        <w:bottom w:val="none" w:sz="0" w:space="0" w:color="auto"/>
        <w:right w:val="none" w:sz="0" w:space="0" w:color="auto"/>
      </w:divBdr>
    </w:div>
    <w:div w:id="1793207143">
      <w:bodyDiv w:val="1"/>
      <w:marLeft w:val="0"/>
      <w:marRight w:val="0"/>
      <w:marTop w:val="0"/>
      <w:marBottom w:val="0"/>
      <w:divBdr>
        <w:top w:val="none" w:sz="0" w:space="0" w:color="auto"/>
        <w:left w:val="none" w:sz="0" w:space="0" w:color="auto"/>
        <w:bottom w:val="none" w:sz="0" w:space="0" w:color="auto"/>
        <w:right w:val="none" w:sz="0" w:space="0" w:color="auto"/>
      </w:divBdr>
    </w:div>
    <w:div w:id="1805152925">
      <w:bodyDiv w:val="1"/>
      <w:marLeft w:val="0"/>
      <w:marRight w:val="0"/>
      <w:marTop w:val="0"/>
      <w:marBottom w:val="0"/>
      <w:divBdr>
        <w:top w:val="none" w:sz="0" w:space="0" w:color="auto"/>
        <w:left w:val="none" w:sz="0" w:space="0" w:color="auto"/>
        <w:bottom w:val="none" w:sz="0" w:space="0" w:color="auto"/>
        <w:right w:val="none" w:sz="0" w:space="0" w:color="auto"/>
      </w:divBdr>
    </w:div>
    <w:div w:id="1846356080">
      <w:bodyDiv w:val="1"/>
      <w:marLeft w:val="0"/>
      <w:marRight w:val="0"/>
      <w:marTop w:val="0"/>
      <w:marBottom w:val="0"/>
      <w:divBdr>
        <w:top w:val="none" w:sz="0" w:space="0" w:color="auto"/>
        <w:left w:val="none" w:sz="0" w:space="0" w:color="auto"/>
        <w:bottom w:val="none" w:sz="0" w:space="0" w:color="auto"/>
        <w:right w:val="none" w:sz="0" w:space="0" w:color="auto"/>
      </w:divBdr>
    </w:div>
    <w:div w:id="1874225220">
      <w:bodyDiv w:val="1"/>
      <w:marLeft w:val="0"/>
      <w:marRight w:val="0"/>
      <w:marTop w:val="0"/>
      <w:marBottom w:val="0"/>
      <w:divBdr>
        <w:top w:val="none" w:sz="0" w:space="0" w:color="auto"/>
        <w:left w:val="none" w:sz="0" w:space="0" w:color="auto"/>
        <w:bottom w:val="none" w:sz="0" w:space="0" w:color="auto"/>
        <w:right w:val="none" w:sz="0" w:space="0" w:color="auto"/>
      </w:divBdr>
    </w:div>
    <w:div w:id="1885554706">
      <w:bodyDiv w:val="1"/>
      <w:marLeft w:val="0"/>
      <w:marRight w:val="0"/>
      <w:marTop w:val="0"/>
      <w:marBottom w:val="0"/>
      <w:divBdr>
        <w:top w:val="none" w:sz="0" w:space="0" w:color="auto"/>
        <w:left w:val="none" w:sz="0" w:space="0" w:color="auto"/>
        <w:bottom w:val="none" w:sz="0" w:space="0" w:color="auto"/>
        <w:right w:val="none" w:sz="0" w:space="0" w:color="auto"/>
      </w:divBdr>
    </w:div>
    <w:div w:id="1940288857">
      <w:bodyDiv w:val="1"/>
      <w:marLeft w:val="0"/>
      <w:marRight w:val="0"/>
      <w:marTop w:val="0"/>
      <w:marBottom w:val="0"/>
      <w:divBdr>
        <w:top w:val="none" w:sz="0" w:space="0" w:color="auto"/>
        <w:left w:val="none" w:sz="0" w:space="0" w:color="auto"/>
        <w:bottom w:val="none" w:sz="0" w:space="0" w:color="auto"/>
        <w:right w:val="none" w:sz="0" w:space="0" w:color="auto"/>
      </w:divBdr>
    </w:div>
    <w:div w:id="2017725795">
      <w:bodyDiv w:val="1"/>
      <w:marLeft w:val="0"/>
      <w:marRight w:val="0"/>
      <w:marTop w:val="0"/>
      <w:marBottom w:val="0"/>
      <w:divBdr>
        <w:top w:val="none" w:sz="0" w:space="0" w:color="auto"/>
        <w:left w:val="none" w:sz="0" w:space="0" w:color="auto"/>
        <w:bottom w:val="none" w:sz="0" w:space="0" w:color="auto"/>
        <w:right w:val="none" w:sz="0" w:space="0" w:color="auto"/>
      </w:divBdr>
    </w:div>
    <w:div w:id="2088767899">
      <w:bodyDiv w:val="1"/>
      <w:marLeft w:val="0"/>
      <w:marRight w:val="0"/>
      <w:marTop w:val="0"/>
      <w:marBottom w:val="0"/>
      <w:divBdr>
        <w:top w:val="none" w:sz="0" w:space="0" w:color="auto"/>
        <w:left w:val="none" w:sz="0" w:space="0" w:color="auto"/>
        <w:bottom w:val="none" w:sz="0" w:space="0" w:color="auto"/>
        <w:right w:val="none" w:sz="0" w:space="0" w:color="auto"/>
      </w:divBdr>
    </w:div>
    <w:div w:id="2093552056">
      <w:bodyDiv w:val="1"/>
      <w:marLeft w:val="0"/>
      <w:marRight w:val="0"/>
      <w:marTop w:val="0"/>
      <w:marBottom w:val="0"/>
      <w:divBdr>
        <w:top w:val="none" w:sz="0" w:space="0" w:color="auto"/>
        <w:left w:val="none" w:sz="0" w:space="0" w:color="auto"/>
        <w:bottom w:val="none" w:sz="0" w:space="0" w:color="auto"/>
        <w:right w:val="none" w:sz="0" w:space="0" w:color="auto"/>
      </w:divBdr>
    </w:div>
    <w:div w:id="2093965946">
      <w:bodyDiv w:val="1"/>
      <w:marLeft w:val="0"/>
      <w:marRight w:val="0"/>
      <w:marTop w:val="0"/>
      <w:marBottom w:val="0"/>
      <w:divBdr>
        <w:top w:val="none" w:sz="0" w:space="0" w:color="auto"/>
        <w:left w:val="none" w:sz="0" w:space="0" w:color="auto"/>
        <w:bottom w:val="none" w:sz="0" w:space="0" w:color="auto"/>
        <w:right w:val="none" w:sz="0" w:space="0" w:color="auto"/>
      </w:divBdr>
    </w:div>
    <w:div w:id="2106530332">
      <w:bodyDiv w:val="1"/>
      <w:marLeft w:val="0"/>
      <w:marRight w:val="0"/>
      <w:marTop w:val="0"/>
      <w:marBottom w:val="0"/>
      <w:divBdr>
        <w:top w:val="none" w:sz="0" w:space="0" w:color="auto"/>
        <w:left w:val="none" w:sz="0" w:space="0" w:color="auto"/>
        <w:bottom w:val="none" w:sz="0" w:space="0" w:color="auto"/>
        <w:right w:val="none" w:sz="0" w:space="0" w:color="auto"/>
      </w:divBdr>
    </w:div>
  </w:divs>
  <w:relyOnVML/>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4.wmf"/><Relationship Id="rId5" Type="http://schemas.openxmlformats.org/officeDocument/2006/relationships/customXml" Target="../customXml/item5.xml"/><Relationship Id="rId15" Type="http://schemas.openxmlformats.org/officeDocument/2006/relationships/image" Target="media/image1.emf"/><Relationship Id="rId23" Type="http://schemas.openxmlformats.org/officeDocument/2006/relationships/image" Target="media/image3.wmf"/><Relationship Id="rId28"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3.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FFCCA250704EEDB917F199A5D25E8F"/>
        <w:category>
          <w:name w:val="General"/>
          <w:gallery w:val="placeholder"/>
        </w:category>
        <w:types>
          <w:type w:val="bbPlcHdr"/>
        </w:types>
        <w:behaviors>
          <w:behavior w:val="content"/>
        </w:behaviors>
        <w:guid w:val="{B4AED0A2-5549-4ED8-ADF5-04A3BEEF25FB}"/>
      </w:docPartPr>
      <w:docPartBody>
        <w:p w:rsidR="00A13751" w:rsidRDefault="00A13751">
          <w:pPr>
            <w:pStyle w:val="72FFCCA250704EEDB917F199A5D25E8F"/>
          </w:pPr>
          <w:r w:rsidRPr="00387164">
            <w:rPr>
              <w:rStyle w:val="PlaceholderText"/>
            </w:rPr>
            <w:t>[Title]</w:t>
          </w:r>
        </w:p>
      </w:docPartBody>
    </w:docPart>
    <w:docPart>
      <w:docPartPr>
        <w:name w:val="6382C5F7FE434538975F835E3FC7C640"/>
        <w:category>
          <w:name w:val="General"/>
          <w:gallery w:val="placeholder"/>
        </w:category>
        <w:types>
          <w:type w:val="bbPlcHdr"/>
        </w:types>
        <w:behaviors>
          <w:behavior w:val="content"/>
        </w:behaviors>
        <w:guid w:val="{32B0CE7C-9129-4F2A-9A01-7C78626BF2B6}"/>
      </w:docPartPr>
      <w:docPartBody>
        <w:p w:rsidR="00A13751" w:rsidRDefault="00A13751">
          <w:pPr>
            <w:pStyle w:val="6382C5F7FE434538975F835E3FC7C640"/>
          </w:pPr>
          <w:r w:rsidRPr="003F55B6">
            <w:rPr>
              <w:rStyle w:val="PlaceholderText"/>
            </w:rPr>
            <w:t>[Subject]</w:t>
          </w:r>
        </w:p>
      </w:docPartBody>
    </w:docPart>
    <w:docPart>
      <w:docPartPr>
        <w:name w:val="6DD81C9AA96143F3B44AF2D41809EAB8"/>
        <w:category>
          <w:name w:val="General"/>
          <w:gallery w:val="placeholder"/>
        </w:category>
        <w:types>
          <w:type w:val="bbPlcHdr"/>
        </w:types>
        <w:behaviors>
          <w:behavior w:val="content"/>
        </w:behaviors>
        <w:guid w:val="{F0783FD6-2493-425B-910F-F7DB1EEF94D0}"/>
      </w:docPartPr>
      <w:docPartBody>
        <w:p w:rsidR="00A13751" w:rsidRDefault="00A13751">
          <w:pPr>
            <w:pStyle w:val="6DD81C9AA96143F3B44AF2D41809EAB8"/>
          </w:pPr>
          <w:r>
            <w:rPr>
              <w:rStyle w:val="PlaceholderText"/>
            </w:rPr>
            <w:t>[Issue Date]</w:t>
          </w:r>
        </w:p>
      </w:docPartBody>
    </w:docPart>
    <w:docPart>
      <w:docPartPr>
        <w:name w:val="B1F7CD33400A46458245416D35933E83"/>
        <w:category>
          <w:name w:val="General"/>
          <w:gallery w:val="placeholder"/>
        </w:category>
        <w:types>
          <w:type w:val="bbPlcHdr"/>
        </w:types>
        <w:behaviors>
          <w:behavior w:val="content"/>
        </w:behaviors>
        <w:guid w:val="{59E7A614-8844-4F24-9356-5EB9AEE13490}"/>
      </w:docPartPr>
      <w:docPartBody>
        <w:p w:rsidR="00A13751" w:rsidRDefault="00A13751">
          <w:pPr>
            <w:pStyle w:val="B1F7CD33400A46458245416D35933E83"/>
          </w:pPr>
          <w:r w:rsidRPr="0042121A">
            <w:rPr>
              <w:rStyle w:val="PlaceholderText"/>
            </w:rPr>
            <w:t>Click here to enter text.</w:t>
          </w:r>
        </w:p>
      </w:docPartBody>
    </w:docPart>
    <w:docPart>
      <w:docPartPr>
        <w:name w:val="9A6FB87DDA2C46AA9A2F63AEDE238C5A"/>
        <w:category>
          <w:name w:val="General"/>
          <w:gallery w:val="placeholder"/>
        </w:category>
        <w:types>
          <w:type w:val="bbPlcHdr"/>
        </w:types>
        <w:behaviors>
          <w:behavior w:val="content"/>
        </w:behaviors>
        <w:guid w:val="{83F0565A-BFA8-42FC-A369-AEB14A6EACC3}"/>
      </w:docPartPr>
      <w:docPartBody>
        <w:p w:rsidR="00D37F46" w:rsidRDefault="001B5B3D" w:rsidP="001B5B3D">
          <w:pPr>
            <w:pStyle w:val="9A6FB87DDA2C46AA9A2F63AEDE238C5A"/>
          </w:pPr>
          <w:r w:rsidRPr="003F55B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751"/>
    <w:rsid w:val="00061D05"/>
    <w:rsid w:val="00160E6C"/>
    <w:rsid w:val="001B5B3D"/>
    <w:rsid w:val="001E6DC0"/>
    <w:rsid w:val="00200D7A"/>
    <w:rsid w:val="00261843"/>
    <w:rsid w:val="002B5518"/>
    <w:rsid w:val="002E416E"/>
    <w:rsid w:val="003255FE"/>
    <w:rsid w:val="00391C65"/>
    <w:rsid w:val="004475C9"/>
    <w:rsid w:val="004F1B41"/>
    <w:rsid w:val="005C4542"/>
    <w:rsid w:val="006931CB"/>
    <w:rsid w:val="007B54EE"/>
    <w:rsid w:val="007B6A5F"/>
    <w:rsid w:val="00810A42"/>
    <w:rsid w:val="008672E7"/>
    <w:rsid w:val="008C69BC"/>
    <w:rsid w:val="008E3228"/>
    <w:rsid w:val="00912446"/>
    <w:rsid w:val="009A7644"/>
    <w:rsid w:val="00A13751"/>
    <w:rsid w:val="00A96606"/>
    <w:rsid w:val="00AF6F2C"/>
    <w:rsid w:val="00C6512A"/>
    <w:rsid w:val="00D37F46"/>
    <w:rsid w:val="00E82065"/>
    <w:rsid w:val="00F16AAA"/>
    <w:rsid w:val="00F31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0E6C"/>
  </w:style>
  <w:style w:type="paragraph" w:customStyle="1" w:styleId="72FFCCA250704EEDB917F199A5D25E8F">
    <w:name w:val="72FFCCA250704EEDB917F199A5D25E8F"/>
  </w:style>
  <w:style w:type="paragraph" w:customStyle="1" w:styleId="6382C5F7FE434538975F835E3FC7C640">
    <w:name w:val="6382C5F7FE434538975F835E3FC7C640"/>
  </w:style>
  <w:style w:type="paragraph" w:customStyle="1" w:styleId="6DD81C9AA96143F3B44AF2D41809EAB8">
    <w:name w:val="6DD81C9AA96143F3B44AF2D41809EAB8"/>
  </w:style>
  <w:style w:type="paragraph" w:customStyle="1" w:styleId="81B87EC406F745F2A8075C62492C6B70">
    <w:name w:val="81B87EC406F745F2A8075C62492C6B70"/>
  </w:style>
  <w:style w:type="paragraph" w:customStyle="1" w:styleId="2A016832242A4EF1BCA769353C5D8A25">
    <w:name w:val="2A016832242A4EF1BCA769353C5D8A25"/>
  </w:style>
  <w:style w:type="paragraph" w:customStyle="1" w:styleId="C5DF7ECC8A354629B17B21EE3B0377B5">
    <w:name w:val="C5DF7ECC8A354629B17B21EE3B0377B5"/>
  </w:style>
  <w:style w:type="paragraph" w:customStyle="1" w:styleId="4F6F79BA6A3B4734A5050A1F06E0D53B">
    <w:name w:val="4F6F79BA6A3B4734A5050A1F06E0D53B"/>
  </w:style>
  <w:style w:type="paragraph" w:customStyle="1" w:styleId="419BDB3963F54387A93C0D8357A32D07">
    <w:name w:val="419BDB3963F54387A93C0D8357A32D07"/>
  </w:style>
  <w:style w:type="paragraph" w:customStyle="1" w:styleId="8F627A867B4C48B18CBBB78F5F05ED0F">
    <w:name w:val="8F627A867B4C48B18CBBB78F5F05ED0F"/>
  </w:style>
  <w:style w:type="paragraph" w:customStyle="1" w:styleId="D1A5AC7EE89B4F3D816E7934551CBC9E">
    <w:name w:val="D1A5AC7EE89B4F3D816E7934551CBC9E"/>
  </w:style>
  <w:style w:type="paragraph" w:customStyle="1" w:styleId="B1F7CD33400A46458245416D35933E83">
    <w:name w:val="B1F7CD33400A46458245416D35933E83"/>
  </w:style>
  <w:style w:type="paragraph" w:customStyle="1" w:styleId="CEEE40A6D8B14EDF975374D301000469">
    <w:name w:val="CEEE40A6D8B14EDF975374D301000469"/>
  </w:style>
  <w:style w:type="paragraph" w:customStyle="1" w:styleId="F42BFFD5D7294426B988A6B5444EC9B2">
    <w:name w:val="F42BFFD5D7294426B988A6B5444EC9B2"/>
    <w:rsid w:val="00F312B3"/>
  </w:style>
  <w:style w:type="paragraph" w:customStyle="1" w:styleId="0443A3F873DF43F28648D51273BCC78C">
    <w:name w:val="0443A3F873DF43F28648D51273BCC78C"/>
    <w:rsid w:val="00F312B3"/>
  </w:style>
  <w:style w:type="paragraph" w:customStyle="1" w:styleId="7EF06E174680458189FE505327BEC873">
    <w:name w:val="7EF06E174680458189FE505327BEC873"/>
    <w:rsid w:val="00F312B3"/>
  </w:style>
  <w:style w:type="paragraph" w:customStyle="1" w:styleId="EE8AA2CA9B8D4EA4B6415462FF8C85A0">
    <w:name w:val="EE8AA2CA9B8D4EA4B6415462FF8C85A0"/>
    <w:rsid w:val="00F312B3"/>
  </w:style>
  <w:style w:type="paragraph" w:customStyle="1" w:styleId="026A09810B18488B98C13666FAA90723">
    <w:name w:val="026A09810B18488B98C13666FAA90723"/>
    <w:rsid w:val="00F312B3"/>
  </w:style>
  <w:style w:type="paragraph" w:customStyle="1" w:styleId="DB9E6CF2A1D742C1B1DC9691D785706B">
    <w:name w:val="DB9E6CF2A1D742C1B1DC9691D785706B"/>
    <w:rsid w:val="00F312B3"/>
  </w:style>
  <w:style w:type="paragraph" w:customStyle="1" w:styleId="8B89B0F29A3F433896FD40E1AE146976">
    <w:name w:val="8B89B0F29A3F433896FD40E1AE146976"/>
    <w:rsid w:val="00F312B3"/>
  </w:style>
  <w:style w:type="paragraph" w:customStyle="1" w:styleId="0F05E6A6B86D4D84B2DC45C6E4B656D7">
    <w:name w:val="0F05E6A6B86D4D84B2DC45C6E4B656D7"/>
    <w:rsid w:val="00F312B3"/>
  </w:style>
  <w:style w:type="paragraph" w:customStyle="1" w:styleId="6C6262A176244DA585F1A1F403176868">
    <w:name w:val="6C6262A176244DA585F1A1F403176868"/>
    <w:rsid w:val="008E3228"/>
  </w:style>
  <w:style w:type="paragraph" w:customStyle="1" w:styleId="B2328B600AF248F3B5ECFF85A5BBDFFD">
    <w:name w:val="B2328B600AF248F3B5ECFF85A5BBDFFD"/>
    <w:rsid w:val="008E3228"/>
  </w:style>
  <w:style w:type="paragraph" w:customStyle="1" w:styleId="13A6887FF9F64FECB768E3E98B95110D">
    <w:name w:val="13A6887FF9F64FECB768E3E98B95110D"/>
    <w:rsid w:val="008E3228"/>
  </w:style>
  <w:style w:type="paragraph" w:customStyle="1" w:styleId="3126B896863240E98AFAA2EFB1E381A8">
    <w:name w:val="3126B896863240E98AFAA2EFB1E381A8"/>
    <w:rsid w:val="008E3228"/>
  </w:style>
  <w:style w:type="paragraph" w:customStyle="1" w:styleId="666D937D592843F2981939EF97255BFF">
    <w:name w:val="666D937D592843F2981939EF97255BFF"/>
    <w:rsid w:val="008E3228"/>
  </w:style>
  <w:style w:type="paragraph" w:customStyle="1" w:styleId="B7C0D4EEB1F646C1860DB979E7966084">
    <w:name w:val="B7C0D4EEB1F646C1860DB979E7966084"/>
    <w:rsid w:val="007B6A5F"/>
  </w:style>
  <w:style w:type="paragraph" w:customStyle="1" w:styleId="6C0A0571008940CD809A295FE96B421C">
    <w:name w:val="6C0A0571008940CD809A295FE96B421C"/>
    <w:rsid w:val="007B6A5F"/>
  </w:style>
  <w:style w:type="paragraph" w:customStyle="1" w:styleId="4DD03A7C251A4927867FB8BF89AF2F64">
    <w:name w:val="4DD03A7C251A4927867FB8BF89AF2F64"/>
    <w:rsid w:val="008C69BC"/>
  </w:style>
  <w:style w:type="paragraph" w:customStyle="1" w:styleId="371B0F0736634E6EA2D335D2F2A086D0">
    <w:name w:val="371B0F0736634E6EA2D335D2F2A086D0"/>
    <w:rsid w:val="007B54EE"/>
  </w:style>
  <w:style w:type="paragraph" w:customStyle="1" w:styleId="3975BB12878542CFA2B6FACF05D06BC2">
    <w:name w:val="3975BB12878542CFA2B6FACF05D06BC2"/>
    <w:rsid w:val="006931CB"/>
  </w:style>
  <w:style w:type="paragraph" w:customStyle="1" w:styleId="CDB29BD996844A71A162CCCB6E6F8207">
    <w:name w:val="CDB29BD996844A71A162CCCB6E6F8207"/>
    <w:rsid w:val="00810A42"/>
  </w:style>
  <w:style w:type="paragraph" w:customStyle="1" w:styleId="3E9A959249F44CE28CB6C74FFC4ABA44">
    <w:name w:val="3E9A959249F44CE28CB6C74FFC4ABA44"/>
    <w:rsid w:val="009A7644"/>
  </w:style>
  <w:style w:type="paragraph" w:customStyle="1" w:styleId="63042F3FB7C54E17B46189791407263E">
    <w:name w:val="63042F3FB7C54E17B46189791407263E"/>
    <w:rsid w:val="009A7644"/>
  </w:style>
  <w:style w:type="paragraph" w:customStyle="1" w:styleId="199C2598367848B19AD7E04BE6A4CF3F">
    <w:name w:val="199C2598367848B19AD7E04BE6A4CF3F"/>
    <w:rsid w:val="009A7644"/>
  </w:style>
  <w:style w:type="paragraph" w:customStyle="1" w:styleId="8C4E078BF1534C0298075259BE4F076B">
    <w:name w:val="8C4E078BF1534C0298075259BE4F076B"/>
    <w:rsid w:val="009A7644"/>
  </w:style>
  <w:style w:type="paragraph" w:customStyle="1" w:styleId="F14BF2F698EC41C59AF835E3CE43C24A">
    <w:name w:val="F14BF2F698EC41C59AF835E3CE43C24A"/>
    <w:rsid w:val="009A7644"/>
  </w:style>
  <w:style w:type="paragraph" w:customStyle="1" w:styleId="CD63BA54CEC9447E9F418F016C211B4A">
    <w:name w:val="CD63BA54CEC9447E9F418F016C211B4A"/>
    <w:rsid w:val="009A7644"/>
  </w:style>
  <w:style w:type="paragraph" w:customStyle="1" w:styleId="778D6B70332740729053C4C86EEDEEFF">
    <w:name w:val="778D6B70332740729053C4C86EEDEEFF"/>
    <w:rsid w:val="002E416E"/>
  </w:style>
  <w:style w:type="paragraph" w:customStyle="1" w:styleId="8DFEC61FE7AE444397C5E672A4297286">
    <w:name w:val="8DFEC61FE7AE444397C5E672A4297286"/>
    <w:rsid w:val="002E416E"/>
    <w:pPr>
      <w:spacing w:after="120" w:line="240" w:lineRule="auto"/>
      <w:jc w:val="both"/>
    </w:pPr>
    <w:rPr>
      <w:rFonts w:eastAsia="Times New Roman" w:cs="Times New Roman"/>
      <w:sz w:val="20"/>
      <w:szCs w:val="20"/>
      <w:lang w:eastAsia="en-US"/>
    </w:rPr>
  </w:style>
  <w:style w:type="paragraph" w:customStyle="1" w:styleId="D14AA1D127584531AF80276DFA6EFCB3">
    <w:name w:val="D14AA1D127584531AF80276DFA6EFCB3"/>
    <w:rsid w:val="002E416E"/>
  </w:style>
  <w:style w:type="paragraph" w:customStyle="1" w:styleId="445457F897054C9080A68B0207E563B6">
    <w:name w:val="445457F897054C9080A68B0207E563B6"/>
    <w:rsid w:val="002E416E"/>
  </w:style>
  <w:style w:type="paragraph" w:customStyle="1" w:styleId="9B8835851F144979AD14C1DD6505843D">
    <w:name w:val="9B8835851F144979AD14C1DD6505843D"/>
    <w:rsid w:val="002E416E"/>
  </w:style>
  <w:style w:type="paragraph" w:customStyle="1" w:styleId="A2BE7FB77B9842F4A7105E0F5939F483">
    <w:name w:val="A2BE7FB77B9842F4A7105E0F5939F483"/>
    <w:rsid w:val="002E416E"/>
  </w:style>
  <w:style w:type="paragraph" w:customStyle="1" w:styleId="9A6FB87DDA2C46AA9A2F63AEDE238C5A">
    <w:name w:val="9A6FB87DDA2C46AA9A2F63AEDE238C5A"/>
    <w:rsid w:val="001B5B3D"/>
  </w:style>
  <w:style w:type="paragraph" w:customStyle="1" w:styleId="75DABA8C87644821BE90F40CEDE166D2">
    <w:name w:val="75DABA8C87644821BE90F40CEDE166D2"/>
    <w:rsid w:val="00160E6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2019-12-10T00:00:00</PublishDate>
  <Abstract>PM² Template V.2.0.0</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Status xmlns="71d62fb6-9c7e-4ada-bda4-906e0c592f62">Live</Project_x0020_Status>
    <URL xmlns="http://schemas.microsoft.com/sharepoint/v3">
      <Url>https://myintracomm-collab.ec.europa.eu/projects/OASISII/ProjectCenter/Documents/1_Artefacts/01%20Initiating/02.Project_Charter.(ProjectName).(yyyymmdd).v(ab.cd).docx</Url>
      <Description>https://myintracomm-collab.ec.europa.eu/projects/OASISII/ProjectCenter/Documents/1_Artefacts/01%20Initiating/XX.Project_Charter.(ProjectName).(yyyymmdd).(vx.x).docx</Description>
    </URL>
  </documentManagement>
</p:properties>
</file>

<file path=customXml/item4.xml><?xml version="1.0" encoding="utf-8"?>
<EurolookProperties>
  <ProductCustomizationId/>
  <Created>
    <Version>4.1</Version>
    <Date>2018-01-11T15:17:28</Date>
    <Language>EN</Language>
  </Created>
  <Edited>
    <Version>10.0.40769.0</Version>
    <Date>2020-05-12T14:42:53</Date>
  </Edited>
  <DocumentModel>
    <Id>34954475-997f-4cb0-a95b-7f65298f3d8c</Id>
    <Name>Report (long)</Name>
  </DocumentModel>
  <DocumentDate>2007-11-20T00:00:00</DocumentDate>
  <DocumentVersion/>
  <CompatibilityMode>Eurolook4X</CompatibilityMode>
  <Address/>
</EurolookProperties>
</file>

<file path=customXml/item5.xml><?xml version="1.0" encoding="utf-8"?>
<Author Role="Creator">
  <Id>e88ee340-1477-458a-b784-ad2dec8e6ce6</Id>
  <Names>
    <Latin>
      <FirstName>George</FirstName>
      <LastName>Schneider</LastName>
    </Latin>
    <Greek>
      <FirstName/>
      <LastName/>
    </Greek>
    <Cyrillic>
      <FirstName/>
      <LastName/>
    </Cyrillic>
    <DocumentScript>
      <FirstName>George</FirstName>
      <LastName>Schneider</LastName>
      <FullName>George Schneider</FullName>
    </DocumentScript>
  </Names>
  <Initials>GS</Initials>
  <Gender>m</Gender>
  <Email>George.SCHNEIDER@ext.ec.europa.eu</Email>
  <Service>DIGIT.C.3.008</Service>
  <Function>Project Manager</Function>
  <WebAddress/>
  <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
    <InheritedWebAddress/>
    <ShowInHeader>true</ShowInHeader>
  </OrgaEntity1>
  <OrgaEntity2>
    <Id>539084ab-6913-4722-8012-092ad102b1fb</Id>
    <LogicalLevel>2</LogicalLevel>
    <Name>DIGIT.C</Name>
    <HeadLine1>Directorate C - Digital Workplace &amp; Infrastructure</HeadLine1>
    <HeadLine2/>
    <PrimaryAddressId>1264fb81-f6bb-475e-9f9d-a937d3be6ee2</PrimaryAddressId>
    <SecondaryAddressId>f03b5801-04c9-4931-aa17-c6d6c70bc579</SecondaryAddressId>
    <WebAddress/>
    <InheritedWebAddress/>
    <ShowInHeader>true</ShowInHeader>
  </OrgaEntity2>
  <OrgaEntity3>
    <Id>bf78665c-1a22-43c2-b3fd-b92252448c55</Id>
    <LogicalLevel>3</LogicalLevel>
    <Name>DIGIT.C.3</Name>
    <HeadLine1>DIGIT C3 - Data Centres</HeadLine1>
    <HeadLine2/>
    <PrimaryAddressId>f03b5801-04c9-4931-aa17-c6d6c70bc579</PrimaryAddressId>
    <SecondaryAddressId>1264fb81-f6bb-475e-9f9d-a937d3be6ee2</SecondaryAddressId>
    <WebAddress/>
    <InheritedWebAddress/>
    <ShowInHeader>true</ShowInHeader>
  </OrgaEntity3>
  <Addresses>
    <Address>
      <Id>f03b5801-04c9-4931-aa17-c6d6c70bc579</Id>
      <Name>Brussels</Name>
      <PhoneNumberPrefix>+32 229 </PhoneNumberPrefix>
      <Location>Brussels,</Location>
      <Footer>Commission européenne/Europese Commissie, 1049 Bruxelles/Brussel, BELGIQUE/BELGIË - Tel. +32 22991111</Footer>
    </Address>
    <Address>
      <Id>1264fb81-f6bb-475e-9f9d-a937d3be6ee2</Id>
      <Name>Luxembourg</Name>
      <PhoneNumberPrefix>+352 4301</PhoneNumberPrefix>
      <Location>Luxembourg,</Location>
      <Footer>Commission européenne, 2920 Luxembourg, LUXEMBOURG - Tel. +352 43011</Footer>
    </Address>
  </Addresses>
  <JobAssignmentId/>
  <MainWorkplace IsMain="true">
    <AddressId>1264fb81-f6bb-475e-9f9d-a937d3be6ee2</AddressId>
    <Fax/>
    <Phone>+352 430132322</Phone>
    <Office>DRB- D1/008B</Office>
  </MainWorkplace>
  <Workplaces>
    <Workplace IsMain="false">
      <AddressId>f03b5801-04c9-4931-aa17-c6d6c70bc579</AddressId>
      <Fax/>
      <Phone/>
      <Office/>
    </Workplace>
    <Workplace IsMain="true">
      <AddressId>1264fb81-f6bb-475e-9f9d-a937d3be6ee2</AddressId>
      <Fax/>
      <Phone>+352 430132322</Phone>
      <Office>DRB- D1/008B</Office>
    </Workplace>
  </Workplaces>
</Author>
</file>

<file path=customXml/item6.xml><?xml version="1.0" encoding="utf-8"?>
<ct:contentTypeSchema xmlns:ct="http://schemas.microsoft.com/office/2006/metadata/contentType" xmlns:ma="http://schemas.microsoft.com/office/2006/metadata/properties/metaAttributes" ct:_="" ma:_="" ma:contentTypeName="BPP-LC PLC Document" ma:contentTypeID="0x01010025E93B79B19C40C187DEA27C6B6512F700B88898E06DC470409AAD65AD13B56835" ma:contentTypeVersion="" ma:contentTypeDescription="PLC Document" ma:contentTypeScope="" ma:versionID="aaf016f8babdf90d68c44fd51a409c7b">
  <xsd:schema xmlns:xsd="http://www.w3.org/2001/XMLSchema" xmlns:xs="http://www.w3.org/2001/XMLSchema" xmlns:p="http://schemas.microsoft.com/office/2006/metadata/properties" xmlns:ns2="9B408E46-5033-4E3B-B58F-EB22EE199360" targetNamespace="http://schemas.microsoft.com/office/2006/metadata/properties" ma:root="true" ma:fieldsID="2d2b47c46230b120cad0dd3e491d2f47" ns2:_="">
    <xsd:import namespace="9B408E46-5033-4E3B-B58F-EB22EE199360"/>
    <xsd:element name="properties">
      <xsd:complexType>
        <xsd:sequence>
          <xsd:element name="documentManagement">
            <xsd:complexType>
              <xsd:all>
                <xsd:element ref="ns2:DocVersion" minOccurs="0"/>
                <xsd:element ref="ns2:DocStatus" minOccurs="0"/>
                <xsd:element ref="ns2:PrjName" minOccurs="0"/>
                <xsd:element ref="ns2:PrjID" minOccurs="0"/>
                <xsd:element ref="ns2:PM" minOccurs="0"/>
                <xsd:element ref="ns2:Phase" minOccurs="0"/>
                <xsd:element ref="ns2:PhaseID" minOccurs="0"/>
                <xsd:element ref="ns2:SPhase" minOccurs="0"/>
                <xsd:element ref="ns2:SPhaseID" minOccurs="0"/>
                <xsd:element ref="ns2:PM" minOccurs="0"/>
                <xsd:element ref="ns2:Deliverabl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08E46-5033-4E3B-B58F-EB22EE199360" elementFormDefault="qualified">
    <xsd:import namespace="http://schemas.microsoft.com/office/2006/documentManagement/types"/>
    <xsd:import namespace="http://schemas.microsoft.com/office/infopath/2007/PartnerControls"/>
    <xsd:element name="DocVersion" ma:index="8" nillable="true" ma:displayName="BPP-LC Docversion" ma:internalName="DocVersion" ma:readOnly="true">
      <xsd:simpleType>
        <xsd:restriction base="dms:Text">
          <xsd:maxLength value="20"/>
        </xsd:restriction>
      </xsd:simpleType>
    </xsd:element>
    <xsd:element name="DocStatus" ma:index="9" nillable="true" ma:displayName="BPP-LC Doc status" ma:internalName="DocStatus" ma:readOnly="true">
      <xsd:simpleType>
        <xsd:restriction base="dms:Text"/>
      </xsd:simpleType>
    </xsd:element>
    <xsd:element name="PrjName" ma:index="10" nillable="true" ma:displayName="BPP-LC Project name" ma:internalName="PrjName" ma:readOnly="true">
      <xsd:simpleType>
        <xsd:restriction base="dms:Text">
          <xsd:maxLength value="100"/>
        </xsd:restriction>
      </xsd:simpleType>
    </xsd:element>
    <xsd:element name="PrjID" ma:index="11" nillable="true" ma:displayName="BPP-LC Project ID" ma:internalName="PrjID" ma:readOnly="true">
      <xsd:simpleType>
        <xsd:restriction base="dms:Text">
          <xsd:maxLength value="100"/>
        </xsd:restriction>
      </xsd:simpleType>
    </xsd:element>
    <xsd:element name="PM" ma:index="12" nillable="true" ma:displayName="BPP-LC Project Manager" ma:internalName="PM" ma:readOnly="true">
      <xsd:simpleType>
        <xsd:restriction base="dms:Text">
          <xsd:maxLength value="50"/>
        </xsd:restriction>
      </xsd:simpleType>
    </xsd:element>
    <xsd:element name="Phase" ma:index="13" nillable="true" ma:displayName="BPP-LC Phase" ma:internalName="Phase" ma:readOnly="true">
      <xsd:simpleType>
        <xsd:restriction base="dms:Text">
          <xsd:maxLength value="50"/>
        </xsd:restriction>
      </xsd:simpleType>
    </xsd:element>
    <xsd:element name="PhaseID" ma:index="14" nillable="true" ma:displayName="BPP-LC Phase ID" ma:internalName="PhaseID" ma:readOnly="true">
      <xsd:simpleType>
        <xsd:restriction base="dms:Text"/>
      </xsd:simpleType>
    </xsd:element>
    <xsd:element name="SPhase" ma:index="15" nillable="true" ma:displayName="BPP-LC Subphase" ma:internalName="SPhase" ma:readOnly="true">
      <xsd:simpleType>
        <xsd:restriction base="dms:Text">
          <xsd:maxLength value="50"/>
        </xsd:restriction>
      </xsd:simpleType>
    </xsd:element>
    <xsd:element name="SPhaseID" ma:index="16" nillable="true" ma:displayName="BPP-LC Subphase ID" ma:internalName="SPhaseID" ma:readOnly="true">
      <xsd:simpleType>
        <xsd:restriction base="dms:Text"/>
      </xsd:simpleType>
    </xsd:element>
    <xsd:element name="PM" ma:index="17" nillable="true" ma:displayName="BPP-LC Project Manager" ma:internalName="PM" ma:readOnly="true">
      <xsd:simpleType>
        <xsd:restriction base="dms:Text">
          <xsd:maxLength value="50"/>
        </xsd:restriction>
      </xsd:simpleType>
    </xsd:element>
    <xsd:element name="DeliverableID" ma:index="18" nillable="true" ma:displayName="BPP-LC Deliverable ID" ma:internalName="Deliverable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Texts>
  <SecurityPersonalData>Personal data</SecurityPersonalData>
  <SecurityLimitedDG>Limited</SecurityLimitedDG>
  <SecurityPharma>Pharma investigations</SecurityPharma>
  <SecurityMediationServiceMatter>Mediation Service matter</SecurityMediationServiceMatter>
  <SecurityDeadline>Deadline</SecurityDeadline>
  <SecurityEconomyAndFinance>Economy and finance – special handling</SecurityEconomyAndFinance>
  <TechPropsPublic>Public:</TechPropsPublic>
  <FooterFax>Fax</FooterFax>
  <TechPropsAuthors>Authors:</TechPropsAuthors>
  <FooterOffice>Office:</FooterOffice>
  <SecurityOlafInvestigations>OLAF investigations</SecurityOlafInvestigations>
  <TechHistory>Document History</TechHistory>
  <TechPropsApproved>Approved by:</TechPropsApproved>
  <SecurityInternal>Commission internal</SecurityInternal>
  <SecurityOlafSpecialHandling>OLAF investigations – special handling</SecurityOlafSpecialHandling>
  <SecurityPersonal>Personal</SecurityPersonal>
  <CourtProceduralDocuments>Court procedural documents</CourtProceduralDocuments>
  <TechPropsVersion>Version:</TechPropsVersion>
  <SecurityCompOperationsHandling>Handling instructions are provided by the DG COMP (comp-lso@ec.europa.eu)</SecurityCompOperationsHandling>
  <TechPropsRevised>Revised by:</TechPropsRevised>
  <OrgaRoot>EUROPEAN COMMISSION</OrgaRoot>
  <TechHistoryComment>Comment</TechHistoryComment>
  <TechPropsDate>Date:</TechPropsDate>
  <Contact>Contact:</Contact>
  <SecurityInvestigationsDisciplinary>Investigations and disciplinary matters</SecurityInvestigationsDisciplinary>
  <SecurityCompOperations>COMP operations</SecurityCompOperations>
  <SecurityEuSatellite>EU satellite navigation matters</SecurityEuSatellite>
  <SecurityReleasable>RELEASABLE TO [...]</SecurityReleasable>
  <TechPropsRefno>Reference Number:</TechPropsRefno>
  <SecurityEtsLimited>ETS limited</SecurityEtsLimited>
  <SecurityStaffMatter>Staff matter</SecurityStaffMatter>
  <SecurityOpinionLegalService>Opinion of the Legal Service</SecurityOpinionLegalService>
  <SecurityEtsSensitive>ETS sensitive</SecurityEtsSensitive>
  <SecurityEtsCritical>ETS critical</SecurityEtsCritical>
  <SecurityCompSpecial>COMP - special handling</SecurityCompSpecial>
  <SecurityOpinionOfTheLegalService>This document contains legal advice and is only for the use of the services to which it is addressed. It may not be transmitted outside the European Commission and its content may not be reproduced in documents to be sent outside the European Commission.	 It may be protected pursuant to Article 4 of Regulation (EC) No 1049/2001 of the European Parliament and of the Council and may only be disclosed under the procedures provided for in Commission Decision 2001/937/EC, ECSC, Euratom.</SecurityOpinionOfTheLegalService>
  <Table>Table </Table>
  <SecurityPharmaSpecial>Pharma investigations – special handling</SecurityPharmaSpecial>
  <Figure>Figure </Figure>
  <TOCHeading>Table of Contents</TOCHeading>
  <TechHistoryDate>Date</TechHistoryDate>
  <SecurityIasOperations>IAS operations</SecurityIasOperations>
  <TechHistoryCreatedBy>Document created by</TechHistoryCreatedBy>
  <FooterPhone>Tel. direct line</FooterPhone>
  <SecuritySecurityMatter>Security matter</SecuritySecurityMatter>
  <SecurityPersonalDataHandling>Shall only be communicated on a need to know basis pursuant to Regulation (EC) No 45/2001. Where e-mail is used, this must be encrypted using SECEM.</SecurityPersonalDataHandling>
  <SecurityLimitedServiceUnitGroup>Limited</SecurityLimitedServiceUnitGroup>
  <TechHistoryVersion>Version</TechHistoryVersion>
  <TechFooterDated>dated</TechFooterDated>
  <SecurityMedicalSecret>Medical secret</SecurityMedicalSecret>
  <TechFooterVersion>Document Version</TechFooterVersion>
  <Contacts>Contacts:</Contacts>
  <SecurityEmbargo>Embargo until</SecurityEmbargo>
  <SecurityLimited>Limited</SecurityLimited>
  <DateFormatShort>dd/MM/yyyy</DateFormatShort>
  <DateFormatLong>d MMMM yyyy</DateFormatLong>
  <ArticleText>Article</ArticleText>
</Text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CF161B-B26E-423B-9E37-1089D0DEB71E}">
  <ds:schemaRefs>
    <ds:schemaRef ds:uri="http://schemas.microsoft.com/sharepoint/v3/contenttype/forms"/>
  </ds:schemaRefs>
</ds:datastoreItem>
</file>

<file path=customXml/itemProps3.xml><?xml version="1.0" encoding="utf-8"?>
<ds:datastoreItem xmlns:ds="http://schemas.openxmlformats.org/officeDocument/2006/customXml" ds:itemID="{891A13D7-54A9-46EC-AC97-4F849F2B73C8}">
  <ds:schemaRefs>
    <ds:schemaRef ds:uri="http://schemas.microsoft.com/office/2006/metadata/properties"/>
    <ds:schemaRef ds:uri="http://schemas.microsoft.com/office/infopath/2007/PartnerControls"/>
    <ds:schemaRef ds:uri="71d62fb6-9c7e-4ada-bda4-906e0c592f62"/>
    <ds:schemaRef ds:uri="http://schemas.microsoft.com/sharepoint/v3"/>
  </ds:schemaRefs>
</ds:datastoreItem>
</file>

<file path=customXml/itemProps4.xml><?xml version="1.0" encoding="utf-8"?>
<ds:datastoreItem xmlns:ds="http://schemas.openxmlformats.org/officeDocument/2006/customXml" ds:itemID="{039F3662-D27E-46C2-BC93-77F07150DED6}">
  <ds:schemaRefs/>
</ds:datastoreItem>
</file>

<file path=customXml/itemProps5.xml><?xml version="1.0" encoding="utf-8"?>
<ds:datastoreItem xmlns:ds="http://schemas.openxmlformats.org/officeDocument/2006/customXml" ds:itemID="{70F1727C-B725-4445-91E4-A13EE372FA3E}">
  <ds:schemaRefs/>
</ds:datastoreItem>
</file>

<file path=customXml/itemProps6.xml><?xml version="1.0" encoding="utf-8"?>
<ds:datastoreItem xmlns:ds="http://schemas.openxmlformats.org/officeDocument/2006/customXml" ds:itemID="{479CDFB1-0F95-458F-B67D-C79BACB733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08E46-5033-4E3B-B58F-EB22EE1993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EF3CB7C-92C7-4F44-A117-925C7EAE568C}">
  <ds:schemaRefs/>
</ds:datastoreItem>
</file>

<file path=customXml/itemProps8.xml><?xml version="1.0" encoding="utf-8"?>
<ds:datastoreItem xmlns:ds="http://schemas.openxmlformats.org/officeDocument/2006/customXml" ds:itemID="{8DCE47FB-2926-4CED-82D5-7E1B2DE4D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Template>
  <TotalTime>4747</TotalTime>
  <Pages>6</Pages>
  <Words>1020</Words>
  <Characters>5439</Characters>
  <Application>Microsoft Office Word</Application>
  <DocSecurity>0</DocSecurity>
  <PresentationFormat>Microsoft Word 11.0</PresentationFormat>
  <Lines>286</Lines>
  <Paragraphs>230</Paragraphs>
  <ScaleCrop>false</ScaleCrop>
  <HeadingPairs>
    <vt:vector size="2" baseType="variant">
      <vt:variant>
        <vt:lpstr>Title</vt:lpstr>
      </vt:variant>
      <vt:variant>
        <vt:i4>1</vt:i4>
      </vt:variant>
    </vt:vector>
  </HeadingPairs>
  <TitlesOfParts>
    <vt:vector size="1" baseType="lpstr">
      <vt:lpstr>Request for Change</vt:lpstr>
    </vt:vector>
  </TitlesOfParts>
  <Manager>BLAJUT Mihai (DIGIT-EXT)</Manager>
  <Company>European Commission</Company>
  <LinksUpToDate>false</LinksUpToDate>
  <CharactersWithSpaces>6229</CharactersWithSpaces>
  <SharedDoc>false</SharedDoc>
  <HLinks>
    <vt:vector size="6" baseType="variant">
      <vt:variant>
        <vt:i4>5832804</vt:i4>
      </vt:variant>
      <vt:variant>
        <vt:i4>9</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Change</dc:title>
  <dc:subject>COPPILOT</dc:subject>
  <dc:creator>CHOPPIN Eric (DIGIT-EXT)</dc:creator>
  <cp:lastModifiedBy>MUNSTER Frederic (DIGIT-EXT)</cp:lastModifiedBy>
  <cp:revision>3</cp:revision>
  <cp:lastPrinted>2018-12-18T16:06:00Z</cp:lastPrinted>
  <dcterms:created xsi:type="dcterms:W3CDTF">2020-05-08T06:38:00Z</dcterms:created>
  <dcterms:modified xsi:type="dcterms:W3CDTF">2020-05-12T12:42:00Z</dcterms:modified>
  <cp:category>Limited</cp:category>
  <cp:contentStatus>CH02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2007-11-19T23:00:00Z</vt:filetime>
  </property>
  <property fmtid="{D5CDD505-2E9C-101B-9397-08002B2CF9AE}" pid="8" name="Version">
    <vt:i4>0</vt:i4>
  </property>
  <property fmtid="{D5CDD505-2E9C-101B-9397-08002B2CF9AE}" pid="9" name="Revision">
    <vt:i4>1</vt:i4>
  </property>
  <property fmtid="{D5CDD505-2E9C-101B-9397-08002B2CF9AE}" pid="10" name="AuthorTT">
    <vt:lpwstr>MARASLIS Athanasios (DIGIT-EXT)</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y fmtid="{D5CDD505-2E9C-101B-9397-08002B2CF9AE}" pid="26" name="ContentTypeId">
    <vt:lpwstr>0x01010025E93B79B19C40C187DEA27C6B6512F700B88898E06DC470409AAD65AD13B56835</vt:lpwstr>
  </property>
</Properties>
</file>