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D185" w14:textId="3FEF8F36" w:rsidR="00323C6D" w:rsidRPr="00323C6D" w:rsidRDefault="00323C6D" w:rsidP="00323C6D">
      <w:pPr>
        <w:spacing w:before="240" w:after="240" w:line="240" w:lineRule="auto"/>
        <w:jc w:val="center"/>
        <w:rPr>
          <w:rFonts w:ascii="Times New Roman" w:eastAsia="Times New Roman" w:hAnsi="Times New Roman" w:cs="Times New Roman"/>
          <w:kern w:val="0"/>
          <w:sz w:val="24"/>
          <w:szCs w:val="24"/>
          <w:lang w:eastAsia="fr-CA"/>
          <w14:ligatures w14:val="none"/>
        </w:rPr>
      </w:pPr>
      <w:r w:rsidRPr="00323C6D">
        <w:rPr>
          <w:rFonts w:ascii="Arial" w:eastAsia="Times New Roman" w:hAnsi="Arial" w:cs="Arial"/>
          <w:noProof/>
          <w:color w:val="000000"/>
          <w:kern w:val="0"/>
          <w:bdr w:val="none" w:sz="0" w:space="0" w:color="auto" w:frame="1"/>
          <w:lang w:eastAsia="fr-CA"/>
          <w14:ligatures w14:val="none"/>
        </w:rPr>
        <w:drawing>
          <wp:inline distT="0" distB="0" distL="0" distR="0" wp14:anchorId="0C5ACA41" wp14:editId="53E2D418">
            <wp:extent cx="3790950" cy="1657350"/>
            <wp:effectExtent l="0" t="0" r="0" b="0"/>
            <wp:docPr id="1563345853" name="Image 1" descr="Une image contenant Police, logo, text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45853" name="Image 1" descr="Une image contenant Police, logo, texte, Graphiqu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1657350"/>
                    </a:xfrm>
                    <a:prstGeom prst="rect">
                      <a:avLst/>
                    </a:prstGeom>
                    <a:noFill/>
                    <a:ln>
                      <a:noFill/>
                    </a:ln>
                  </pic:spPr>
                </pic:pic>
              </a:graphicData>
            </a:graphic>
          </wp:inline>
        </w:drawing>
      </w:r>
    </w:p>
    <w:p w14:paraId="372B8DBE" w14:textId="77777777" w:rsidR="00323C6D" w:rsidRP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p>
    <w:p w14:paraId="1CE9953B" w14:textId="6F338BEC"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br/>
      </w:r>
      <w:r w:rsidRPr="00323C6D">
        <w:rPr>
          <w:rFonts w:ascii="Times New Roman" w:eastAsia="Times New Roman" w:hAnsi="Times New Roman" w:cs="Times New Roman"/>
          <w:b/>
          <w:bCs/>
          <w:color w:val="000000"/>
          <w:kern w:val="0"/>
          <w:sz w:val="24"/>
          <w:szCs w:val="24"/>
          <w:lang w:eastAsia="fr-CA"/>
          <w14:ligatures w14:val="none"/>
        </w:rPr>
        <w:t>Travail pratique #</w:t>
      </w:r>
      <w:r w:rsidR="00B45A83">
        <w:rPr>
          <w:rFonts w:ascii="Times New Roman" w:eastAsia="Times New Roman" w:hAnsi="Times New Roman" w:cs="Times New Roman"/>
          <w:b/>
          <w:bCs/>
          <w:color w:val="000000"/>
          <w:kern w:val="0"/>
          <w:sz w:val="24"/>
          <w:szCs w:val="24"/>
          <w:lang w:eastAsia="fr-CA"/>
          <w14:ligatures w14:val="none"/>
        </w:rPr>
        <w:t>5</w:t>
      </w:r>
    </w:p>
    <w:p w14:paraId="480EBECB"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 xml:space="preserve">Travail présenté à Mme Lise </w:t>
      </w:r>
      <w:proofErr w:type="spellStart"/>
      <w:r w:rsidRPr="00323C6D">
        <w:rPr>
          <w:rFonts w:ascii="Times New Roman" w:eastAsia="Times New Roman" w:hAnsi="Times New Roman" w:cs="Times New Roman"/>
          <w:color w:val="000000"/>
          <w:kern w:val="0"/>
          <w:sz w:val="24"/>
          <w:szCs w:val="24"/>
          <w:lang w:eastAsia="fr-CA"/>
          <w14:ligatures w14:val="none"/>
        </w:rPr>
        <w:t>Boudreault</w:t>
      </w:r>
      <w:proofErr w:type="spellEnd"/>
      <w:r w:rsidRPr="00323C6D">
        <w:rPr>
          <w:rFonts w:ascii="Times New Roman" w:eastAsia="Times New Roman" w:hAnsi="Times New Roman" w:cs="Times New Roman"/>
          <w:color w:val="000000"/>
          <w:kern w:val="0"/>
          <w:sz w:val="24"/>
          <w:szCs w:val="24"/>
          <w:lang w:eastAsia="fr-CA"/>
          <w14:ligatures w14:val="none"/>
        </w:rPr>
        <w:t>, Chargée de cours</w:t>
      </w:r>
    </w:p>
    <w:p w14:paraId="78BA3AB9" w14:textId="77777777" w:rsidR="00323C6D" w:rsidRP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kern w:val="0"/>
          <w:sz w:val="24"/>
          <w:szCs w:val="24"/>
          <w:lang w:eastAsia="fr-CA"/>
          <w14:ligatures w14:val="none"/>
        </w:rPr>
        <w:br/>
      </w:r>
      <w:r w:rsidRPr="00323C6D">
        <w:rPr>
          <w:rFonts w:ascii="Times New Roman" w:eastAsia="Times New Roman" w:hAnsi="Times New Roman" w:cs="Times New Roman"/>
          <w:kern w:val="0"/>
          <w:sz w:val="24"/>
          <w:szCs w:val="24"/>
          <w:lang w:eastAsia="fr-CA"/>
          <w14:ligatures w14:val="none"/>
        </w:rPr>
        <w:br/>
      </w:r>
    </w:p>
    <w:p w14:paraId="1B6BC844"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Préparé par : </w:t>
      </w:r>
    </w:p>
    <w:p w14:paraId="10EE9254"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Frédérik Boutin</w:t>
      </w:r>
    </w:p>
    <w:p w14:paraId="2B7047C8"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 xml:space="preserve">Gabriel </w:t>
      </w:r>
      <w:proofErr w:type="spellStart"/>
      <w:r w:rsidRPr="00323C6D">
        <w:rPr>
          <w:rFonts w:ascii="Times New Roman" w:eastAsia="Times New Roman" w:hAnsi="Times New Roman" w:cs="Times New Roman"/>
          <w:color w:val="000000"/>
          <w:kern w:val="0"/>
          <w:sz w:val="24"/>
          <w:szCs w:val="24"/>
          <w:lang w:eastAsia="fr-CA"/>
          <w14:ligatures w14:val="none"/>
        </w:rPr>
        <w:t>Létourneau</w:t>
      </w:r>
      <w:proofErr w:type="spellEnd"/>
    </w:p>
    <w:p w14:paraId="0D7E7E07"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Amélie Duguay</w:t>
      </w:r>
    </w:p>
    <w:p w14:paraId="48B59920" w14:textId="77777777" w:rsidR="00323C6D" w:rsidRP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kern w:val="0"/>
          <w:sz w:val="24"/>
          <w:szCs w:val="24"/>
          <w:lang w:eastAsia="fr-CA"/>
          <w14:ligatures w14:val="none"/>
        </w:rPr>
        <w:br/>
      </w:r>
      <w:r w:rsidRPr="00323C6D">
        <w:rPr>
          <w:rFonts w:ascii="Times New Roman" w:eastAsia="Times New Roman" w:hAnsi="Times New Roman" w:cs="Times New Roman"/>
          <w:kern w:val="0"/>
          <w:sz w:val="24"/>
          <w:szCs w:val="24"/>
          <w:lang w:eastAsia="fr-CA"/>
          <w14:ligatures w14:val="none"/>
        </w:rPr>
        <w:br/>
      </w:r>
    </w:p>
    <w:p w14:paraId="79C03E82"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Dans le cadre du cours :</w:t>
      </w:r>
    </w:p>
    <w:p w14:paraId="5F2AF1EB"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Séminaire 2 (INF30107)</w:t>
      </w:r>
    </w:p>
    <w:p w14:paraId="0D8FA568" w14:textId="77777777" w:rsid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kern w:val="0"/>
          <w:sz w:val="24"/>
          <w:szCs w:val="24"/>
          <w:lang w:eastAsia="fr-CA"/>
          <w14:ligatures w14:val="none"/>
        </w:rPr>
        <w:br/>
      </w:r>
      <w:r w:rsidRPr="00323C6D">
        <w:rPr>
          <w:rFonts w:ascii="Times New Roman" w:eastAsia="Times New Roman" w:hAnsi="Times New Roman" w:cs="Times New Roman"/>
          <w:kern w:val="0"/>
          <w:sz w:val="24"/>
          <w:szCs w:val="24"/>
          <w:lang w:eastAsia="fr-CA"/>
          <w14:ligatures w14:val="none"/>
        </w:rPr>
        <w:br/>
      </w:r>
    </w:p>
    <w:p w14:paraId="07C74FD9" w14:textId="77777777" w:rsid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p>
    <w:p w14:paraId="624A0B82" w14:textId="77777777" w:rsidR="00323C6D" w:rsidRP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p>
    <w:p w14:paraId="5AC942DF" w14:textId="77777777" w:rsidR="00323C6D" w:rsidRDefault="00323C6D" w:rsidP="00323C6D">
      <w:pPr>
        <w:spacing w:after="0" w:line="240" w:lineRule="auto"/>
        <w:jc w:val="center"/>
        <w:rPr>
          <w:rFonts w:ascii="Times New Roman" w:eastAsia="Times New Roman" w:hAnsi="Times New Roman" w:cs="Times New Roman"/>
          <w:color w:val="000000"/>
          <w:kern w:val="0"/>
          <w:sz w:val="24"/>
          <w:szCs w:val="24"/>
          <w:lang w:eastAsia="fr-CA"/>
          <w14:ligatures w14:val="none"/>
        </w:rPr>
      </w:pPr>
      <w:r w:rsidRPr="00323C6D">
        <w:rPr>
          <w:rFonts w:ascii="Times New Roman" w:eastAsia="Times New Roman" w:hAnsi="Times New Roman" w:cs="Times New Roman"/>
          <w:color w:val="000000"/>
          <w:kern w:val="0"/>
          <w:sz w:val="24"/>
          <w:szCs w:val="24"/>
          <w:lang w:eastAsia="fr-CA"/>
          <w14:ligatures w14:val="none"/>
        </w:rPr>
        <w:t>3 décembre 2023</w:t>
      </w:r>
    </w:p>
    <w:p w14:paraId="319C6AD8" w14:textId="58BBB79C" w:rsidR="00323C6D" w:rsidRDefault="00323C6D">
      <w:pPr>
        <w:rPr>
          <w:rFonts w:ascii="Times New Roman" w:eastAsia="Times New Roman" w:hAnsi="Times New Roman" w:cs="Times New Roman"/>
          <w:color w:val="000000"/>
          <w:kern w:val="0"/>
          <w:sz w:val="24"/>
          <w:szCs w:val="24"/>
          <w:lang w:eastAsia="fr-CA"/>
          <w14:ligatures w14:val="none"/>
        </w:rPr>
      </w:pPr>
      <w:r>
        <w:rPr>
          <w:rFonts w:ascii="Times New Roman" w:eastAsia="Times New Roman" w:hAnsi="Times New Roman" w:cs="Times New Roman"/>
          <w:color w:val="000000"/>
          <w:kern w:val="0"/>
          <w:sz w:val="24"/>
          <w:szCs w:val="24"/>
          <w:lang w:eastAsia="fr-CA"/>
          <w14:ligatures w14:val="none"/>
        </w:rPr>
        <w:br w:type="page"/>
      </w:r>
    </w:p>
    <w:p w14:paraId="761758C6" w14:textId="77777777" w:rsidR="00323C6D" w:rsidRPr="00323C6D" w:rsidRDefault="00323C6D" w:rsidP="00323C6D">
      <w:pPr>
        <w:spacing w:after="240" w:line="240" w:lineRule="auto"/>
        <w:rPr>
          <w:rFonts w:ascii="Times New Roman" w:eastAsia="Times New Roman" w:hAnsi="Times New Roman" w:cs="Times New Roman"/>
          <w:kern w:val="0"/>
          <w:sz w:val="24"/>
          <w:szCs w:val="24"/>
          <w:lang w:eastAsia="fr-CA"/>
          <w14:ligatures w14:val="none"/>
        </w:rPr>
      </w:pPr>
    </w:p>
    <w:p w14:paraId="78B5961E" w14:textId="77777777" w:rsidR="00323C6D" w:rsidRPr="00323C6D" w:rsidRDefault="00323C6D" w:rsidP="00323C6D">
      <w:pPr>
        <w:spacing w:after="0" w:line="240" w:lineRule="auto"/>
        <w:jc w:val="center"/>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b/>
          <w:bCs/>
          <w:color w:val="000000"/>
          <w:kern w:val="0"/>
          <w:sz w:val="28"/>
          <w:szCs w:val="28"/>
          <w:lang w:eastAsia="fr-CA"/>
          <w14:ligatures w14:val="none"/>
        </w:rPr>
        <w:t>L’institut quantique de l’université de Sherbrooke</w:t>
      </w:r>
    </w:p>
    <w:p w14:paraId="694CF635"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488E2C17" w14:textId="3B3EAAB0"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374151"/>
          <w:kern w:val="0"/>
          <w:sz w:val="24"/>
          <w:szCs w:val="24"/>
          <w:lang w:eastAsia="fr-CA"/>
          <w14:ligatures w14:val="none"/>
        </w:rPr>
        <w:t xml:space="preserve">En 2016, grâce à un investissement significatif du Fonds d'excellence en recherche Apogée Canada, l'Institut quantique (IQ) a été établi à l'Université de Sherbrooke. Cet institut de recherche est axé principalement sur les domaines de la science et des technologies quantiques. En tant que l'un des rares instituts de recherche interdisciplinaires en quantique, l'Institut quantique offre à </w:t>
      </w:r>
      <w:r w:rsidR="00111622" w:rsidRPr="002437B7">
        <w:rPr>
          <w:rFonts w:ascii="Times New Roman" w:eastAsia="Times New Roman" w:hAnsi="Times New Roman" w:cs="Times New Roman"/>
          <w:color w:val="374151"/>
          <w:kern w:val="0"/>
          <w:sz w:val="24"/>
          <w:szCs w:val="24"/>
          <w:lang w:eastAsia="fr-CA"/>
          <w14:ligatures w14:val="none"/>
        </w:rPr>
        <w:t>la</w:t>
      </w:r>
      <w:r w:rsidRPr="00323C6D">
        <w:rPr>
          <w:rFonts w:ascii="Times New Roman" w:eastAsia="Times New Roman" w:hAnsi="Times New Roman" w:cs="Times New Roman"/>
          <w:color w:val="374151"/>
          <w:kern w:val="0"/>
          <w:sz w:val="24"/>
          <w:szCs w:val="24"/>
          <w:lang w:eastAsia="fr-CA"/>
          <w14:ligatures w14:val="none"/>
        </w:rPr>
        <w:t xml:space="preserve"> communauté étudiante et </w:t>
      </w:r>
      <w:r w:rsidR="00111622" w:rsidRPr="002437B7">
        <w:rPr>
          <w:rFonts w:ascii="Times New Roman" w:eastAsia="Times New Roman" w:hAnsi="Times New Roman" w:cs="Times New Roman"/>
          <w:color w:val="374151"/>
          <w:kern w:val="0"/>
          <w:sz w:val="24"/>
          <w:szCs w:val="24"/>
          <w:lang w:eastAsia="fr-CA"/>
          <w14:ligatures w14:val="none"/>
        </w:rPr>
        <w:t>au</w:t>
      </w:r>
      <w:r w:rsidRPr="00323C6D">
        <w:rPr>
          <w:rFonts w:ascii="Times New Roman" w:eastAsia="Times New Roman" w:hAnsi="Times New Roman" w:cs="Times New Roman"/>
          <w:color w:val="374151"/>
          <w:kern w:val="0"/>
          <w:sz w:val="24"/>
          <w:szCs w:val="24"/>
          <w:lang w:eastAsia="fr-CA"/>
          <w14:ligatures w14:val="none"/>
        </w:rPr>
        <w:t xml:space="preserve"> corps professoral une opportunité exceptionnelle de collaborer aisément au sein de ses structures, favorisant ainsi la création de liens entre chaque axe de recherche. Cette approche interdisciplinaire distingue l'IQ sur la scène internationale, permettant la réalisation de travaux de recherche d'une qualité exceptionnelle. Elle compte, à l'heure actuelle, 26 professeurs-chercheurs, 22</w:t>
      </w:r>
      <w:r w:rsidR="00111622" w:rsidRPr="002437B7">
        <w:rPr>
          <w:rFonts w:ascii="Times New Roman" w:eastAsia="Times New Roman" w:hAnsi="Times New Roman" w:cs="Times New Roman"/>
          <w:color w:val="374151"/>
          <w:kern w:val="0"/>
          <w:sz w:val="24"/>
          <w:szCs w:val="24"/>
          <w:lang w:eastAsia="fr-CA"/>
          <w14:ligatures w14:val="none"/>
        </w:rPr>
        <w:t xml:space="preserve"> membres du</w:t>
      </w:r>
      <w:r w:rsidRPr="00323C6D">
        <w:rPr>
          <w:rFonts w:ascii="Times New Roman" w:eastAsia="Times New Roman" w:hAnsi="Times New Roman" w:cs="Times New Roman"/>
          <w:color w:val="374151"/>
          <w:kern w:val="0"/>
          <w:sz w:val="24"/>
          <w:szCs w:val="24"/>
          <w:lang w:eastAsia="fr-CA"/>
          <w14:ligatures w14:val="none"/>
        </w:rPr>
        <w:t xml:space="preserve"> personnel de recherche et plusieurs autres.</w:t>
      </w:r>
    </w:p>
    <w:p w14:paraId="113E4A39"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1DB21459"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374151"/>
          <w:kern w:val="0"/>
          <w:sz w:val="24"/>
          <w:szCs w:val="24"/>
          <w:lang w:eastAsia="fr-CA"/>
          <w14:ligatures w14:val="none"/>
        </w:rPr>
        <w:t>Les projets portés par l’équipe sont majeurs dans le domaine quantique dont :</w:t>
      </w:r>
    </w:p>
    <w:p w14:paraId="53C3512E"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070E2A0E"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b/>
          <w:bCs/>
          <w:color w:val="374151"/>
          <w:kern w:val="0"/>
          <w:sz w:val="24"/>
          <w:szCs w:val="24"/>
          <w:u w:val="single"/>
          <w:lang w:eastAsia="fr-CA"/>
          <w14:ligatures w14:val="none"/>
        </w:rPr>
        <w:t>Physique des particules avec des circuits supraconducteurs</w:t>
      </w:r>
    </w:p>
    <w:p w14:paraId="4570147B"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77CE91C4"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i/>
          <w:iCs/>
          <w:color w:val="374151"/>
          <w:kern w:val="0"/>
          <w:sz w:val="24"/>
          <w:szCs w:val="24"/>
          <w:lang w:eastAsia="fr-CA"/>
          <w14:ligatures w14:val="none"/>
        </w:rPr>
        <w:t>8 membres au sein du projet</w:t>
      </w:r>
    </w:p>
    <w:p w14:paraId="4ABAF94C"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01FAC46F"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374151"/>
          <w:kern w:val="0"/>
          <w:sz w:val="24"/>
          <w:szCs w:val="24"/>
          <w:lang w:eastAsia="fr-CA"/>
          <w14:ligatures w14:val="none"/>
        </w:rPr>
        <w:t>Ce projet vise à résoudre l'un des grands mystères de la physique en exploitant les avancées des technologies quantiques développées à l'Institut quantique (IQ) : la compréhension de la nature de la matière noire. Les progrès dans les technologies quantiques ouvrent des horizons prometteurs pour l'exploration de la physique des particules. Parallèlement, l'équipe examinera l'impact des particules de haute énergie sur la cohérence des dispositifs quantiques. L'objectif fondamental du projet est d'explorer la contribution potentielle des technologies quantiques développées à l'Institut quantique à la physique des particules, tout en évaluant réciproquement l'influence des particules de haute énergie sur la cohérence des dispositifs quantiques. </w:t>
      </w:r>
    </w:p>
    <w:p w14:paraId="0C4E986A"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3E39D5EE"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b/>
          <w:bCs/>
          <w:color w:val="374151"/>
          <w:kern w:val="0"/>
          <w:sz w:val="24"/>
          <w:szCs w:val="24"/>
          <w:u w:val="single"/>
          <w:lang w:eastAsia="fr-CA"/>
          <w14:ligatures w14:val="none"/>
        </w:rPr>
        <w:t>Technologies habilitantes pour l’internet quantique</w:t>
      </w:r>
    </w:p>
    <w:p w14:paraId="4BD0D781"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25E8486E"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i/>
          <w:iCs/>
          <w:color w:val="374151"/>
          <w:kern w:val="0"/>
          <w:sz w:val="24"/>
          <w:szCs w:val="24"/>
          <w:lang w:eastAsia="fr-CA"/>
          <w14:ligatures w14:val="none"/>
        </w:rPr>
        <w:t>14 membres au sein de l’équipe</w:t>
      </w:r>
    </w:p>
    <w:p w14:paraId="5B2F7242"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463F4710" w14:textId="4F622BBE"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374151"/>
          <w:kern w:val="0"/>
          <w:sz w:val="24"/>
          <w:szCs w:val="24"/>
          <w:lang w:eastAsia="fr-CA"/>
          <w14:ligatures w14:val="none"/>
        </w:rPr>
        <w:t>Ce projet se concentre sur le développement de technologies essentielles pour la création de réseaux permettant d'interconnecter des systèmes quantiques. L'équivalent quantique envisagé vise à établir des liens entre différents systèmes quantiques, permettant ainsi de tirer pleinement parti de leur potentiel. Cependant, lorsqu'il s'agit de traiter et de transmettre de l'information sur de longues distances, il devient souvent nécessaire de convertir, copier et stocker cette information. Dans ce contexte, une caractéristique fondamentale de l'information quantique devient évidente</w:t>
      </w:r>
      <w:r w:rsidR="00111622" w:rsidRPr="002437B7">
        <w:rPr>
          <w:rFonts w:ascii="Times New Roman" w:eastAsia="Times New Roman" w:hAnsi="Times New Roman" w:cs="Times New Roman"/>
          <w:color w:val="374151"/>
          <w:kern w:val="0"/>
          <w:sz w:val="24"/>
          <w:szCs w:val="24"/>
          <w:lang w:eastAsia="fr-CA"/>
          <w14:ligatures w14:val="none"/>
        </w:rPr>
        <w:t xml:space="preserve">, </w:t>
      </w:r>
      <w:r w:rsidRPr="00323C6D">
        <w:rPr>
          <w:rFonts w:ascii="Times New Roman" w:eastAsia="Times New Roman" w:hAnsi="Times New Roman" w:cs="Times New Roman"/>
          <w:color w:val="374151"/>
          <w:kern w:val="0"/>
          <w:sz w:val="24"/>
          <w:szCs w:val="24"/>
          <w:lang w:eastAsia="fr-CA"/>
          <w14:ligatures w14:val="none"/>
        </w:rPr>
        <w:t>elle ne peut pas être copiée. Ainsi, il est impératif de transcrire cette information entre différents systèmes quantiques pour la traiter sans compromettre son caractère quantique. Pour atteindre cet objectif, il est convenu de développer des approches hybrides intégrant l'optique, les circuits micr</w:t>
      </w:r>
      <w:r w:rsidR="002437B7" w:rsidRPr="002437B7">
        <w:rPr>
          <w:rFonts w:ascii="Times New Roman" w:eastAsia="Times New Roman" w:hAnsi="Times New Roman" w:cs="Times New Roman"/>
          <w:color w:val="374151"/>
          <w:kern w:val="0"/>
          <w:sz w:val="24"/>
          <w:szCs w:val="24"/>
          <w:lang w:eastAsia="fr-CA"/>
          <w14:ligatures w14:val="none"/>
        </w:rPr>
        <w:t>o</w:t>
      </w:r>
      <w:r w:rsidRPr="00323C6D">
        <w:rPr>
          <w:rFonts w:ascii="Times New Roman" w:eastAsia="Times New Roman" w:hAnsi="Times New Roman" w:cs="Times New Roman"/>
          <w:color w:val="374151"/>
          <w:kern w:val="0"/>
          <w:sz w:val="24"/>
          <w:szCs w:val="24"/>
          <w:lang w:eastAsia="fr-CA"/>
          <w14:ligatures w14:val="none"/>
        </w:rPr>
        <w:t xml:space="preserve">ondes, les systèmes mécaniques et les spins à l'état solide, tous opérant dans le régime quantique. Ce </w:t>
      </w:r>
      <w:r w:rsidRPr="00323C6D">
        <w:rPr>
          <w:rFonts w:ascii="Times New Roman" w:eastAsia="Times New Roman" w:hAnsi="Times New Roman" w:cs="Times New Roman"/>
          <w:color w:val="374151"/>
          <w:kern w:val="0"/>
          <w:sz w:val="24"/>
          <w:szCs w:val="24"/>
          <w:lang w:eastAsia="fr-CA"/>
          <w14:ligatures w14:val="none"/>
        </w:rPr>
        <w:lastRenderedPageBreak/>
        <w:t>projet est mené par une équipe de recherche possédant une expertise variée, tant sur le plan théorique qu'expérimental, favorisant ainsi l'innovation et la créativité.</w:t>
      </w:r>
    </w:p>
    <w:p w14:paraId="0495F8AC"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08719962"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b/>
          <w:bCs/>
          <w:color w:val="374151"/>
          <w:kern w:val="0"/>
          <w:sz w:val="24"/>
          <w:szCs w:val="24"/>
          <w:u w:val="single"/>
          <w:lang w:eastAsia="fr-CA"/>
          <w14:ligatures w14:val="none"/>
        </w:rPr>
        <w:t>Excitations émergentes dans les matériaux quantiques</w:t>
      </w:r>
    </w:p>
    <w:p w14:paraId="0915EF3D"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2987B833" w14:textId="77777777" w:rsidR="00323C6D" w:rsidRPr="00323C6D" w:rsidRDefault="00323C6D" w:rsidP="00323C6D">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i/>
          <w:iCs/>
          <w:color w:val="374151"/>
          <w:kern w:val="0"/>
          <w:sz w:val="24"/>
          <w:szCs w:val="24"/>
          <w:lang w:eastAsia="fr-CA"/>
          <w14:ligatures w14:val="none"/>
        </w:rPr>
        <w:t>7 membres au sein de l’équipe</w:t>
      </w:r>
    </w:p>
    <w:p w14:paraId="56B2497A" w14:textId="77777777" w:rsidR="00323C6D" w:rsidRPr="00323C6D" w:rsidRDefault="00323C6D" w:rsidP="00323C6D">
      <w:pPr>
        <w:spacing w:after="0" w:line="240" w:lineRule="auto"/>
        <w:rPr>
          <w:rFonts w:ascii="Times New Roman" w:eastAsia="Times New Roman" w:hAnsi="Times New Roman" w:cs="Times New Roman"/>
          <w:kern w:val="0"/>
          <w:sz w:val="24"/>
          <w:szCs w:val="24"/>
          <w:lang w:eastAsia="fr-CA"/>
          <w14:ligatures w14:val="none"/>
        </w:rPr>
      </w:pPr>
    </w:p>
    <w:p w14:paraId="10B9BC11" w14:textId="6DCEBFFC" w:rsidR="00323C6D" w:rsidRPr="00323C6D" w:rsidRDefault="00323C6D" w:rsidP="00B45A83">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374151"/>
          <w:kern w:val="0"/>
          <w:sz w:val="24"/>
          <w:szCs w:val="24"/>
          <w:lang w:eastAsia="fr-CA"/>
          <w14:ligatures w14:val="none"/>
        </w:rPr>
        <w:t>Dans le cadre de la résolution de questions cruciales liées aux matériaux quantiques, l'équipe s'engage à obtenir des preuves indéniables d'excitation émergente au sein de ces matériaux. Leur focalisation se dirige particulièrement vers l'étude des liquides de spin quantiques, où des excitations émergentes exotiques, notamment les anyons</w:t>
      </w:r>
      <w:r w:rsidR="002437B7" w:rsidRPr="002437B7">
        <w:rPr>
          <w:rFonts w:ascii="Times New Roman" w:eastAsia="Times New Roman" w:hAnsi="Times New Roman" w:cs="Times New Roman"/>
          <w:color w:val="374151"/>
          <w:kern w:val="0"/>
          <w:sz w:val="24"/>
          <w:szCs w:val="24"/>
          <w:lang w:eastAsia="fr-CA"/>
          <w14:ligatures w14:val="none"/>
        </w:rPr>
        <w:fldChar w:fldCharType="begin"/>
      </w:r>
      <w:r w:rsidR="002437B7" w:rsidRPr="002437B7">
        <w:rPr>
          <w:rFonts w:ascii="Times New Roman" w:eastAsia="Times New Roman" w:hAnsi="Times New Roman" w:cs="Times New Roman"/>
          <w:color w:val="374151"/>
          <w:kern w:val="0"/>
          <w:sz w:val="24"/>
          <w:szCs w:val="24"/>
          <w:lang w:eastAsia="fr-CA"/>
          <w14:ligatures w14:val="none"/>
        </w:rPr>
        <w:instrText xml:space="preserve"> ADDIN ZOTERO_ITEM CSL_CITATION {"citationID":"NcwlYcme","properties":{"formattedCitation":"(\\uc0\\u171{}\\uc0\\u160{}Anyon\\uc0\\u160{}\\uc0\\u187{}, 2022)","plainCitation":"(« Anyon », 2022)","noteIndex":0},"citationItems":[{"id":165,"uris":["http://zotero.org/groups/5247369/items/SWH6PP3W"],"itemData":{"id":165,"type":"entry-encyclopedia","abstract":"En physique quantique, un anyon est un type de particule propre aux systèmes à deux dimensions. Ni boson ni fermion, l'anyon en est une généralisation. \nPrédits et théorisés depuis plus de quatre décennies, les premières preuves expérimentales de l'existence des anyons ne datent que de 2020.","container-title":"Wikipédia","language":"fr","license":"Creative Commons Attribution-ShareAlike License","note":"Page Version ID: 198776234","source":"Wikipedia","title":"Anyon","URL":"https://fr.wikipedia.org/w/index.php?title=Anyon&amp;oldid=198776234","accessed":{"date-parts":[["2023",12,3]]},"issued":{"date-parts":[["2022",11,18]]}}}],"schema":"https://github.com/citation-style-language/schema/raw/master/csl-citation.json"} </w:instrText>
      </w:r>
      <w:r w:rsidR="002437B7" w:rsidRPr="002437B7">
        <w:rPr>
          <w:rFonts w:ascii="Times New Roman" w:eastAsia="Times New Roman" w:hAnsi="Times New Roman" w:cs="Times New Roman"/>
          <w:color w:val="374151"/>
          <w:kern w:val="0"/>
          <w:sz w:val="24"/>
          <w:szCs w:val="24"/>
          <w:lang w:eastAsia="fr-CA"/>
          <w14:ligatures w14:val="none"/>
        </w:rPr>
        <w:fldChar w:fldCharType="separate"/>
      </w:r>
      <w:r w:rsidR="002437B7" w:rsidRPr="002437B7">
        <w:rPr>
          <w:rFonts w:ascii="Times New Roman" w:hAnsi="Times New Roman" w:cs="Times New Roman"/>
          <w:kern w:val="0"/>
          <w:sz w:val="24"/>
          <w:szCs w:val="24"/>
        </w:rPr>
        <w:t>(« Anyon », 2022)</w:t>
      </w:r>
      <w:r w:rsidR="002437B7" w:rsidRPr="002437B7">
        <w:rPr>
          <w:rFonts w:ascii="Times New Roman" w:eastAsia="Times New Roman" w:hAnsi="Times New Roman" w:cs="Times New Roman"/>
          <w:color w:val="374151"/>
          <w:kern w:val="0"/>
          <w:sz w:val="24"/>
          <w:szCs w:val="24"/>
          <w:lang w:eastAsia="fr-CA"/>
          <w14:ligatures w14:val="none"/>
        </w:rPr>
        <w:fldChar w:fldCharType="end"/>
      </w:r>
      <w:r w:rsidRPr="00323C6D">
        <w:rPr>
          <w:rFonts w:ascii="Times New Roman" w:eastAsia="Times New Roman" w:hAnsi="Times New Roman" w:cs="Times New Roman"/>
          <w:color w:val="374151"/>
          <w:kern w:val="0"/>
          <w:sz w:val="24"/>
          <w:szCs w:val="24"/>
          <w:lang w:eastAsia="fr-CA"/>
          <w14:ligatures w14:val="none"/>
        </w:rPr>
        <w:t>, pourraient se manifester. À terme, ce projet pourrait non seulement ouvrir la voie à de nouvelles approches de recherche sur les matériaux quantiques, mais également poser les bases pour des applications futures dans les domaines de l'informatique quantique et de la spintronique.</w:t>
      </w:r>
    </w:p>
    <w:p w14:paraId="40709D7C" w14:textId="77777777" w:rsidR="00323C6D" w:rsidRPr="00323C6D" w:rsidRDefault="00323C6D" w:rsidP="00B45A83">
      <w:pPr>
        <w:spacing w:after="240" w:line="240" w:lineRule="auto"/>
        <w:jc w:val="both"/>
        <w:rPr>
          <w:rFonts w:ascii="Times New Roman" w:eastAsia="Times New Roman" w:hAnsi="Times New Roman" w:cs="Times New Roman"/>
          <w:kern w:val="0"/>
          <w:sz w:val="24"/>
          <w:szCs w:val="24"/>
          <w:lang w:eastAsia="fr-CA"/>
          <w14:ligatures w14:val="none"/>
        </w:rPr>
      </w:pPr>
    </w:p>
    <w:p w14:paraId="3B567890" w14:textId="77777777" w:rsidR="00323C6D" w:rsidRPr="00323C6D" w:rsidRDefault="00323C6D" w:rsidP="00B45A83">
      <w:pPr>
        <w:spacing w:after="0" w:line="240" w:lineRule="auto"/>
        <w:jc w:val="both"/>
        <w:rPr>
          <w:rFonts w:ascii="Times New Roman" w:eastAsia="Times New Roman" w:hAnsi="Times New Roman" w:cs="Times New Roman"/>
          <w:kern w:val="0"/>
          <w:sz w:val="24"/>
          <w:szCs w:val="24"/>
          <w:lang w:eastAsia="fr-CA"/>
          <w14:ligatures w14:val="none"/>
        </w:rPr>
      </w:pPr>
      <w:r w:rsidRPr="00323C6D">
        <w:rPr>
          <w:rFonts w:ascii="Times New Roman" w:eastAsia="Times New Roman" w:hAnsi="Times New Roman" w:cs="Times New Roman"/>
          <w:color w:val="374151"/>
          <w:kern w:val="0"/>
          <w:sz w:val="24"/>
          <w:szCs w:val="24"/>
          <w:lang w:eastAsia="fr-CA"/>
          <w14:ligatures w14:val="none"/>
        </w:rPr>
        <w:t>Il est raisonnable de parier que dans les années à venir, l'Université de Sherbrooke et son Institut quantique entreprendront plusieurs projets de recherche d'envergure, établissant ainsi leur position en tant que référence mondiale dans le domaine quantique.</w:t>
      </w:r>
    </w:p>
    <w:p w14:paraId="7FCA26BD" w14:textId="11801D7B" w:rsidR="00323C6D" w:rsidRPr="00414F2B" w:rsidRDefault="00323C6D" w:rsidP="00414F2B">
      <w:pPr>
        <w:pStyle w:val="Titre1"/>
        <w:rPr>
          <w:rFonts w:ascii="Times New Roman" w:hAnsi="Times New Roman" w:cs="Times New Roman"/>
        </w:rPr>
      </w:pPr>
      <w:r w:rsidRPr="002437B7">
        <w:rPr>
          <w:rFonts w:eastAsia="Times New Roman"/>
          <w:kern w:val="0"/>
          <w:sz w:val="24"/>
          <w:szCs w:val="24"/>
          <w:lang w:eastAsia="fr-CA"/>
          <w14:ligatures w14:val="none"/>
        </w:rPr>
        <w:br/>
      </w:r>
      <w:r w:rsidRPr="002437B7">
        <w:rPr>
          <w:rFonts w:eastAsia="Times New Roman"/>
          <w:kern w:val="0"/>
          <w:sz w:val="24"/>
          <w:szCs w:val="24"/>
          <w:lang w:eastAsia="fr-CA"/>
          <w14:ligatures w14:val="none"/>
        </w:rPr>
        <w:br/>
      </w:r>
      <w:r w:rsidRPr="002437B7">
        <w:rPr>
          <w:rFonts w:eastAsia="Times New Roman"/>
          <w:kern w:val="0"/>
          <w:sz w:val="24"/>
          <w:szCs w:val="24"/>
          <w:lang w:eastAsia="fr-CA"/>
          <w14:ligatures w14:val="none"/>
        </w:rPr>
        <w:br/>
      </w:r>
      <w:r w:rsidRPr="00414F2B">
        <w:rPr>
          <w:rFonts w:ascii="Times New Roman" w:hAnsi="Times New Roman" w:cs="Times New Roman"/>
        </w:rPr>
        <w:t>Bibliographie</w:t>
      </w:r>
    </w:p>
    <w:p w14:paraId="16B3F9BA" w14:textId="77777777" w:rsidR="002437B7" w:rsidRPr="002437B7" w:rsidRDefault="002437B7" w:rsidP="002437B7">
      <w:pPr>
        <w:spacing w:after="0"/>
        <w:rPr>
          <w:rFonts w:ascii="Times New Roman" w:hAnsi="Times New Roman" w:cs="Times New Roman"/>
        </w:rPr>
      </w:pPr>
    </w:p>
    <w:p w14:paraId="68C2546F" w14:textId="77777777" w:rsidR="002437B7" w:rsidRPr="002437B7" w:rsidRDefault="00323C6D" w:rsidP="002437B7">
      <w:pPr>
        <w:pStyle w:val="Bibliographie"/>
        <w:rPr>
          <w:rFonts w:ascii="Times New Roman" w:hAnsi="Times New Roman" w:cs="Times New Roman"/>
          <w:kern w:val="0"/>
          <w:szCs w:val="24"/>
        </w:rPr>
      </w:pPr>
      <w:r w:rsidRPr="002437B7">
        <w:rPr>
          <w:rFonts w:ascii="Times New Roman" w:hAnsi="Times New Roman" w:cs="Times New Roman"/>
        </w:rPr>
        <w:fldChar w:fldCharType="begin"/>
      </w:r>
      <w:r w:rsidR="002437B7" w:rsidRPr="002437B7">
        <w:rPr>
          <w:rFonts w:ascii="Times New Roman" w:hAnsi="Times New Roman" w:cs="Times New Roman"/>
        </w:rPr>
        <w:instrText xml:space="preserve"> ADDIN ZOTERO_BIBL {"uncited":[["http://zotero.org/groups/5247369/items/PV2LG4IW"]],"omitted":[],"custom":[]} CSL_BIBLIOGRAPHY </w:instrText>
      </w:r>
      <w:r w:rsidRPr="002437B7">
        <w:rPr>
          <w:rFonts w:ascii="Times New Roman" w:hAnsi="Times New Roman" w:cs="Times New Roman"/>
        </w:rPr>
        <w:fldChar w:fldCharType="separate"/>
      </w:r>
      <w:r w:rsidR="002437B7" w:rsidRPr="002437B7">
        <w:rPr>
          <w:rFonts w:ascii="Times New Roman" w:hAnsi="Times New Roman" w:cs="Times New Roman"/>
          <w:kern w:val="0"/>
          <w:szCs w:val="24"/>
        </w:rPr>
        <w:t xml:space="preserve">Anyon. (2022). Dans </w:t>
      </w:r>
      <w:r w:rsidR="002437B7" w:rsidRPr="002437B7">
        <w:rPr>
          <w:rFonts w:ascii="Times New Roman" w:hAnsi="Times New Roman" w:cs="Times New Roman"/>
          <w:i/>
          <w:iCs/>
          <w:kern w:val="0"/>
          <w:szCs w:val="24"/>
        </w:rPr>
        <w:t>Wikipédia</w:t>
      </w:r>
      <w:r w:rsidR="002437B7" w:rsidRPr="002437B7">
        <w:rPr>
          <w:rFonts w:ascii="Times New Roman" w:hAnsi="Times New Roman" w:cs="Times New Roman"/>
          <w:kern w:val="0"/>
          <w:szCs w:val="24"/>
        </w:rPr>
        <w:t>. https://fr.wikipedia.org/w/index.php?title=Anyon&amp;oldid=198776234</w:t>
      </w:r>
    </w:p>
    <w:p w14:paraId="291EF27D" w14:textId="77777777" w:rsidR="002437B7" w:rsidRPr="002437B7" w:rsidRDefault="002437B7" w:rsidP="002437B7">
      <w:pPr>
        <w:rPr>
          <w:rFonts w:ascii="Times New Roman" w:hAnsi="Times New Roman" w:cs="Times New Roman"/>
        </w:rPr>
      </w:pPr>
    </w:p>
    <w:p w14:paraId="022E1F90" w14:textId="77777777" w:rsidR="002437B7" w:rsidRPr="002437B7" w:rsidRDefault="002437B7" w:rsidP="002437B7">
      <w:pPr>
        <w:pStyle w:val="Bibliographie"/>
        <w:rPr>
          <w:rFonts w:ascii="Times New Roman" w:hAnsi="Times New Roman" w:cs="Times New Roman"/>
          <w:kern w:val="0"/>
          <w:szCs w:val="24"/>
        </w:rPr>
      </w:pPr>
      <w:r w:rsidRPr="002437B7">
        <w:rPr>
          <w:rFonts w:ascii="Times New Roman" w:hAnsi="Times New Roman" w:cs="Times New Roman"/>
          <w:i/>
          <w:iCs/>
          <w:kern w:val="0"/>
          <w:szCs w:val="24"/>
        </w:rPr>
        <w:t>Projets porteurs</w:t>
      </w:r>
      <w:r w:rsidRPr="002437B7">
        <w:rPr>
          <w:rFonts w:ascii="Times New Roman" w:hAnsi="Times New Roman" w:cs="Times New Roman"/>
          <w:kern w:val="0"/>
          <w:szCs w:val="24"/>
        </w:rPr>
        <w:t>. (</w:t>
      </w:r>
      <w:proofErr w:type="gramStart"/>
      <w:r w:rsidRPr="002437B7">
        <w:rPr>
          <w:rFonts w:ascii="Times New Roman" w:hAnsi="Times New Roman" w:cs="Times New Roman"/>
          <w:kern w:val="0"/>
          <w:szCs w:val="24"/>
        </w:rPr>
        <w:t>s.</w:t>
      </w:r>
      <w:proofErr w:type="gramEnd"/>
      <w:r w:rsidRPr="002437B7">
        <w:rPr>
          <w:rFonts w:ascii="Times New Roman" w:hAnsi="Times New Roman" w:cs="Times New Roman"/>
          <w:kern w:val="0"/>
          <w:szCs w:val="24"/>
        </w:rPr>
        <w:t> d.). Institut Quantique. Consulté 3 décembre 2023, à l’adresse https://www.usherbrooke.ca/iq/recherche/projets-porteurs/</w:t>
      </w:r>
    </w:p>
    <w:p w14:paraId="5E3EB7B8" w14:textId="70A7000A" w:rsidR="00323C6D" w:rsidRPr="00323C6D" w:rsidRDefault="00323C6D" w:rsidP="002437B7">
      <w:pPr>
        <w:spacing w:after="0"/>
      </w:pPr>
      <w:r w:rsidRPr="002437B7">
        <w:rPr>
          <w:rFonts w:ascii="Times New Roman" w:hAnsi="Times New Roman" w:cs="Times New Roman"/>
        </w:rPr>
        <w:fldChar w:fldCharType="end"/>
      </w:r>
    </w:p>
    <w:sectPr w:rsidR="00323C6D" w:rsidRPr="00323C6D" w:rsidSect="000C40F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0F44" w14:textId="77777777" w:rsidR="00E01076" w:rsidRDefault="00E01076" w:rsidP="00111622">
      <w:pPr>
        <w:spacing w:after="0" w:line="240" w:lineRule="auto"/>
      </w:pPr>
      <w:r>
        <w:separator/>
      </w:r>
    </w:p>
  </w:endnote>
  <w:endnote w:type="continuationSeparator" w:id="0">
    <w:p w14:paraId="0852A376" w14:textId="77777777" w:rsidR="00E01076" w:rsidRDefault="00E01076" w:rsidP="0011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4FD7" w14:textId="77777777" w:rsidR="00111622" w:rsidRDefault="00111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772A" w14:textId="77777777" w:rsidR="00111622" w:rsidRDefault="00111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012" w14:textId="77777777" w:rsidR="00111622" w:rsidRDefault="00111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A030" w14:textId="77777777" w:rsidR="00E01076" w:rsidRDefault="00E01076" w:rsidP="00111622">
      <w:pPr>
        <w:spacing w:after="0" w:line="240" w:lineRule="auto"/>
      </w:pPr>
      <w:r>
        <w:separator/>
      </w:r>
    </w:p>
  </w:footnote>
  <w:footnote w:type="continuationSeparator" w:id="0">
    <w:p w14:paraId="07503DF7" w14:textId="77777777" w:rsidR="00E01076" w:rsidRDefault="00E01076" w:rsidP="00111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FFB1" w14:textId="77777777" w:rsidR="00111622" w:rsidRDefault="00111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8AE7" w14:textId="77777777" w:rsidR="00111622" w:rsidRDefault="001116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1EE9" w14:textId="77777777" w:rsidR="00111622" w:rsidRDefault="0011162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6D"/>
    <w:rsid w:val="000C40F8"/>
    <w:rsid w:val="00111622"/>
    <w:rsid w:val="002437B7"/>
    <w:rsid w:val="00323C6D"/>
    <w:rsid w:val="00414F2B"/>
    <w:rsid w:val="00B45A83"/>
    <w:rsid w:val="00D80539"/>
    <w:rsid w:val="00E01076"/>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E2FF"/>
  <w15:chartTrackingRefBased/>
  <w15:docId w15:val="{6386FE29-DF0C-47F5-BCB5-AEE7541A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3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23C6D"/>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Titre1Car">
    <w:name w:val="Titre 1 Car"/>
    <w:basedOn w:val="Policepardfaut"/>
    <w:link w:val="Titre1"/>
    <w:uiPriority w:val="9"/>
    <w:rsid w:val="00323C6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3C6D"/>
    <w:rPr>
      <w:rFonts w:asciiTheme="majorHAnsi" w:eastAsiaTheme="majorEastAsia" w:hAnsiTheme="majorHAnsi" w:cstheme="majorBidi"/>
      <w:color w:val="2F5496" w:themeColor="accent1" w:themeShade="BF"/>
      <w:sz w:val="26"/>
      <w:szCs w:val="26"/>
    </w:rPr>
  </w:style>
  <w:style w:type="paragraph" w:styleId="Bibliographie">
    <w:name w:val="Bibliography"/>
    <w:basedOn w:val="Normal"/>
    <w:next w:val="Normal"/>
    <w:uiPriority w:val="37"/>
    <w:unhideWhenUsed/>
    <w:rsid w:val="00323C6D"/>
    <w:pPr>
      <w:spacing w:after="0" w:line="480" w:lineRule="auto"/>
      <w:ind w:left="720" w:hanging="720"/>
    </w:pPr>
  </w:style>
  <w:style w:type="paragraph" w:styleId="En-tte">
    <w:name w:val="header"/>
    <w:basedOn w:val="Normal"/>
    <w:link w:val="En-tteCar"/>
    <w:uiPriority w:val="99"/>
    <w:unhideWhenUsed/>
    <w:rsid w:val="00111622"/>
    <w:pPr>
      <w:tabs>
        <w:tab w:val="center" w:pos="4320"/>
        <w:tab w:val="right" w:pos="8640"/>
      </w:tabs>
      <w:spacing w:after="0" w:line="240" w:lineRule="auto"/>
    </w:pPr>
  </w:style>
  <w:style w:type="character" w:customStyle="1" w:styleId="En-tteCar">
    <w:name w:val="En-tête Car"/>
    <w:basedOn w:val="Policepardfaut"/>
    <w:link w:val="En-tte"/>
    <w:uiPriority w:val="99"/>
    <w:rsid w:val="00111622"/>
  </w:style>
  <w:style w:type="paragraph" w:styleId="Pieddepage">
    <w:name w:val="footer"/>
    <w:basedOn w:val="Normal"/>
    <w:link w:val="PieddepageCar"/>
    <w:uiPriority w:val="99"/>
    <w:unhideWhenUsed/>
    <w:rsid w:val="001116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11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1D3F-BD2D-47A9-90DD-8E44AE39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887</Words>
  <Characters>4882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Gabriel</dc:creator>
  <cp:keywords/>
  <dc:description/>
  <cp:lastModifiedBy>Gabriel</cp:lastModifiedBy>
  <cp:revision>3</cp:revision>
  <dcterms:created xsi:type="dcterms:W3CDTF">2023-12-03T16:02:00Z</dcterms:created>
  <dcterms:modified xsi:type="dcterms:W3CDTF">2023-12-03T16:25:00Z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id="wn2ki9N4"/&gt;&lt;style id="http://www.zotero.org/styles/apa" locale="fr-CA" hasBibliography="1" bibliographyStyleHasBeenSet="1"/&gt;&lt;prefs&gt;&lt;pref name="fieldType" value="Field"/&gt;&lt;/prefs&gt;&lt;/data&gt;</vt:lpwstr>
  </property>
</Properties>
</file>