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8562371"/>
    <w:bookmarkEnd w:id="0"/>
    <w:p w14:paraId="62F8A421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CE44C8B" wp14:editId="2D592579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23495" b="114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6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51EE1219" id="Rectangle 5" o:spid="_x0000_s1026" style="position:absolute;margin-left:0;margin-top:0;width:7.15pt;height:831.2pt;z-index:251659264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" o:allowincell="f" fillcolor="white [3201]" strokecolor="#00b0f0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FFF6D89" wp14:editId="151A0284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23495" b="1143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6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5475E1EE" id="Rectangle 7" o:spid="_x0000_s1026" style="position:absolute;margin-left:0;margin-top:0;width:7.15pt;height:831.2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" o:allowincell="f" fillcolor="white [3201]" strokecolor="#00b0f0" strokeweight="1pt">
                <w10:wrap anchorx="margin" anchory="page"/>
              </v:rect>
            </w:pict>
          </mc:Fallback>
        </mc:AlternateContent>
      </w:r>
      <w:r>
        <w:rPr>
          <w:rFonts w:ascii="Cambria" w:eastAsiaTheme="majorEastAsia" w:hAnsi="Cambria" w:cstheme="majorBidi"/>
          <w:sz w:val="28"/>
          <w:szCs w:val="28"/>
        </w:rPr>
        <w:t>Université du Québec à Rimouski</w:t>
      </w:r>
    </w:p>
    <w:p w14:paraId="77BD6A64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Campus de Lévis</w:t>
      </w:r>
    </w:p>
    <w:p w14:paraId="38A77E75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CAB195C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AF8A382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FA577D6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sdt>
      <w:sdtPr>
        <w:rPr>
          <w:rFonts w:ascii="Cambria" w:eastAsiaTheme="majorEastAsia" w:hAnsi="Cambria" w:cstheme="majorBidi"/>
          <w:sz w:val="28"/>
          <w:szCs w:val="28"/>
        </w:rPr>
        <w:alias w:val="Titre"/>
        <w:id w:val="1470007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19F31CC5" w14:textId="77777777" w:rsidR="003656C1" w:rsidRDefault="003656C1" w:rsidP="003656C1">
          <w:pPr>
            <w:pStyle w:val="Sansinterligne"/>
            <w:jc w:val="center"/>
            <w:rPr>
              <w:rFonts w:ascii="Cambria" w:eastAsiaTheme="majorEastAsia" w:hAnsi="Cambria" w:cstheme="majorBidi"/>
              <w:sz w:val="28"/>
              <w:szCs w:val="28"/>
            </w:rPr>
          </w:pPr>
          <w:r>
            <w:rPr>
              <w:rFonts w:ascii="Cambria" w:eastAsiaTheme="majorEastAsia" w:hAnsi="Cambria" w:cstheme="majorBidi"/>
              <w:sz w:val="28"/>
              <w:szCs w:val="28"/>
            </w:rPr>
            <w:t xml:space="preserve">     </w:t>
          </w:r>
        </w:p>
      </w:sdtContent>
    </w:sdt>
    <w:p w14:paraId="3F1A65B4" w14:textId="77777777" w:rsidR="0091647E" w:rsidRDefault="003656C1" w:rsidP="003656C1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 w:rsidRPr="004F685D">
        <w:rPr>
          <w:rFonts w:ascii="Cambria" w:hAnsi="Cambria"/>
          <w:b/>
          <w:bCs/>
          <w:sz w:val="28"/>
          <w:szCs w:val="28"/>
        </w:rPr>
        <w:t>TP</w:t>
      </w:r>
      <w:r>
        <w:rPr>
          <w:rFonts w:ascii="Cambria" w:hAnsi="Cambria"/>
          <w:b/>
          <w:bCs/>
          <w:sz w:val="28"/>
          <w:szCs w:val="28"/>
        </w:rPr>
        <w:t>1</w:t>
      </w:r>
    </w:p>
    <w:p w14:paraId="68D8FDEF" w14:textId="77777777" w:rsidR="0091647E" w:rsidRDefault="0091647E" w:rsidP="003656C1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Traitement des demandes d’aide financière </w:t>
      </w:r>
    </w:p>
    <w:p w14:paraId="7D5CA92F" w14:textId="20FB6EDE" w:rsidR="003656C1" w:rsidRPr="004F685D" w:rsidRDefault="0091647E" w:rsidP="003656C1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des étudiantes et étudiants</w:t>
      </w:r>
    </w:p>
    <w:p w14:paraId="66D359F2" w14:textId="77777777" w:rsidR="003656C1" w:rsidRPr="004F685D" w:rsidRDefault="003656C1" w:rsidP="003656C1">
      <w:pPr>
        <w:pStyle w:val="Sansinterligne"/>
        <w:jc w:val="center"/>
        <w:rPr>
          <w:rFonts w:ascii="Cambria" w:hAnsi="Cambria"/>
          <w:b/>
          <w:sz w:val="28"/>
          <w:szCs w:val="28"/>
        </w:rPr>
      </w:pPr>
    </w:p>
    <w:p w14:paraId="552E8C14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5C0BC12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DFBF273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59125FB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6C6ADFEE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Présenté à</w:t>
      </w:r>
    </w:p>
    <w:p w14:paraId="5B1D8DD1" w14:textId="3F70AA72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M. Isma</w:t>
      </w:r>
      <w:proofErr w:type="spellStart"/>
      <w:r w:rsidR="008B4777" w:rsidRPr="008B4777">
        <w:rPr>
          <w:rStyle w:val="hgkelc"/>
          <w:rFonts w:ascii="Cambria" w:hAnsi="Cambria"/>
          <w:sz w:val="28"/>
          <w:szCs w:val="28"/>
          <w:lang w:val="fr-FR"/>
        </w:rPr>
        <w:t>ï</w:t>
      </w:r>
      <w:r w:rsidR="008B4777">
        <w:rPr>
          <w:rStyle w:val="hgkelc"/>
          <w:rFonts w:ascii="Cambria" w:hAnsi="Cambria"/>
          <w:sz w:val="28"/>
          <w:szCs w:val="28"/>
          <w:lang w:val="fr-FR"/>
        </w:rPr>
        <w:t>l</w:t>
      </w:r>
      <w:proofErr w:type="spellEnd"/>
      <w:r w:rsidR="008B4777">
        <w:rPr>
          <w:rStyle w:val="hgkelc"/>
          <w:rFonts w:ascii="Cambria" w:hAnsi="Cambria"/>
          <w:sz w:val="28"/>
          <w:szCs w:val="28"/>
          <w:lang w:val="fr-FR"/>
        </w:rPr>
        <w:t xml:space="preserve"> </w:t>
      </w:r>
      <w:proofErr w:type="spellStart"/>
      <w:r w:rsidR="008B4777">
        <w:rPr>
          <w:rStyle w:val="hgkelc"/>
          <w:rFonts w:ascii="Cambria" w:hAnsi="Cambria"/>
          <w:sz w:val="28"/>
          <w:szCs w:val="28"/>
          <w:lang w:val="fr-FR"/>
        </w:rPr>
        <w:t>Khriss</w:t>
      </w:r>
      <w:proofErr w:type="spellEnd"/>
    </w:p>
    <w:p w14:paraId="17D67B8C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A4E5D90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B681D87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4419111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2672EE4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Comme exigence partielle du cours</w:t>
      </w:r>
    </w:p>
    <w:p w14:paraId="1B7EA218" w14:textId="4E752595" w:rsidR="003656C1" w:rsidRDefault="0091647E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Génie logiciel du commerce électronique</w:t>
      </w:r>
    </w:p>
    <w:p w14:paraId="641D2E36" w14:textId="54EF196C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 xml:space="preserve">INF </w:t>
      </w:r>
      <w:r w:rsidR="0091647E">
        <w:rPr>
          <w:rFonts w:ascii="Cambria" w:eastAsiaTheme="majorEastAsia" w:hAnsi="Cambria" w:cstheme="majorBidi"/>
          <w:sz w:val="28"/>
          <w:szCs w:val="28"/>
        </w:rPr>
        <w:t>37607</w:t>
      </w:r>
      <w:r>
        <w:rPr>
          <w:rFonts w:ascii="Cambria" w:eastAsiaTheme="majorEastAsia" w:hAnsi="Cambria" w:cstheme="majorBidi"/>
          <w:sz w:val="28"/>
          <w:szCs w:val="28"/>
        </w:rPr>
        <w:t>-MS</w:t>
      </w:r>
    </w:p>
    <w:p w14:paraId="4E82AFFF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6A6B670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4B19046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6AF8A000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5F1F0048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35AB3BB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9ADE427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 xml:space="preserve">Par </w:t>
      </w:r>
      <w:r w:rsidRPr="009B175F">
        <w:rPr>
          <w:rFonts w:ascii="Cambria" w:eastAsiaTheme="majorEastAsia" w:hAnsi="Cambria" w:cstheme="majorBidi"/>
          <w:sz w:val="28"/>
          <w:szCs w:val="28"/>
        </w:rPr>
        <w:t xml:space="preserve">Gabriel Létourneau </w:t>
      </w:r>
      <w:r>
        <w:rPr>
          <w:rFonts w:ascii="Cambria" w:eastAsiaTheme="majorEastAsia" w:hAnsi="Cambria" w:cstheme="majorBidi"/>
          <w:sz w:val="28"/>
          <w:szCs w:val="28"/>
        </w:rPr>
        <w:t>(LETG89110005</w:t>
      </w:r>
      <w:r w:rsidRPr="009B175F">
        <w:rPr>
          <w:rFonts w:ascii="Cambria" w:eastAsiaTheme="majorEastAsia" w:hAnsi="Cambria" w:cstheme="majorBidi"/>
          <w:sz w:val="28"/>
          <w:szCs w:val="28"/>
        </w:rPr>
        <w:t>)</w:t>
      </w:r>
    </w:p>
    <w:p w14:paraId="6F167020" w14:textId="77777777" w:rsidR="003656C1" w:rsidRPr="009B175F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 w:rsidRPr="009B175F">
        <w:rPr>
          <w:rFonts w:ascii="Cambria" w:eastAsiaTheme="majorEastAsia" w:hAnsi="Cambria" w:cstheme="majorBidi"/>
          <w:sz w:val="28"/>
          <w:szCs w:val="28"/>
        </w:rPr>
        <w:t xml:space="preserve">&amp; </w:t>
      </w:r>
      <w:r>
        <w:rPr>
          <w:rFonts w:ascii="Cambria" w:eastAsiaTheme="majorEastAsia" w:hAnsi="Cambria" w:cstheme="majorBidi"/>
          <w:sz w:val="28"/>
          <w:szCs w:val="28"/>
        </w:rPr>
        <w:t>Frédérik Boutin (BOUF01069305)</w:t>
      </w:r>
    </w:p>
    <w:p w14:paraId="4AD87229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6CA07685" w14:textId="77777777" w:rsidR="003656C1" w:rsidRPr="009B175F" w:rsidRDefault="003656C1" w:rsidP="003656C1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1FF9B084" w14:textId="77777777" w:rsidR="003656C1" w:rsidRPr="009B175F" w:rsidRDefault="003656C1" w:rsidP="0091647E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48F58C52" w14:textId="77777777" w:rsidR="003656C1" w:rsidRPr="009B175F" w:rsidRDefault="003656C1" w:rsidP="003656C1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0F1513DD" w14:textId="77777777" w:rsidR="003656C1" w:rsidRPr="009B175F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36A7B23E" w14:textId="287FCD58" w:rsidR="003656C1" w:rsidRPr="00493D78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 w:rsidRPr="00493D78">
        <w:rPr>
          <w:rFonts w:ascii="Cambria" w:eastAsiaTheme="majorEastAsia" w:hAnsi="Cambria" w:cstheme="majorBidi"/>
          <w:sz w:val="28"/>
          <w:szCs w:val="28"/>
        </w:rPr>
        <w:t>202</w:t>
      </w:r>
      <w:r>
        <w:rPr>
          <w:rFonts w:ascii="Cambria" w:eastAsiaTheme="majorEastAsia" w:hAnsi="Cambria" w:cstheme="majorBidi"/>
          <w:sz w:val="28"/>
          <w:szCs w:val="28"/>
        </w:rPr>
        <w:t>3</w:t>
      </w:r>
      <w:r w:rsidRPr="00493D78">
        <w:rPr>
          <w:rFonts w:ascii="Cambria" w:eastAsiaTheme="majorEastAsia" w:hAnsi="Cambria" w:cstheme="majorBidi"/>
          <w:sz w:val="28"/>
          <w:szCs w:val="28"/>
        </w:rPr>
        <w:t>-</w:t>
      </w:r>
      <w:r w:rsidR="008B4777">
        <w:rPr>
          <w:rFonts w:ascii="Cambria" w:eastAsiaTheme="majorEastAsia" w:hAnsi="Cambria" w:cstheme="majorBidi"/>
          <w:sz w:val="28"/>
          <w:szCs w:val="28"/>
        </w:rPr>
        <w:t>10-09</w:t>
      </w:r>
    </w:p>
    <w:p w14:paraId="5A6DCDC3" w14:textId="77777777" w:rsidR="003656C1" w:rsidRPr="00493D78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17B987E" w14:textId="77777777" w:rsidR="003656C1" w:rsidRPr="00493D78" w:rsidRDefault="003656C1" w:rsidP="003656C1">
      <w:pPr>
        <w:spacing w:after="0" w:line="240" w:lineRule="auto"/>
        <w:rPr>
          <w:rFonts w:ascii="Cambria" w:eastAsiaTheme="majorEastAsia" w:hAnsi="Cambria" w:cstheme="majorBidi"/>
          <w:sz w:val="28"/>
          <w:szCs w:val="28"/>
        </w:rPr>
        <w:sectPr w:rsidR="003656C1" w:rsidRPr="00493D78" w:rsidSect="002548A2">
          <w:footerReference w:type="default" r:id="rId7"/>
          <w:pgSz w:w="12240" w:h="15840"/>
          <w:pgMar w:top="1417" w:right="1417" w:bottom="1417" w:left="1417" w:header="708" w:footer="708" w:gutter="0"/>
          <w:cols w:space="720"/>
          <w:titlePg/>
          <w:docGrid w:linePitch="299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CA"/>
        </w:rPr>
        <w:id w:val="-5755864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95EDC5" w14:textId="77777777" w:rsidR="003656C1" w:rsidRPr="00493D78" w:rsidRDefault="003656C1" w:rsidP="003656C1">
          <w:pPr>
            <w:pStyle w:val="En-ttedetabledesmatires"/>
            <w:rPr>
              <w:lang w:val="fr-CA"/>
            </w:rPr>
          </w:pPr>
          <w:r w:rsidRPr="00493D78">
            <w:rPr>
              <w:lang w:val="fr-CA"/>
            </w:rPr>
            <w:t>Table des matières</w:t>
          </w:r>
        </w:p>
        <w:p w14:paraId="3BCF69CC" w14:textId="77777777" w:rsidR="003656C1" w:rsidRPr="00493D78" w:rsidRDefault="003656C1" w:rsidP="003656C1"/>
        <w:p w14:paraId="0558FDB4" w14:textId="768401AF" w:rsidR="009E1388" w:rsidRDefault="003656C1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r>
            <w:fldChar w:fldCharType="begin"/>
          </w:r>
          <w:r w:rsidRPr="00FD7EB4">
            <w:instrText xml:space="preserve"> TOC \o "1-3" \h \z \u </w:instrText>
          </w:r>
          <w:r>
            <w:fldChar w:fldCharType="separate"/>
          </w:r>
          <w:hyperlink w:anchor="_Toc147768401" w:history="1">
            <w:r w:rsidR="009E1388" w:rsidRPr="006F08CC">
              <w:rPr>
                <w:rStyle w:val="Lienhypertexte"/>
                <w:noProof/>
              </w:rPr>
              <w:t>Question 2.1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_Toc147768401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3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420984DC" w14:textId="1F498532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2" w:history="1">
            <w:r w:rsidRPr="006F08CC">
              <w:rPr>
                <w:rStyle w:val="Lienhypertexte"/>
                <w:noProof/>
              </w:rPr>
              <w:t>2.1 - Hypothèse(s)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B4AE" w14:textId="7AE8FDFF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3" w:history="1">
            <w:r w:rsidRPr="006F08CC">
              <w:rPr>
                <w:rStyle w:val="Lienhypertexte"/>
                <w:noProof/>
              </w:rPr>
              <w:t>2.1 - Diagramme de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23900" w14:textId="6D98BE19" w:rsidR="009E1388" w:rsidRDefault="009E1388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4" w:history="1">
            <w:r w:rsidRPr="006F08CC">
              <w:rPr>
                <w:rStyle w:val="Lienhypertexte"/>
                <w:noProof/>
              </w:rPr>
              <w:t>Question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7AEA" w14:textId="44866463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5" w:history="1">
            <w:r w:rsidRPr="006F08CC">
              <w:rPr>
                <w:rStyle w:val="Lienhypertexte"/>
                <w:noProof/>
              </w:rPr>
              <w:t>2.2 - Diagramme de Chorégraphie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192D" w14:textId="4F508875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6" w:history="1">
            <w:r w:rsidRPr="006F08CC">
              <w:rPr>
                <w:rStyle w:val="Lienhypertexte"/>
                <w:noProof/>
              </w:rPr>
              <w:t>2.2 - Sous-processus Traitement d’une demande d’aide financière du Diagramme de Chorégraphie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E011" w14:textId="0C01FA07" w:rsidR="009E1388" w:rsidRDefault="009E1388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7" w:history="1">
            <w:r w:rsidRPr="006F08CC">
              <w:rPr>
                <w:rStyle w:val="Lienhypertexte"/>
                <w:noProof/>
              </w:rPr>
              <w:t>Question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7A472" w14:textId="3D5E24FC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8" w:history="1">
            <w:r w:rsidRPr="006F08CC">
              <w:rPr>
                <w:rStyle w:val="Lienhypertexte"/>
                <w:noProof/>
              </w:rPr>
              <w:t>2.3 - Hypothèse(s)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9311" w14:textId="3243DB7E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9" w:history="1">
            <w:r w:rsidRPr="006F08CC">
              <w:rPr>
                <w:rStyle w:val="Lienhypertexte"/>
                <w:noProof/>
              </w:rPr>
              <w:t>2.3 - Diagramme de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AAFF" w14:textId="315D6A8D" w:rsidR="009E1388" w:rsidRDefault="009E1388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10" w:history="1">
            <w:r w:rsidRPr="006F08CC">
              <w:rPr>
                <w:rStyle w:val="Lienhypertexte"/>
                <w:noProof/>
              </w:rPr>
              <w:t>2.3 - Sous-processus Traitement d’une demande d’aide financière du Diagramme de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FF59" w14:textId="7026DED6" w:rsidR="003656C1" w:rsidRPr="00A47AA9" w:rsidRDefault="003656C1" w:rsidP="003656C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2CE24F" w14:textId="77777777" w:rsidR="003656C1" w:rsidRDefault="003656C1" w:rsidP="003656C1"/>
    <w:p w14:paraId="5CDF6BCF" w14:textId="77777777" w:rsidR="00A47AA9" w:rsidRDefault="00A47AA9" w:rsidP="003656C1">
      <w:pPr>
        <w:pStyle w:val="Titre1"/>
        <w:sectPr w:rsidR="00A47AA9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34516456" w14:textId="0237CA41" w:rsidR="003656C1" w:rsidRDefault="003656C1" w:rsidP="003656C1">
      <w:pPr>
        <w:pStyle w:val="Titre1"/>
      </w:pPr>
      <w:bookmarkStart w:id="1" w:name="_Toc147768401"/>
      <w:r>
        <w:lastRenderedPageBreak/>
        <w:t xml:space="preserve">Question </w:t>
      </w:r>
      <w:r w:rsidR="00AB4AB2">
        <w:t>2.1</w:t>
      </w:r>
      <w:bookmarkEnd w:id="1"/>
    </w:p>
    <w:p w14:paraId="0F79B27F" w14:textId="77777777" w:rsidR="009309AD" w:rsidRPr="009309AD" w:rsidRDefault="009309AD" w:rsidP="009309AD"/>
    <w:p w14:paraId="3F45EE26" w14:textId="164B7F89" w:rsidR="009309AD" w:rsidRDefault="00A47AA9" w:rsidP="009309AD">
      <w:pPr>
        <w:pStyle w:val="Titre2"/>
      </w:pPr>
      <w:bookmarkStart w:id="2" w:name="_Toc147768402"/>
      <w:r>
        <w:t xml:space="preserve">2.1 - </w:t>
      </w:r>
      <w:r w:rsidR="009309AD">
        <w:t>Hypothèse(s)</w:t>
      </w:r>
      <w:bookmarkEnd w:id="2"/>
    </w:p>
    <w:p w14:paraId="3183046C" w14:textId="65F21FD8" w:rsidR="003656C1" w:rsidRDefault="009309AD" w:rsidP="009309AD">
      <w:pPr>
        <w:pStyle w:val="Paragraphedeliste"/>
        <w:numPr>
          <w:ilvl w:val="0"/>
          <w:numId w:val="2"/>
        </w:numPr>
      </w:pPr>
      <w:r>
        <w:t>Le ministère du Revenu doit communiquer avec l’établissement scolaire de l’étudiant ayant fait la demande afin de confirmer les résultats scolaires, ce dernier n’a donc pas ceux-ci (résultats scolaires à jour).</w:t>
      </w:r>
    </w:p>
    <w:p w14:paraId="352042B5" w14:textId="57A8012F" w:rsidR="0061142E" w:rsidRDefault="0061142E" w:rsidP="009309AD">
      <w:pPr>
        <w:pStyle w:val="Paragraphedeliste"/>
        <w:numPr>
          <w:ilvl w:val="0"/>
          <w:numId w:val="2"/>
        </w:numPr>
      </w:pPr>
      <w:r>
        <w:t>La base de données est sur le même serveur que le site web du ministère de l’</w:t>
      </w:r>
      <w:r w:rsidR="00FD13A3">
        <w:t>É</w:t>
      </w:r>
      <w:r>
        <w:t xml:space="preserve">ducation. Ainsi, elle est considérée comme interne au site web et n’est </w:t>
      </w:r>
      <w:r w:rsidR="00ED227C">
        <w:t>donc pas affichée comme participant dans le diagramme de communication.</w:t>
      </w:r>
      <w:r>
        <w:t xml:space="preserve"> </w:t>
      </w:r>
    </w:p>
    <w:p w14:paraId="1BD2FD2B" w14:textId="77777777" w:rsidR="00A47AA9" w:rsidRPr="00A133A0" w:rsidRDefault="00A47AA9" w:rsidP="00A47AA9">
      <w:pPr>
        <w:pStyle w:val="Paragraphedeliste"/>
      </w:pPr>
    </w:p>
    <w:p w14:paraId="0A4D712A" w14:textId="248B182A" w:rsidR="003656C1" w:rsidRDefault="00A47AA9" w:rsidP="003656C1">
      <w:pPr>
        <w:pStyle w:val="Titre2"/>
      </w:pPr>
      <w:bookmarkStart w:id="3" w:name="_Toc147768403"/>
      <w:r>
        <w:t xml:space="preserve">2.1 - </w:t>
      </w:r>
      <w:r w:rsidR="00E52F09">
        <w:t>Diagramme de Con</w:t>
      </w:r>
      <w:r w:rsidR="00FD13A3">
        <w:t>v</w:t>
      </w:r>
      <w:r w:rsidR="00E52F09">
        <w:t>er</w:t>
      </w:r>
      <w:r w:rsidR="00FD13A3">
        <w:t>s</w:t>
      </w:r>
      <w:r w:rsidR="00E52F09">
        <w:t>ation</w:t>
      </w:r>
      <w:bookmarkEnd w:id="3"/>
    </w:p>
    <w:p w14:paraId="2B5BCB14" w14:textId="77777777" w:rsidR="00A47AA9" w:rsidRPr="00A47AA9" w:rsidRDefault="00A47AA9" w:rsidP="00A47AA9"/>
    <w:p w14:paraId="31E7E9F0" w14:textId="3E73BFC4" w:rsidR="00AB4AB2" w:rsidRDefault="00A47AA9" w:rsidP="00AB4AB2">
      <w:r>
        <w:rPr>
          <w:noProof/>
        </w:rPr>
        <w:drawing>
          <wp:inline distT="0" distB="0" distL="0" distR="0" wp14:anchorId="1026126F" wp14:editId="39CA3267">
            <wp:extent cx="8500110" cy="2217420"/>
            <wp:effectExtent l="0" t="0" r="0" b="0"/>
            <wp:docPr id="2001141856" name="Image 1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41856" name="Image 1" descr="Une image contenant texte, capture d’écran, diagramm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1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0EEF" w14:textId="77777777" w:rsidR="009309AD" w:rsidRDefault="009309AD" w:rsidP="00AB4AB2"/>
    <w:p w14:paraId="0EFA157C" w14:textId="77777777" w:rsidR="00A47AA9" w:rsidRDefault="00A47AA9" w:rsidP="00AB4AB2"/>
    <w:p w14:paraId="28FE0BDF" w14:textId="77777777" w:rsidR="00A47AA9" w:rsidRDefault="00A47AA9" w:rsidP="00AB4AB2"/>
    <w:p w14:paraId="1D72557C" w14:textId="403B507F" w:rsidR="00AB4AB2" w:rsidRDefault="00AB4AB2" w:rsidP="00AB4AB2">
      <w:pPr>
        <w:pStyle w:val="Titre1"/>
      </w:pPr>
      <w:bookmarkStart w:id="4" w:name="_Toc147768404"/>
      <w:r>
        <w:lastRenderedPageBreak/>
        <w:t>Question 2.2</w:t>
      </w:r>
      <w:bookmarkEnd w:id="4"/>
    </w:p>
    <w:p w14:paraId="2A72B9A4" w14:textId="77777777" w:rsidR="009309AD" w:rsidRPr="009309AD" w:rsidRDefault="009309AD" w:rsidP="009309AD"/>
    <w:p w14:paraId="1073E029" w14:textId="6F0E5F73" w:rsidR="00AB4AB2" w:rsidRDefault="00A47AA9" w:rsidP="00AB4AB2">
      <w:pPr>
        <w:pStyle w:val="Titre2"/>
      </w:pPr>
      <w:bookmarkStart w:id="5" w:name="_Toc147768405"/>
      <w:r>
        <w:t xml:space="preserve">2.2 - </w:t>
      </w:r>
      <w:r w:rsidR="009309AD">
        <w:t>Diagramme de Chorégraphie</w:t>
      </w:r>
      <w:bookmarkEnd w:id="5"/>
    </w:p>
    <w:p w14:paraId="3AFB6874" w14:textId="618EA3E5" w:rsidR="00AB4AB2" w:rsidRDefault="00A47AA9" w:rsidP="00AB4AB2">
      <w:r>
        <w:rPr>
          <w:noProof/>
        </w:rPr>
        <w:drawing>
          <wp:inline distT="0" distB="0" distL="0" distR="0" wp14:anchorId="01A8BB73" wp14:editId="19349A8C">
            <wp:extent cx="8258810" cy="2416810"/>
            <wp:effectExtent l="0" t="0" r="8890" b="2540"/>
            <wp:docPr id="822778012" name="Image 2" descr="Une image contenant texte, diagramm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8012" name="Image 2" descr="Une image contenant texte, diagramme, lign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F229" w14:textId="77777777" w:rsidR="00A47AA9" w:rsidRDefault="00A47AA9" w:rsidP="00A47AA9">
      <w:pPr>
        <w:pStyle w:val="Titre2"/>
      </w:pPr>
    </w:p>
    <w:p w14:paraId="25995018" w14:textId="4FFABE09" w:rsidR="00A47AA9" w:rsidRDefault="00A47AA9" w:rsidP="00A47AA9">
      <w:pPr>
        <w:pStyle w:val="Titre2"/>
      </w:pPr>
      <w:bookmarkStart w:id="6" w:name="_Toc147768406"/>
      <w:r>
        <w:t>2.2 - Sous-processus Traitement d’une demande d’aide financière du Diagramme de Chorégraphie</w:t>
      </w:r>
      <w:bookmarkEnd w:id="6"/>
    </w:p>
    <w:p w14:paraId="0C2B6482" w14:textId="3E040F01" w:rsidR="00651ABC" w:rsidRDefault="00A47AA9" w:rsidP="00AB4AB2">
      <w:r>
        <w:rPr>
          <w:noProof/>
        </w:rPr>
        <w:drawing>
          <wp:inline distT="0" distB="0" distL="0" distR="0" wp14:anchorId="46FBCEBA" wp14:editId="3FD575C4">
            <wp:extent cx="8624807" cy="2065020"/>
            <wp:effectExtent l="0" t="0" r="5080" b="0"/>
            <wp:docPr id="686478171" name="Image 3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8171" name="Image 3" descr="Une image contenant texte, diagramme, lign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757" cy="206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2AA1" w14:textId="74928C0F" w:rsidR="00AB4AB2" w:rsidRDefault="00AB4AB2" w:rsidP="00AB4AB2">
      <w:pPr>
        <w:pStyle w:val="Titre1"/>
      </w:pPr>
      <w:bookmarkStart w:id="7" w:name="_Toc147768407"/>
      <w:r>
        <w:lastRenderedPageBreak/>
        <w:t>Question 2.3</w:t>
      </w:r>
      <w:bookmarkEnd w:id="7"/>
    </w:p>
    <w:p w14:paraId="6E4773EF" w14:textId="77777777" w:rsidR="00651ABC" w:rsidRPr="00651ABC" w:rsidRDefault="00651ABC" w:rsidP="00651ABC"/>
    <w:p w14:paraId="50070001" w14:textId="25E3FDE9" w:rsidR="009309AD" w:rsidRDefault="00A47AA9" w:rsidP="009309AD">
      <w:pPr>
        <w:pStyle w:val="Titre2"/>
      </w:pPr>
      <w:bookmarkStart w:id="8" w:name="_Toc147768408"/>
      <w:r>
        <w:t xml:space="preserve">2.3 - </w:t>
      </w:r>
      <w:r w:rsidR="009309AD">
        <w:t>Hypothèse(s)</w:t>
      </w:r>
      <w:bookmarkEnd w:id="8"/>
    </w:p>
    <w:p w14:paraId="7E86F7B8" w14:textId="3711E559" w:rsidR="00CE4B0A" w:rsidRPr="00CE4B0A" w:rsidRDefault="00636FE5" w:rsidP="009309AD">
      <w:pPr>
        <w:pStyle w:val="Paragraphedeliste"/>
        <w:numPr>
          <w:ilvl w:val="0"/>
          <w:numId w:val="2"/>
        </w:numPr>
        <w:rPr>
          <w:b/>
          <w:bCs/>
          <w:i/>
          <w:iCs/>
        </w:rPr>
      </w:pPr>
      <w:r>
        <w:t>Nous avons supposé que</w:t>
      </w:r>
      <w:r w:rsidR="008154D5">
        <w:t xml:space="preserve"> l’événement de temps inter</w:t>
      </w:r>
      <w:r w:rsidR="00CE4B0A">
        <w:t xml:space="preserve">médiaire de 2min, relié à la tâche de </w:t>
      </w:r>
      <w:r w:rsidR="009D67AD" w:rsidRPr="009D67AD">
        <w:rPr>
          <w:b/>
          <w:bCs/>
          <w:i/>
          <w:iCs/>
        </w:rPr>
        <w:t>Réception de la réponse de la vérification des ressources financières</w:t>
      </w:r>
      <w:r w:rsidR="00CE4B0A">
        <w:t xml:space="preserve">, </w:t>
      </w:r>
      <w:r w:rsidR="00FD13A3">
        <w:t>doit interrompre celle-ci.</w:t>
      </w:r>
      <w:r w:rsidR="00CE4B0A">
        <w:t xml:space="preserve"> Ainsi, si la réponse du ministère du Revenu </w:t>
      </w:r>
      <w:r w:rsidR="00FD13A3">
        <w:t xml:space="preserve">n'arrive pas à l'intérieur d'un délai de </w:t>
      </w:r>
      <w:r w:rsidR="00CE4B0A">
        <w:t xml:space="preserve">2min, l’erreur est enregistrée </w:t>
      </w:r>
      <w:r w:rsidR="00FD13A3">
        <w:t>puis</w:t>
      </w:r>
      <w:r w:rsidR="00CE4B0A">
        <w:t xml:space="preserve"> </w:t>
      </w:r>
      <w:r w:rsidR="0061142E">
        <w:t xml:space="preserve">un délai de deux heures débute, à la suite duquel une </w:t>
      </w:r>
      <w:r w:rsidR="00FD13A3">
        <w:t>nouvelle</w:t>
      </w:r>
      <w:r w:rsidR="0061142E">
        <w:t xml:space="preserve"> demande est envoyée. Ceci se répète jusqu’à l’obtention d’une réponse à l’intérieur du délai de 2 min.</w:t>
      </w:r>
    </w:p>
    <w:p w14:paraId="3110215B" w14:textId="77777777" w:rsidR="00AB4AB2" w:rsidRPr="00A133A0" w:rsidRDefault="00AB4AB2" w:rsidP="00651ABC">
      <w:pPr>
        <w:pStyle w:val="Paragraphedeliste"/>
      </w:pPr>
    </w:p>
    <w:p w14:paraId="52DC62BE" w14:textId="2F6CFB32" w:rsidR="00AB4AB2" w:rsidRDefault="00A47AA9" w:rsidP="00AB4AB2">
      <w:pPr>
        <w:pStyle w:val="Titre2"/>
      </w:pPr>
      <w:bookmarkStart w:id="9" w:name="_Toc147768409"/>
      <w:r>
        <w:t xml:space="preserve">2.3 - </w:t>
      </w:r>
      <w:r w:rsidR="009309AD">
        <w:t>Diagramme de Collaboration</w:t>
      </w:r>
      <w:bookmarkEnd w:id="9"/>
    </w:p>
    <w:p w14:paraId="09E388CB" w14:textId="77777777" w:rsidR="00897E70" w:rsidRPr="00897E70" w:rsidRDefault="00897E70" w:rsidP="00897E70"/>
    <w:p w14:paraId="6BC50630" w14:textId="0C88D49B" w:rsidR="00AB4AB2" w:rsidRPr="00A133A0" w:rsidRDefault="00A47AA9" w:rsidP="00AB4AB2">
      <w:r>
        <w:rPr>
          <w:noProof/>
        </w:rPr>
        <w:drawing>
          <wp:inline distT="0" distB="0" distL="0" distR="0" wp14:anchorId="1397E49F" wp14:editId="77C8404D">
            <wp:extent cx="8655066" cy="3162300"/>
            <wp:effectExtent l="0" t="0" r="0" b="0"/>
            <wp:docPr id="1350351949" name="Image 5" descr="Une image contenant texte, capture d’écran, logiciel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1949" name="Image 5" descr="Une image contenant texte, capture d’écran, logiciel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7865" cy="316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8813" w14:textId="77777777" w:rsidR="00AB4AB2" w:rsidRPr="00AB4AB2" w:rsidRDefault="00AB4AB2" w:rsidP="00AB4AB2"/>
    <w:p w14:paraId="7469E490" w14:textId="77777777" w:rsidR="00AB4AB2" w:rsidRDefault="00AB4AB2" w:rsidP="00AB4AB2"/>
    <w:p w14:paraId="6DCDCE0F" w14:textId="3D6F21AD" w:rsidR="00A47AA9" w:rsidRDefault="00A47AA9" w:rsidP="00A47AA9">
      <w:pPr>
        <w:pStyle w:val="Titre2"/>
      </w:pPr>
      <w:bookmarkStart w:id="10" w:name="_Toc147768410"/>
      <w:r>
        <w:t>2.3 - Sous-processus Traitement d’une demande d’aide financière du Diagramme de Collaboration</w:t>
      </w:r>
      <w:bookmarkEnd w:id="10"/>
      <w:r>
        <w:t xml:space="preserve"> </w:t>
      </w:r>
    </w:p>
    <w:p w14:paraId="1789E5D4" w14:textId="6B6BCB67" w:rsidR="00897E70" w:rsidRPr="00897E70" w:rsidRDefault="00897E70" w:rsidP="00897E70">
      <w:r>
        <w:rPr>
          <w:noProof/>
        </w:rPr>
        <w:drawing>
          <wp:anchor distT="0" distB="0" distL="114300" distR="114300" simplePos="0" relativeHeight="251661312" behindDoc="1" locked="0" layoutInCell="1" allowOverlap="1" wp14:anchorId="4FC3C682" wp14:editId="21671B4A">
            <wp:simplePos x="0" y="0"/>
            <wp:positionH relativeFrom="page">
              <wp:align>right</wp:align>
            </wp:positionH>
            <wp:positionV relativeFrom="paragraph">
              <wp:posOffset>256540</wp:posOffset>
            </wp:positionV>
            <wp:extent cx="9867900" cy="3733800"/>
            <wp:effectExtent l="0" t="0" r="0" b="0"/>
            <wp:wrapTopAndBottom/>
            <wp:docPr id="1618808581" name="Image 6" descr="Une image contenant texte, lign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8581" name="Image 6" descr="Une image contenant texte, lign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6FE34" w14:textId="651ABAA7" w:rsidR="00017BE8" w:rsidRDefault="00017BE8"/>
    <w:sectPr w:rsidR="00017BE8" w:rsidSect="00A47AA9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FD7B8" w14:textId="77777777" w:rsidR="00D53816" w:rsidRDefault="00D53816">
      <w:pPr>
        <w:spacing w:after="0" w:line="240" w:lineRule="auto"/>
      </w:pPr>
      <w:r>
        <w:separator/>
      </w:r>
    </w:p>
  </w:endnote>
  <w:endnote w:type="continuationSeparator" w:id="0">
    <w:p w14:paraId="2CFDE18F" w14:textId="77777777" w:rsidR="00D53816" w:rsidRDefault="00D5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9331464"/>
      <w:docPartObj>
        <w:docPartGallery w:val="Page Numbers (Bottom of Page)"/>
        <w:docPartUnique/>
      </w:docPartObj>
    </w:sdtPr>
    <w:sdtContent>
      <w:p w14:paraId="21DF46BD" w14:textId="77777777" w:rsidR="00AC7F18" w:rsidRDefault="0000000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0DA990C3" w14:textId="77777777" w:rsidR="00AC7F18" w:rsidRDefault="00AC7F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79907" w14:textId="77777777" w:rsidR="00D53816" w:rsidRDefault="00D53816">
      <w:pPr>
        <w:spacing w:after="0" w:line="240" w:lineRule="auto"/>
      </w:pPr>
      <w:r>
        <w:separator/>
      </w:r>
    </w:p>
  </w:footnote>
  <w:footnote w:type="continuationSeparator" w:id="0">
    <w:p w14:paraId="3E459B1F" w14:textId="77777777" w:rsidR="00D53816" w:rsidRDefault="00D53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13218"/>
    <w:multiLevelType w:val="hybridMultilevel"/>
    <w:tmpl w:val="B17EBF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34689"/>
    <w:multiLevelType w:val="hybridMultilevel"/>
    <w:tmpl w:val="F1E811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26320"/>
    <w:multiLevelType w:val="hybridMultilevel"/>
    <w:tmpl w:val="3ADA15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931501">
    <w:abstractNumId w:val="1"/>
  </w:num>
  <w:num w:numId="2" w16cid:durableId="402260251">
    <w:abstractNumId w:val="0"/>
  </w:num>
  <w:num w:numId="3" w16cid:durableId="1557206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E8"/>
    <w:rsid w:val="00017BE8"/>
    <w:rsid w:val="001411CE"/>
    <w:rsid w:val="003656C1"/>
    <w:rsid w:val="0061142E"/>
    <w:rsid w:val="00636FE5"/>
    <w:rsid w:val="00651ABC"/>
    <w:rsid w:val="006E461E"/>
    <w:rsid w:val="00742B76"/>
    <w:rsid w:val="008154D5"/>
    <w:rsid w:val="00854070"/>
    <w:rsid w:val="00897E70"/>
    <w:rsid w:val="008B4777"/>
    <w:rsid w:val="0091647E"/>
    <w:rsid w:val="009309AD"/>
    <w:rsid w:val="009D67AD"/>
    <w:rsid w:val="009E1388"/>
    <w:rsid w:val="00A47AA9"/>
    <w:rsid w:val="00AB4AB2"/>
    <w:rsid w:val="00AC7F18"/>
    <w:rsid w:val="00AF7A05"/>
    <w:rsid w:val="00CE4B0A"/>
    <w:rsid w:val="00D53816"/>
    <w:rsid w:val="00DC5EE8"/>
    <w:rsid w:val="00E52F09"/>
    <w:rsid w:val="00ED227C"/>
    <w:rsid w:val="00F50E7B"/>
    <w:rsid w:val="00F93C45"/>
    <w:rsid w:val="00FD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1C20"/>
  <w15:chartTrackingRefBased/>
  <w15:docId w15:val="{6BDFB2C2-072D-42F6-BD68-82477044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6C1"/>
    <w:pPr>
      <w:spacing w:line="25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65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5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56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6C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656C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656C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99"/>
    <w:locked/>
    <w:rsid w:val="003656C1"/>
  </w:style>
  <w:style w:type="paragraph" w:styleId="Sansinterligne">
    <w:name w:val="No Spacing"/>
    <w:link w:val="SansinterligneCar"/>
    <w:uiPriority w:val="99"/>
    <w:qFormat/>
    <w:rsid w:val="003656C1"/>
    <w:pPr>
      <w:spacing w:after="0" w:line="240" w:lineRule="auto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56C1"/>
    <w:pPr>
      <w:spacing w:line="259" w:lineRule="auto"/>
      <w:outlineLvl w:val="9"/>
    </w:pPr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3656C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56C1"/>
    <w:rPr>
      <w:kern w:val="0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656C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656C1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3656C1"/>
    <w:pPr>
      <w:spacing w:after="100"/>
      <w:ind w:left="220"/>
    </w:pPr>
  </w:style>
  <w:style w:type="paragraph" w:styleId="Paragraphedeliste">
    <w:name w:val="List Paragraph"/>
    <w:basedOn w:val="Normal"/>
    <w:uiPriority w:val="34"/>
    <w:qFormat/>
    <w:rsid w:val="003656C1"/>
    <w:pPr>
      <w:ind w:left="720"/>
      <w:contextualSpacing/>
    </w:pPr>
  </w:style>
  <w:style w:type="character" w:customStyle="1" w:styleId="hgkelc">
    <w:name w:val="hgkelc"/>
    <w:basedOn w:val="Policepardfaut"/>
    <w:rsid w:val="008B4777"/>
  </w:style>
  <w:style w:type="paragraph" w:styleId="En-tte">
    <w:name w:val="header"/>
    <w:basedOn w:val="Normal"/>
    <w:link w:val="En-tteCar"/>
    <w:uiPriority w:val="99"/>
    <w:unhideWhenUsed/>
    <w:rsid w:val="00FD13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13A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Boutin Frédérik</dc:creator>
  <cp:keywords/>
  <dc:description/>
  <cp:lastModifiedBy>Gabriel</cp:lastModifiedBy>
  <cp:revision>13</cp:revision>
  <dcterms:created xsi:type="dcterms:W3CDTF">2023-10-07T14:52:00Z</dcterms:created>
  <dcterms:modified xsi:type="dcterms:W3CDTF">2023-10-09T22:26:00Z</dcterms:modified>
</cp:coreProperties>
</file>