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A3F" w:rsidRPr="00F716EC" w:rsidRDefault="00C70A3F">
      <w:pPr>
        <w:spacing w:line="480" w:lineRule="auto"/>
        <w:jc w:val="center"/>
        <w:rPr>
          <w:rFonts w:ascii="Times New Roman" w:eastAsia="Times New Roman" w:hAnsi="Times New Roman" w:cs="Times New Roman"/>
          <w:sz w:val="28"/>
          <w:szCs w:val="28"/>
        </w:rPr>
      </w:pPr>
    </w:p>
    <w:p w:rsidR="00C70A3F" w:rsidRPr="00F716EC" w:rsidRDefault="00C70A3F">
      <w:pPr>
        <w:spacing w:line="480" w:lineRule="auto"/>
        <w:jc w:val="center"/>
        <w:rPr>
          <w:rFonts w:ascii="Times New Roman" w:eastAsia="Times New Roman" w:hAnsi="Times New Roman" w:cs="Times New Roman"/>
          <w:sz w:val="28"/>
          <w:szCs w:val="28"/>
        </w:rPr>
      </w:pP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Instituto Tecnológico de Costa Rica</w:t>
      </w:r>
    </w:p>
    <w:p w:rsidR="00AC4849" w:rsidRPr="00F716EC" w:rsidRDefault="00AC4849">
      <w:pPr>
        <w:spacing w:line="480" w:lineRule="auto"/>
        <w:rPr>
          <w:rFonts w:ascii="Times New Roman" w:eastAsia="Times New Roman" w:hAnsi="Times New Roman" w:cs="Times New Roman"/>
          <w:sz w:val="28"/>
          <w:szCs w:val="28"/>
        </w:rPr>
      </w:pPr>
    </w:p>
    <w:p w:rsidR="00AC4849" w:rsidRPr="00F716EC" w:rsidRDefault="00C70A3F">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Escuela de Ingeniería en</w:t>
      </w:r>
      <w:r w:rsidR="0095684C" w:rsidRPr="00F716EC">
        <w:rPr>
          <w:rFonts w:ascii="Times New Roman" w:eastAsia="Times New Roman" w:hAnsi="Times New Roman" w:cs="Times New Roman"/>
          <w:sz w:val="28"/>
          <w:szCs w:val="28"/>
        </w:rPr>
        <w:t xml:space="preserve"> Computación</w:t>
      </w:r>
    </w:p>
    <w:p w:rsidR="00C70A3F" w:rsidRPr="00F716EC" w:rsidRDefault="00C70A3F">
      <w:pPr>
        <w:spacing w:line="480" w:lineRule="auto"/>
        <w:jc w:val="center"/>
        <w:rPr>
          <w:rFonts w:ascii="Times New Roman" w:eastAsia="Times New Roman" w:hAnsi="Times New Roman" w:cs="Times New Roman"/>
          <w:sz w:val="28"/>
          <w:szCs w:val="28"/>
        </w:rPr>
      </w:pPr>
    </w:p>
    <w:p w:rsidR="00C70A3F" w:rsidRPr="00F716EC" w:rsidRDefault="00C70A3F">
      <w:pPr>
        <w:spacing w:line="480" w:lineRule="auto"/>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ab/>
      </w:r>
      <w:r w:rsidRPr="00F716EC">
        <w:rPr>
          <w:rFonts w:ascii="Times New Roman" w:eastAsia="Times New Roman" w:hAnsi="Times New Roman" w:cs="Times New Roman"/>
          <w:sz w:val="28"/>
          <w:szCs w:val="28"/>
        </w:rPr>
        <w:tab/>
        <w:t xml:space="preserve">       </w:t>
      </w:r>
      <w:r w:rsidR="0063237C" w:rsidRPr="00F716EC">
        <w:rPr>
          <w:rFonts w:ascii="Times New Roman" w:eastAsia="Times New Roman" w:hAnsi="Times New Roman" w:cs="Times New Roman"/>
          <w:sz w:val="28"/>
          <w:szCs w:val="28"/>
        </w:rPr>
        <w:tab/>
      </w:r>
      <w:r w:rsidR="0063237C" w:rsidRPr="00F716EC">
        <w:rPr>
          <w:rFonts w:ascii="Times New Roman" w:eastAsia="Times New Roman" w:hAnsi="Times New Roman" w:cs="Times New Roman"/>
          <w:sz w:val="28"/>
          <w:szCs w:val="28"/>
        </w:rPr>
        <w:tab/>
      </w:r>
      <w:r w:rsidRPr="00F716EC">
        <w:rPr>
          <w:rFonts w:ascii="Times New Roman" w:eastAsia="Times New Roman" w:hAnsi="Times New Roman" w:cs="Times New Roman"/>
          <w:sz w:val="28"/>
          <w:szCs w:val="28"/>
        </w:rPr>
        <w:t xml:space="preserve"> </w:t>
      </w:r>
      <w:r w:rsidRPr="00F716EC">
        <w:rPr>
          <w:rFonts w:ascii="Times New Roman" w:hAnsi="Times New Roman" w:cs="Times New Roman"/>
          <w:noProof/>
          <w:sz w:val="28"/>
          <w:szCs w:val="28"/>
        </w:rPr>
        <w:drawing>
          <wp:inline distT="114300" distB="114300" distL="114300" distR="114300" wp14:anchorId="39178E4A" wp14:editId="57BA8B5E">
            <wp:extent cx="2047875" cy="352425"/>
            <wp:effectExtent l="0" t="0" r="9525" b="9525"/>
            <wp:docPr id="1" name="image2.png" descr="Resultado de imagen para tec logo"/>
            <wp:cNvGraphicFramePr/>
            <a:graphic xmlns:a="http://schemas.openxmlformats.org/drawingml/2006/main">
              <a:graphicData uri="http://schemas.openxmlformats.org/drawingml/2006/picture">
                <pic:pic xmlns:pic="http://schemas.openxmlformats.org/drawingml/2006/picture">
                  <pic:nvPicPr>
                    <pic:cNvPr id="0" name="image2.png" descr="Resultado de imagen para tec logo"/>
                    <pic:cNvPicPr preferRelativeResize="0"/>
                  </pic:nvPicPr>
                  <pic:blipFill>
                    <a:blip r:embed="rId5"/>
                    <a:srcRect/>
                    <a:stretch>
                      <a:fillRect/>
                    </a:stretch>
                  </pic:blipFill>
                  <pic:spPr>
                    <a:xfrm>
                      <a:off x="0" y="0"/>
                      <a:ext cx="2047875" cy="352425"/>
                    </a:xfrm>
                    <a:prstGeom prst="rect">
                      <a:avLst/>
                    </a:prstGeom>
                    <a:ln/>
                  </pic:spPr>
                </pic:pic>
              </a:graphicData>
            </a:graphic>
          </wp:inline>
        </w:drawing>
      </w:r>
    </w:p>
    <w:p w:rsidR="0063237C" w:rsidRPr="00F716EC" w:rsidRDefault="0063237C">
      <w:pPr>
        <w:spacing w:line="480" w:lineRule="auto"/>
        <w:rPr>
          <w:rFonts w:ascii="Times New Roman" w:eastAsia="Times New Roman" w:hAnsi="Times New Roman" w:cs="Times New Roman"/>
          <w:sz w:val="28"/>
          <w:szCs w:val="28"/>
        </w:rPr>
      </w:pPr>
    </w:p>
    <w:p w:rsidR="00AC4849" w:rsidRPr="00F716EC" w:rsidRDefault="00C70A3F">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Programación Orientada a Objetos</w:t>
      </w: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Profesor</w:t>
      </w:r>
      <w:r w:rsidR="00C70A3F" w:rsidRPr="00F716EC">
        <w:rPr>
          <w:rFonts w:ascii="Times New Roman" w:eastAsia="Times New Roman" w:hAnsi="Times New Roman" w:cs="Times New Roman"/>
          <w:sz w:val="28"/>
          <w:szCs w:val="28"/>
        </w:rPr>
        <w:t>a</w:t>
      </w:r>
      <w:r w:rsidRPr="00F716EC">
        <w:rPr>
          <w:rFonts w:ascii="Times New Roman" w:eastAsia="Times New Roman" w:hAnsi="Times New Roman" w:cs="Times New Roman"/>
          <w:sz w:val="28"/>
          <w:szCs w:val="28"/>
        </w:rPr>
        <w:t xml:space="preserve">. </w:t>
      </w:r>
      <w:r w:rsidR="00C70A3F" w:rsidRPr="00F716EC">
        <w:rPr>
          <w:rFonts w:ascii="Times New Roman" w:eastAsia="Times New Roman" w:hAnsi="Times New Roman" w:cs="Times New Roman"/>
          <w:sz w:val="28"/>
          <w:szCs w:val="28"/>
        </w:rPr>
        <w:t xml:space="preserve">Erika Marín </w:t>
      </w:r>
      <w:proofErr w:type="spellStart"/>
      <w:r w:rsidR="00C70A3F" w:rsidRPr="00F716EC">
        <w:rPr>
          <w:rFonts w:ascii="Times New Roman" w:eastAsia="Times New Roman" w:hAnsi="Times New Roman" w:cs="Times New Roman"/>
          <w:sz w:val="28"/>
          <w:szCs w:val="28"/>
        </w:rPr>
        <w:t>Shumann</w:t>
      </w:r>
      <w:proofErr w:type="spellEnd"/>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 xml:space="preserve">Proyecto Programado </w:t>
      </w:r>
      <w:r w:rsidR="00C70A3F" w:rsidRPr="00F716EC">
        <w:rPr>
          <w:rFonts w:ascii="Times New Roman" w:eastAsia="Times New Roman" w:hAnsi="Times New Roman" w:cs="Times New Roman"/>
          <w:sz w:val="28"/>
          <w:szCs w:val="28"/>
        </w:rPr>
        <w:t>2</w:t>
      </w:r>
      <w:r w:rsidRPr="00F716EC">
        <w:rPr>
          <w:rFonts w:ascii="Times New Roman" w:eastAsia="Times New Roman" w:hAnsi="Times New Roman" w:cs="Times New Roman"/>
          <w:sz w:val="28"/>
          <w:szCs w:val="28"/>
        </w:rPr>
        <w:t xml:space="preserve"> - </w:t>
      </w:r>
      <w:r w:rsidR="00C70A3F" w:rsidRPr="00F716EC">
        <w:rPr>
          <w:rFonts w:ascii="Times New Roman" w:eastAsia="Times New Roman" w:hAnsi="Times New Roman" w:cs="Times New Roman"/>
          <w:sz w:val="28"/>
          <w:szCs w:val="28"/>
        </w:rPr>
        <w:t>Diagramas</w:t>
      </w:r>
    </w:p>
    <w:p w:rsidR="00AC4849" w:rsidRPr="00F716EC" w:rsidRDefault="00AC4849">
      <w:pPr>
        <w:spacing w:line="480" w:lineRule="auto"/>
        <w:jc w:val="center"/>
        <w:rPr>
          <w:rFonts w:ascii="Times New Roman" w:eastAsia="Times New Roman" w:hAnsi="Times New Roman" w:cs="Times New Roman"/>
          <w:sz w:val="28"/>
          <w:szCs w:val="28"/>
        </w:rPr>
      </w:pPr>
    </w:p>
    <w:p w:rsidR="00C70A3F" w:rsidRPr="00F716EC" w:rsidRDefault="0095684C" w:rsidP="00C70A3F">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Estudiantes</w:t>
      </w:r>
      <w:r w:rsidR="00C70A3F" w:rsidRPr="00F716EC">
        <w:rPr>
          <w:rFonts w:ascii="Times New Roman" w:eastAsia="Times New Roman" w:hAnsi="Times New Roman" w:cs="Times New Roman"/>
          <w:sz w:val="28"/>
          <w:szCs w:val="28"/>
        </w:rPr>
        <w:t>:</w:t>
      </w: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 xml:space="preserve">Jorge Gutiérrez </w:t>
      </w:r>
      <w:r w:rsidR="003D0B4E">
        <w:rPr>
          <w:rFonts w:ascii="Times New Roman" w:eastAsia="Times New Roman" w:hAnsi="Times New Roman" w:cs="Times New Roman"/>
          <w:sz w:val="28"/>
          <w:szCs w:val="28"/>
        </w:rPr>
        <w:t>Mata</w:t>
      </w:r>
    </w:p>
    <w:p w:rsidR="0063237C" w:rsidRPr="00F716EC" w:rsidRDefault="0063237C">
      <w:pPr>
        <w:spacing w:line="480" w:lineRule="auto"/>
        <w:jc w:val="center"/>
        <w:rPr>
          <w:rFonts w:ascii="Times New Roman" w:eastAsia="Times New Roman" w:hAnsi="Times New Roman" w:cs="Times New Roman"/>
          <w:sz w:val="28"/>
          <w:szCs w:val="28"/>
        </w:rPr>
      </w:pPr>
      <w:proofErr w:type="spellStart"/>
      <w:r w:rsidRPr="00F716EC">
        <w:rPr>
          <w:rFonts w:ascii="Times New Roman" w:eastAsia="Times New Roman" w:hAnsi="Times New Roman" w:cs="Times New Roman"/>
          <w:sz w:val="28"/>
          <w:szCs w:val="28"/>
        </w:rPr>
        <w:t>Jose</w:t>
      </w:r>
      <w:proofErr w:type="spellEnd"/>
      <w:r w:rsidRPr="00F716EC">
        <w:rPr>
          <w:rFonts w:ascii="Times New Roman" w:eastAsia="Times New Roman" w:hAnsi="Times New Roman" w:cs="Times New Roman"/>
          <w:sz w:val="28"/>
          <w:szCs w:val="28"/>
        </w:rPr>
        <w:t xml:space="preserve"> Alfredo Campos Espinoza </w:t>
      </w:r>
    </w:p>
    <w:p w:rsidR="00C70A3F" w:rsidRPr="00F716EC" w:rsidRDefault="00C70A3F">
      <w:pPr>
        <w:spacing w:line="480" w:lineRule="auto"/>
        <w:jc w:val="center"/>
        <w:rPr>
          <w:rFonts w:ascii="Times New Roman" w:eastAsia="Times New Roman" w:hAnsi="Times New Roman" w:cs="Times New Roman"/>
          <w:sz w:val="28"/>
          <w:szCs w:val="28"/>
        </w:rPr>
      </w:pPr>
      <w:proofErr w:type="spellStart"/>
      <w:r w:rsidRPr="00F716EC">
        <w:rPr>
          <w:rFonts w:ascii="Times New Roman" w:eastAsia="Times New Roman" w:hAnsi="Times New Roman" w:cs="Times New Roman"/>
          <w:sz w:val="28"/>
          <w:szCs w:val="28"/>
        </w:rPr>
        <w:t>Yosua</w:t>
      </w:r>
      <w:proofErr w:type="spellEnd"/>
      <w:r w:rsidRPr="00F716EC">
        <w:rPr>
          <w:rFonts w:ascii="Times New Roman" w:eastAsia="Times New Roman" w:hAnsi="Times New Roman" w:cs="Times New Roman"/>
          <w:sz w:val="28"/>
          <w:szCs w:val="28"/>
        </w:rPr>
        <w:t xml:space="preserve"> Blanco Díaz</w:t>
      </w:r>
    </w:p>
    <w:p w:rsidR="00C70A3F" w:rsidRPr="00F716EC" w:rsidRDefault="00C70A3F">
      <w:pPr>
        <w:spacing w:line="480" w:lineRule="auto"/>
        <w:jc w:val="center"/>
        <w:rPr>
          <w:rFonts w:ascii="Times New Roman" w:eastAsia="Times New Roman" w:hAnsi="Times New Roman" w:cs="Times New Roman"/>
          <w:sz w:val="28"/>
          <w:szCs w:val="28"/>
        </w:rPr>
      </w:pPr>
      <w:proofErr w:type="spellStart"/>
      <w:r w:rsidRPr="00F716EC">
        <w:rPr>
          <w:rFonts w:ascii="Times New Roman" w:eastAsia="Times New Roman" w:hAnsi="Times New Roman" w:cs="Times New Roman"/>
          <w:sz w:val="28"/>
          <w:szCs w:val="28"/>
        </w:rPr>
        <w:t>Yossi</w:t>
      </w:r>
      <w:proofErr w:type="spellEnd"/>
      <w:r w:rsidRPr="00F716EC">
        <w:rPr>
          <w:rFonts w:ascii="Times New Roman" w:eastAsia="Times New Roman" w:hAnsi="Times New Roman" w:cs="Times New Roman"/>
          <w:sz w:val="28"/>
          <w:szCs w:val="28"/>
        </w:rPr>
        <w:t xml:space="preserve"> Mejía </w:t>
      </w:r>
    </w:p>
    <w:p w:rsidR="00AC4849" w:rsidRPr="00F716EC" w:rsidRDefault="00AC4849">
      <w:pPr>
        <w:spacing w:line="480" w:lineRule="auto"/>
        <w:rPr>
          <w:rFonts w:ascii="Times New Roman" w:eastAsia="Times New Roman" w:hAnsi="Times New Roman" w:cs="Times New Roman"/>
          <w:sz w:val="28"/>
          <w:szCs w:val="28"/>
        </w:rPr>
      </w:pP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Semestre I 2018</w:t>
      </w: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2</w:t>
      </w:r>
      <w:r w:rsidR="00C70A3F" w:rsidRPr="00F716EC">
        <w:rPr>
          <w:rFonts w:ascii="Times New Roman" w:eastAsia="Times New Roman" w:hAnsi="Times New Roman" w:cs="Times New Roman"/>
          <w:sz w:val="28"/>
          <w:szCs w:val="28"/>
        </w:rPr>
        <w:t>3</w:t>
      </w:r>
      <w:r w:rsidRPr="00F716EC">
        <w:rPr>
          <w:rFonts w:ascii="Times New Roman" w:eastAsia="Times New Roman" w:hAnsi="Times New Roman" w:cs="Times New Roman"/>
          <w:sz w:val="28"/>
          <w:szCs w:val="28"/>
        </w:rPr>
        <w:t xml:space="preserve"> de </w:t>
      </w:r>
      <w:r w:rsidR="00C70A3F" w:rsidRPr="00F716EC">
        <w:rPr>
          <w:rFonts w:ascii="Times New Roman" w:eastAsia="Times New Roman" w:hAnsi="Times New Roman" w:cs="Times New Roman"/>
          <w:sz w:val="28"/>
          <w:szCs w:val="28"/>
        </w:rPr>
        <w:t>mayo</w:t>
      </w:r>
      <w:r w:rsidRPr="00F716EC">
        <w:rPr>
          <w:rFonts w:ascii="Times New Roman" w:eastAsia="Times New Roman" w:hAnsi="Times New Roman" w:cs="Times New Roman"/>
          <w:sz w:val="28"/>
          <w:szCs w:val="28"/>
        </w:rPr>
        <w:t>, Cartago</w:t>
      </w:r>
    </w:p>
    <w:p w:rsidR="00AC4849" w:rsidRPr="00F716EC" w:rsidRDefault="00AC4849">
      <w:pPr>
        <w:spacing w:line="480" w:lineRule="auto"/>
        <w:jc w:val="center"/>
        <w:rPr>
          <w:rFonts w:ascii="Times New Roman" w:hAnsi="Times New Roman" w:cs="Times New Roman"/>
          <w:sz w:val="28"/>
          <w:szCs w:val="28"/>
        </w:rPr>
      </w:pPr>
    </w:p>
    <w:p w:rsidR="00AC4849" w:rsidRPr="00F716EC" w:rsidRDefault="00AC4849">
      <w:pPr>
        <w:spacing w:line="480" w:lineRule="auto"/>
        <w:jc w:val="center"/>
        <w:rPr>
          <w:rFonts w:ascii="Times New Roman" w:hAnsi="Times New Roman" w:cs="Times New Roman"/>
          <w:sz w:val="28"/>
          <w:szCs w:val="28"/>
        </w:rPr>
      </w:pPr>
    </w:p>
    <w:p w:rsidR="00AC4849" w:rsidRPr="00F716EC" w:rsidRDefault="0063237C">
      <w:pPr>
        <w:rPr>
          <w:rFonts w:ascii="Times New Roman" w:hAnsi="Times New Roman" w:cs="Times New Roman"/>
          <w:b/>
          <w:sz w:val="28"/>
          <w:szCs w:val="28"/>
        </w:rPr>
      </w:pPr>
      <w:r w:rsidRPr="00F716EC">
        <w:rPr>
          <w:rFonts w:ascii="Times New Roman" w:hAnsi="Times New Roman" w:cs="Times New Roman"/>
          <w:b/>
          <w:sz w:val="28"/>
          <w:szCs w:val="28"/>
        </w:rPr>
        <w:t>Diagrama de clases (UML)</w:t>
      </w:r>
    </w:p>
    <w:p w:rsidR="0063237C" w:rsidRPr="00F716EC" w:rsidRDefault="0063237C">
      <w:pPr>
        <w:rPr>
          <w:rFonts w:ascii="Times New Roman" w:hAnsi="Times New Roman" w:cs="Times New Roman"/>
          <w:b/>
          <w:sz w:val="28"/>
          <w:szCs w:val="28"/>
        </w:rPr>
      </w:pPr>
    </w:p>
    <w:p w:rsidR="0063237C" w:rsidRPr="00F716EC" w:rsidRDefault="0063237C">
      <w:pPr>
        <w:rPr>
          <w:rFonts w:ascii="Times New Roman" w:hAnsi="Times New Roman" w:cs="Times New Roman"/>
          <w:b/>
          <w:sz w:val="28"/>
          <w:szCs w:val="28"/>
        </w:rPr>
      </w:pPr>
      <w:r w:rsidRPr="00F716EC">
        <w:rPr>
          <w:rFonts w:ascii="Times New Roman" w:hAnsi="Times New Roman" w:cs="Times New Roman"/>
          <w:noProof/>
        </w:rPr>
        <w:drawing>
          <wp:inline distT="0" distB="0" distL="0" distR="0" wp14:anchorId="229A8842" wp14:editId="3361F87B">
            <wp:extent cx="6053298" cy="4284921"/>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27" t="14266" r="29153" b="19960"/>
                    <a:stretch/>
                  </pic:blipFill>
                  <pic:spPr bwMode="auto">
                    <a:xfrm>
                      <a:off x="0" y="0"/>
                      <a:ext cx="6092376" cy="4312583"/>
                    </a:xfrm>
                    <a:prstGeom prst="rect">
                      <a:avLst/>
                    </a:prstGeom>
                    <a:ln>
                      <a:noFill/>
                    </a:ln>
                    <a:extLst>
                      <a:ext uri="{53640926-AAD7-44D8-BBD7-CCE9431645EC}">
                        <a14:shadowObscured xmlns:a14="http://schemas.microsoft.com/office/drawing/2010/main"/>
                      </a:ext>
                    </a:extLst>
                  </pic:spPr>
                </pic:pic>
              </a:graphicData>
            </a:graphic>
          </wp:inline>
        </w:drawing>
      </w:r>
    </w:p>
    <w:p w:rsidR="00AC4849" w:rsidRPr="00F716EC" w:rsidRDefault="00AC4849">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r w:rsidRPr="00F716EC">
        <w:rPr>
          <w:rFonts w:ascii="Times New Roman" w:hAnsi="Times New Roman" w:cs="Times New Roman"/>
          <w:sz w:val="28"/>
          <w:szCs w:val="28"/>
        </w:rPr>
        <w:t>.</w:t>
      </w: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AC4849" w:rsidRPr="00F716EC" w:rsidRDefault="0063237C">
      <w:pPr>
        <w:rPr>
          <w:rFonts w:ascii="Times New Roman" w:hAnsi="Times New Roman" w:cs="Times New Roman"/>
          <w:sz w:val="28"/>
          <w:szCs w:val="28"/>
        </w:rPr>
      </w:pPr>
      <w:r w:rsidRPr="00F716EC">
        <w:rPr>
          <w:rFonts w:ascii="Times New Roman" w:hAnsi="Times New Roman" w:cs="Times New Roman"/>
          <w:sz w:val="28"/>
          <w:szCs w:val="28"/>
        </w:rPr>
        <w:lastRenderedPageBreak/>
        <w:t>Diagramas de casos de uso</w:t>
      </w:r>
    </w:p>
    <w:p w:rsidR="0063237C" w:rsidRPr="00F716EC" w:rsidRDefault="0063237C">
      <w:pPr>
        <w:rPr>
          <w:rFonts w:ascii="Times New Roman" w:hAnsi="Times New Roman" w:cs="Times New Roman"/>
          <w:sz w:val="28"/>
          <w:szCs w:val="28"/>
        </w:rPr>
      </w:pPr>
    </w:p>
    <w:p w:rsidR="0063237C" w:rsidRPr="00F716EC" w:rsidRDefault="00854BB0">
      <w:pPr>
        <w:rPr>
          <w:rFonts w:ascii="Times New Roman" w:hAnsi="Times New Roman" w:cs="Times New Roman"/>
          <w:sz w:val="28"/>
          <w:szCs w:val="28"/>
        </w:rPr>
      </w:pPr>
      <w:r w:rsidRPr="00F716EC">
        <w:rPr>
          <w:rFonts w:ascii="Times New Roman" w:hAnsi="Times New Roman" w:cs="Times New Roman"/>
          <w:sz w:val="28"/>
          <w:szCs w:val="28"/>
        </w:rPr>
        <w:t>Administrador</w:t>
      </w:r>
      <w:r w:rsidR="0063237C" w:rsidRPr="00F716EC">
        <w:rPr>
          <w:rFonts w:ascii="Times New Roman" w:hAnsi="Times New Roman" w:cs="Times New Roman"/>
          <w:sz w:val="28"/>
          <w:szCs w:val="28"/>
        </w:rPr>
        <w:t>:</w:t>
      </w:r>
    </w:p>
    <w:p w:rsidR="00854BB0" w:rsidRPr="00F716EC" w:rsidRDefault="00854BB0">
      <w:pPr>
        <w:rPr>
          <w:rFonts w:ascii="Times New Roman" w:hAnsi="Times New Roman" w:cs="Times New Roman"/>
          <w:sz w:val="28"/>
          <w:szCs w:val="28"/>
        </w:rPr>
      </w:pPr>
      <w:r w:rsidRPr="00F716EC">
        <w:rPr>
          <w:rFonts w:ascii="Times New Roman" w:hAnsi="Times New Roman" w:cs="Times New Roman"/>
          <w:noProof/>
        </w:rPr>
        <w:drawing>
          <wp:inline distT="0" distB="0" distL="0" distR="0" wp14:anchorId="28A570ED" wp14:editId="6CD8C7F5">
            <wp:extent cx="4380614" cy="3864199"/>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287" t="14615" r="35085" b="9863"/>
                    <a:stretch/>
                  </pic:blipFill>
                  <pic:spPr bwMode="auto">
                    <a:xfrm>
                      <a:off x="0" y="0"/>
                      <a:ext cx="4411204" cy="3891183"/>
                    </a:xfrm>
                    <a:prstGeom prst="rect">
                      <a:avLst/>
                    </a:prstGeom>
                    <a:ln>
                      <a:noFill/>
                    </a:ln>
                    <a:extLst>
                      <a:ext uri="{53640926-AAD7-44D8-BBD7-CCE9431645EC}">
                        <a14:shadowObscured xmlns:a14="http://schemas.microsoft.com/office/drawing/2010/main"/>
                      </a:ext>
                    </a:extLst>
                  </pic:spPr>
                </pic:pic>
              </a:graphicData>
            </a:graphic>
          </wp:inline>
        </w:drawing>
      </w:r>
    </w:p>
    <w:p w:rsidR="00854BB0" w:rsidRPr="00F716EC" w:rsidRDefault="00854BB0">
      <w:pPr>
        <w:rPr>
          <w:rFonts w:ascii="Times New Roman" w:hAnsi="Times New Roman" w:cs="Times New Roman"/>
          <w:sz w:val="28"/>
          <w:szCs w:val="28"/>
        </w:rPr>
      </w:pPr>
      <w:r w:rsidRPr="00F716EC">
        <w:rPr>
          <w:rFonts w:ascii="Times New Roman" w:hAnsi="Times New Roman" w:cs="Times New Roman"/>
          <w:sz w:val="28"/>
          <w:szCs w:val="28"/>
        </w:rPr>
        <w:t xml:space="preserve">Cliente: </w:t>
      </w:r>
    </w:p>
    <w:p w:rsidR="00854BB0" w:rsidRPr="00F716EC" w:rsidRDefault="00854BB0">
      <w:pPr>
        <w:rPr>
          <w:rFonts w:ascii="Times New Roman" w:hAnsi="Times New Roman" w:cs="Times New Roman"/>
          <w:sz w:val="28"/>
          <w:szCs w:val="28"/>
        </w:rPr>
      </w:pPr>
      <w:r w:rsidRPr="00F716EC">
        <w:rPr>
          <w:rFonts w:ascii="Times New Roman" w:hAnsi="Times New Roman" w:cs="Times New Roman"/>
          <w:noProof/>
        </w:rPr>
        <w:drawing>
          <wp:inline distT="0" distB="0" distL="0" distR="0" wp14:anchorId="5E0235A6" wp14:editId="1BD74823">
            <wp:extent cx="4253023" cy="37788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07" t="10789" r="33980" b="8833"/>
                    <a:stretch/>
                  </pic:blipFill>
                  <pic:spPr bwMode="auto">
                    <a:xfrm>
                      <a:off x="0" y="0"/>
                      <a:ext cx="4269911" cy="3793851"/>
                    </a:xfrm>
                    <a:prstGeom prst="rect">
                      <a:avLst/>
                    </a:prstGeom>
                    <a:ln>
                      <a:noFill/>
                    </a:ln>
                    <a:extLst>
                      <a:ext uri="{53640926-AAD7-44D8-BBD7-CCE9431645EC}">
                        <a14:shadowObscured xmlns:a14="http://schemas.microsoft.com/office/drawing/2010/main"/>
                      </a:ext>
                    </a:extLst>
                  </pic:spPr>
                </pic:pic>
              </a:graphicData>
            </a:graphic>
          </wp:inline>
        </w:drawing>
      </w: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Default="00F716EC">
      <w:pPr>
        <w:rPr>
          <w:rFonts w:ascii="Times New Roman" w:hAnsi="Times New Roman" w:cs="Times New Roman"/>
          <w:b/>
          <w:sz w:val="28"/>
          <w:szCs w:val="28"/>
        </w:rPr>
      </w:pPr>
      <w:r w:rsidRPr="00F716EC">
        <w:rPr>
          <w:rFonts w:ascii="Times New Roman" w:hAnsi="Times New Roman" w:cs="Times New Roman"/>
          <w:b/>
          <w:sz w:val="28"/>
          <w:szCs w:val="28"/>
        </w:rPr>
        <w:t>Análisis de los casos de uso</w:t>
      </w:r>
    </w:p>
    <w:tbl>
      <w:tblPr>
        <w:tblpPr w:leftFromText="141" w:rightFromText="141" w:vertAnchor="text" w:horzAnchor="margin" w:tblpXSpec="center" w:tblpY="517"/>
        <w:tblW w:w="11161" w:type="dxa"/>
        <w:tblCellMar>
          <w:left w:w="70" w:type="dxa"/>
          <w:right w:w="70" w:type="dxa"/>
        </w:tblCellMar>
        <w:tblLook w:val="04A0" w:firstRow="1" w:lastRow="0" w:firstColumn="1" w:lastColumn="0" w:noHBand="0" w:noVBand="1"/>
      </w:tblPr>
      <w:tblGrid>
        <w:gridCol w:w="1464"/>
        <w:gridCol w:w="3493"/>
        <w:gridCol w:w="6204"/>
      </w:tblGrid>
      <w:tr w:rsidR="00F716EC" w:rsidRPr="00DF4322" w:rsidTr="00F716EC">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&lt;001&gt;</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Entrar a la aplicación</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F716EC" w:rsidRPr="00DF4322" w:rsidTr="00F716EC">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Abrir la aplicación para comenzar su uso</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debe estar creado y no tener errores a la hora de abrirlo </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iniciado</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2"/>
              </w:numPr>
              <w:spacing w:after="0" w:line="240" w:lineRule="auto"/>
              <w:rPr>
                <w:rFonts w:ascii="Calibri" w:eastAsia="Times New Roman" w:hAnsi="Calibri" w:cs="Calibri"/>
                <w:color w:val="000000"/>
                <w:lang w:eastAsia="es-CR"/>
              </w:rPr>
            </w:pPr>
            <w:r w:rsidRPr="00C8372E">
              <w:rPr>
                <w:rFonts w:ascii="Calibri" w:eastAsia="Times New Roman" w:hAnsi="Calibri" w:cs="Calibri"/>
                <w:color w:val="000000"/>
                <w:lang w:eastAsia="es-CR"/>
              </w:rPr>
              <w:t>El administrador corre el archivo donde se encuentra la aplicación</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pStyle w:val="Prrafodelista"/>
              <w:numPr>
                <w:ilvl w:val="0"/>
                <w:numId w:val="2"/>
              </w:numPr>
              <w:spacing w:after="0" w:line="240" w:lineRule="auto"/>
              <w:rPr>
                <w:rFonts w:ascii="Calibri" w:eastAsia="Times New Roman" w:hAnsi="Calibri" w:cs="Calibri"/>
                <w:color w:val="000000"/>
                <w:lang w:eastAsia="es-CR"/>
              </w:rPr>
            </w:pPr>
            <w:r w:rsidRPr="00C8372E">
              <w:rPr>
                <w:rFonts w:ascii="Calibri" w:eastAsia="Times New Roman" w:hAnsi="Calibri" w:cs="Calibri"/>
                <w:color w:val="000000"/>
                <w:lang w:eastAsia="es-CR"/>
              </w:rPr>
              <w:t>Se abre la ventana de inicio de la aplicación</w:t>
            </w:r>
          </w:p>
          <w:p w:rsidR="00F716EC" w:rsidRPr="00C8372E" w:rsidRDefault="00F716EC" w:rsidP="00F716EC">
            <w:pPr>
              <w:pStyle w:val="Prrafodelista"/>
              <w:spacing w:after="0" w:line="240" w:lineRule="auto"/>
              <w:rPr>
                <w:rFonts w:ascii="Calibri" w:eastAsia="Times New Roman" w:hAnsi="Calibri" w:cs="Calibri"/>
                <w:color w:val="000000"/>
                <w:lang w:eastAsia="es-CR"/>
              </w:rPr>
            </w:pP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894D0F" w:rsidRDefault="00F716EC" w:rsidP="00F716EC">
            <w:pPr>
              <w:spacing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2"/>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El estado se queda esperando la siguiente de acción del administrador</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DF4322" w:rsidRDefault="00F716EC" w:rsidP="00F716EC">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Pr="0007739C" w:rsidRDefault="00F716EC" w:rsidP="00F716EC">
            <w:pPr>
              <w:spacing w:line="240" w:lineRule="auto"/>
              <w:rPr>
                <w:rFonts w:ascii="Calibri" w:eastAsia="Times New Roman" w:hAnsi="Calibri" w:cs="Calibri"/>
                <w:color w:val="000000"/>
                <w:lang w:eastAsia="es-CR"/>
              </w:rPr>
            </w:pPr>
          </w:p>
        </w:tc>
      </w:tr>
    </w:tbl>
    <w:p w:rsidR="00F716EC" w:rsidRPr="00F716EC" w:rsidRDefault="00F716EC">
      <w:pPr>
        <w:rPr>
          <w:rFonts w:ascii="Times New Roman" w:hAnsi="Times New Roman" w:cs="Times New Roman"/>
          <w:b/>
          <w:sz w:val="28"/>
          <w:szCs w:val="28"/>
        </w:rPr>
      </w:pPr>
    </w:p>
    <w:p w:rsidR="00854BB0" w:rsidRDefault="00854BB0">
      <w:pPr>
        <w:rPr>
          <w:rFonts w:ascii="Times New Roman" w:hAnsi="Times New Roman" w:cs="Times New Roman"/>
          <w:sz w:val="28"/>
          <w:szCs w:val="28"/>
        </w:rPr>
      </w:pPr>
    </w:p>
    <w:tbl>
      <w:tblPr>
        <w:tblW w:w="11161" w:type="dxa"/>
        <w:tblInd w:w="-1076" w:type="dxa"/>
        <w:tblCellMar>
          <w:left w:w="70" w:type="dxa"/>
          <w:right w:w="70" w:type="dxa"/>
        </w:tblCellMar>
        <w:tblLook w:val="04A0" w:firstRow="1" w:lastRow="0" w:firstColumn="1" w:lastColumn="0" w:noHBand="0" w:noVBand="1"/>
      </w:tblPr>
      <w:tblGrid>
        <w:gridCol w:w="1464"/>
        <w:gridCol w:w="3493"/>
        <w:gridCol w:w="6204"/>
      </w:tblGrid>
      <w:tr w:rsidR="00F716EC" w:rsidRPr="00DF4322" w:rsidTr="00F716EC">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&lt;002&gt;</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Visualizar totalidad de productos</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F716EC" w:rsidRPr="00DF4322" w:rsidTr="00F716EC">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Mostrar la cantidad de productos que han sido registrados en el menú con el fin de que el administrador pueda elegir </w:t>
            </w:r>
            <w:proofErr w:type="spellStart"/>
            <w:r>
              <w:rPr>
                <w:rFonts w:ascii="Calibri" w:eastAsia="Times New Roman" w:hAnsi="Calibri" w:cs="Calibri"/>
                <w:color w:val="000000"/>
                <w:lang w:eastAsia="es-CR"/>
              </w:rPr>
              <w:t>que</w:t>
            </w:r>
            <w:proofErr w:type="spellEnd"/>
            <w:r>
              <w:rPr>
                <w:rFonts w:ascii="Calibri" w:eastAsia="Times New Roman" w:hAnsi="Calibri" w:cs="Calibri"/>
                <w:color w:val="000000"/>
                <w:lang w:eastAsia="es-CR"/>
              </w:rPr>
              <w:t xml:space="preserve"> hacer con esos datos.</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Tienen que haber productos previamente cargados, al menos uno para que se muestre la información.</w:t>
            </w: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muestran los productos del menú en pantalla.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Este caso de uso inicia cuando el administrador entra al sistema. </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carga los datos correspondientes a los productos en el menú</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puede visualizar los productos, con ello decidir si elimina un producto, deshabilita un producto, edita o ver la información específica</w:t>
            </w:r>
          </w:p>
          <w:p w:rsidR="00F716EC" w:rsidRPr="00DF4322" w:rsidRDefault="00F716EC" w:rsidP="000C5845">
            <w:pPr>
              <w:spacing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responde con el caso de uso correspondiente y da seguimiento al respectivo proceso.</w:t>
            </w:r>
          </w:p>
          <w:p w:rsidR="00F716EC" w:rsidRDefault="00F716EC" w:rsidP="000C5845">
            <w:pPr>
              <w:spacing w:line="240" w:lineRule="auto"/>
              <w:rPr>
                <w:rFonts w:ascii="Calibri" w:eastAsia="Times New Roman" w:hAnsi="Calibri" w:cs="Calibri"/>
                <w:color w:val="000000"/>
                <w:lang w:eastAsia="es-CR"/>
              </w:rPr>
            </w:pP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DF4322" w:rsidRDefault="00F716EC" w:rsidP="000C5845">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Pr="0007739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viene siendo el menú principal en donde el respectivo administrador puede realizar las funciones como: habilitar/deshabilitar platillo, filtrar por categoría, agregar, editar o eliminar platillo junto con la cantidad de clientes conectados a la aplicación.</w:t>
            </w:r>
          </w:p>
        </w:tc>
      </w:tr>
    </w:tbl>
    <w:p w:rsidR="00F716EC" w:rsidRPr="00F716EC" w:rsidRDefault="00F716EC">
      <w:pPr>
        <w:rPr>
          <w:rFonts w:ascii="Times New Roman" w:hAnsi="Times New Roman" w:cs="Times New Roman"/>
          <w:sz w:val="28"/>
          <w:szCs w:val="28"/>
        </w:rPr>
      </w:pPr>
    </w:p>
    <w:p w:rsidR="0063237C" w:rsidRPr="00F716EC" w:rsidRDefault="0063237C">
      <w:pPr>
        <w:rPr>
          <w:rFonts w:ascii="Times New Roman" w:hAnsi="Times New Roman" w:cs="Times New Roman"/>
          <w:sz w:val="28"/>
          <w:szCs w:val="28"/>
        </w:rPr>
      </w:pPr>
    </w:p>
    <w:p w:rsidR="00AC4849" w:rsidRPr="00F716EC" w:rsidRDefault="00AC4849">
      <w:pPr>
        <w:rPr>
          <w:rFonts w:ascii="Times New Roman" w:hAnsi="Times New Roman" w:cs="Times New Roman"/>
          <w:sz w:val="28"/>
          <w:szCs w:val="28"/>
        </w:rPr>
      </w:pPr>
    </w:p>
    <w:p w:rsidR="00AC4849" w:rsidRDefault="00AC4849">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tbl>
      <w:tblPr>
        <w:tblpPr w:leftFromText="141" w:rightFromText="141" w:vertAnchor="text" w:horzAnchor="margin" w:tblpXSpec="center" w:tblpY="83"/>
        <w:tblW w:w="11161" w:type="dxa"/>
        <w:tblCellMar>
          <w:left w:w="70" w:type="dxa"/>
          <w:right w:w="70" w:type="dxa"/>
        </w:tblCellMar>
        <w:tblLook w:val="04A0" w:firstRow="1" w:lastRow="0" w:firstColumn="1" w:lastColumn="0" w:noHBand="0" w:noVBand="1"/>
      </w:tblPr>
      <w:tblGrid>
        <w:gridCol w:w="1464"/>
        <w:gridCol w:w="3493"/>
        <w:gridCol w:w="6204"/>
      </w:tblGrid>
      <w:tr w:rsidR="00F716EC" w:rsidRPr="00DF4322" w:rsidTr="00F716EC">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&lt;003&gt;</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Registrar platillo</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F716EC" w:rsidRPr="00DF4322" w:rsidTr="00F716EC">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Registrar un platillo para ser ofrecido dentro de la aplicación </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La pantalla de registrar platillo debe estar creada y funcionando sin errores </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platillo es guardado en el menú </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 xml:space="preserve">El administrador abre la ventana de registrar platillo </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Se muestra una ventana donde se solicitan los datos necesarios para registrar un platillo</w:t>
            </w:r>
            <w:r w:rsidRPr="00C8372E">
              <w:rPr>
                <w:rFonts w:ascii="Calibri" w:eastAsia="Times New Roman" w:hAnsi="Calibri" w:cs="Calibri"/>
                <w:color w:val="000000"/>
                <w:lang w:eastAsia="es-CR"/>
              </w:rPr>
              <w:t xml:space="preserve"> </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El administrador procede a llenar los datos solicitados por la aplicación</w:t>
            </w:r>
            <w:r>
              <w:rPr>
                <w:rFonts w:ascii="Calibri" w:eastAsia="Times New Roman" w:hAnsi="Calibri" w:cs="Calibri"/>
                <w:color w:val="000000"/>
                <w:lang w:eastAsia="es-CR"/>
              </w:rPr>
              <w:t>.</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spacing w:line="240" w:lineRule="auto"/>
              <w:ind w:left="360"/>
              <w:rPr>
                <w:rFonts w:ascii="Calibri" w:eastAsia="Times New Roman" w:hAnsi="Calibri" w:cs="Calibri"/>
                <w:color w:val="000000"/>
                <w:lang w:eastAsia="es-CR"/>
              </w:rPr>
            </w:pP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le da a guardar platillo</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307B77">
              <w:rPr>
                <w:rFonts w:ascii="Calibri" w:eastAsia="Times New Roman" w:hAnsi="Calibri" w:cs="Calibri"/>
                <w:color w:val="000000"/>
                <w:lang w:eastAsia="es-CR"/>
              </w:rPr>
              <w:t>Se validan los datos ingresados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F716EC">
            <w:pPr>
              <w:pStyle w:val="Prrafodelista"/>
              <w:spacing w:after="0"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Se guarda el platillo </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DF4322" w:rsidRDefault="00F716EC" w:rsidP="00F716EC">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Pr="0007739C" w:rsidRDefault="00F716EC" w:rsidP="00F716EC">
            <w:pPr>
              <w:spacing w:line="240" w:lineRule="auto"/>
              <w:rPr>
                <w:rFonts w:ascii="Calibri" w:eastAsia="Times New Roman" w:hAnsi="Calibri" w:cs="Calibri"/>
                <w:color w:val="000000"/>
                <w:lang w:eastAsia="es-CR"/>
              </w:rPr>
            </w:pPr>
          </w:p>
        </w:tc>
      </w:tr>
    </w:tbl>
    <w:p w:rsidR="00F716EC" w:rsidRDefault="00F716EC">
      <w:pPr>
        <w:rPr>
          <w:rFonts w:ascii="Times New Roman" w:hAnsi="Times New Roman" w:cs="Times New Roman"/>
          <w:sz w:val="28"/>
          <w:szCs w:val="28"/>
        </w:rPr>
      </w:pPr>
    </w:p>
    <w:tbl>
      <w:tblPr>
        <w:tblpPr w:leftFromText="141" w:rightFromText="141" w:vertAnchor="text" w:horzAnchor="margin" w:tblpXSpec="center" w:tblpYSpec="bottom"/>
        <w:tblW w:w="11176" w:type="dxa"/>
        <w:tblCellMar>
          <w:left w:w="70" w:type="dxa"/>
          <w:right w:w="70" w:type="dxa"/>
        </w:tblCellMar>
        <w:tblLook w:val="04A0" w:firstRow="1" w:lastRow="0" w:firstColumn="1" w:lastColumn="0" w:noHBand="0" w:noVBand="1"/>
      </w:tblPr>
      <w:tblGrid>
        <w:gridCol w:w="1467"/>
        <w:gridCol w:w="3497"/>
        <w:gridCol w:w="6212"/>
      </w:tblGrid>
      <w:tr w:rsidR="00F716EC" w:rsidRPr="00DF4322" w:rsidTr="00F716EC">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&lt;004&gt;</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Filtrar el tipo de platillo</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 y cliente</w:t>
            </w:r>
          </w:p>
        </w:tc>
      </w:tr>
      <w:tr w:rsidR="00F716EC" w:rsidRPr="00DF4322" w:rsidTr="00F716EC">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Mostrar los productos determinados según la categoría que estos tengan</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Tener productos previamente registrados y categorizados.</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muestran únicamente los productos de la categoría seleccionada</w:t>
            </w: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uso comienza cuando el actor selecciona alguna de las clasificaciones para filtrar productos</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se encarga de mostrar los productos que tengan únicamente esa categoría al actor.</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actor dispone de la información por categoría y puede seleccionar qué hacer luego.</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Responde a un nuevo caso de uso.</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24"/>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A12641" w:rsidRDefault="00F716EC" w:rsidP="00F716EC">
            <w:pPr>
              <w:spacing w:line="240" w:lineRule="auto"/>
              <w:rPr>
                <w:b/>
              </w:rPr>
            </w:pPr>
            <w:r w:rsidRPr="00A12641">
              <w:rPr>
                <w:b/>
              </w:rPr>
              <w:t>Consideraciones extra:</w:t>
            </w:r>
          </w:p>
        </w:tc>
      </w:tr>
      <w:tr w:rsidR="00F716EC" w:rsidRPr="00DF4322" w:rsidTr="00F716EC">
        <w:trPr>
          <w:trHeight w:val="224"/>
        </w:trPr>
        <w:tc>
          <w:tcPr>
            <w:tcW w:w="11176"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Default="00F716EC" w:rsidP="00F716EC">
            <w:pPr>
              <w:spacing w:line="240" w:lineRule="auto"/>
            </w:pPr>
            <w:r>
              <w:t>Las categorías disponibles para filtrar son: PRT(postre), ENT(entrada), PRN (plato principal) y BEB (bebidas);</w:t>
            </w:r>
          </w:p>
          <w:p w:rsidR="00F716EC" w:rsidRPr="00A12641" w:rsidRDefault="00F716EC" w:rsidP="00F716EC">
            <w:pPr>
              <w:spacing w:line="240" w:lineRule="auto"/>
            </w:pPr>
            <w:r>
              <w:t>además, en el caso del administrador tiene la posibilidad de filtrar el top 10 de productos y los productos nunca pedidos</w:t>
            </w:r>
          </w:p>
        </w:tc>
      </w:tr>
    </w:tbl>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tbl>
      <w:tblPr>
        <w:tblW w:w="11176" w:type="dxa"/>
        <w:tblInd w:w="-1084" w:type="dxa"/>
        <w:tblCellMar>
          <w:left w:w="70" w:type="dxa"/>
          <w:right w:w="70" w:type="dxa"/>
        </w:tblCellMar>
        <w:tblLook w:val="04A0" w:firstRow="1" w:lastRow="0" w:firstColumn="1" w:lastColumn="0" w:noHBand="0" w:noVBand="1"/>
      </w:tblPr>
      <w:tblGrid>
        <w:gridCol w:w="1467"/>
        <w:gridCol w:w="3497"/>
        <w:gridCol w:w="6212"/>
      </w:tblGrid>
      <w:tr w:rsidR="00F716EC" w:rsidRPr="00DF4322" w:rsidTr="00F716EC">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 xml:space="preserve">&lt;005&gt;**  </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Recibir platillo</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y el cliente</w:t>
            </w:r>
          </w:p>
        </w:tc>
      </w:tr>
      <w:tr w:rsidR="00F716EC" w:rsidRPr="00DF4322" w:rsidTr="00F716EC">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La realización del pedido por parte del cliente y la obtención de la información por parte del administrador</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cliente debe haber aceptado realizar un pedido válido.</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registran exitosamente los datos del pedido del cliente según su categoría (Sitio, llevar, exprés).</w:t>
            </w: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uno inicia cuando el cliente acepta la compra de la cantidad determinada de productos</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registra cada producto como “pedido” y lo agrega al </w:t>
            </w:r>
            <w:proofErr w:type="spellStart"/>
            <w:r>
              <w:rPr>
                <w:rFonts w:ascii="Calibri" w:eastAsia="Times New Roman" w:hAnsi="Calibri" w:cs="Calibri"/>
                <w:color w:val="000000"/>
                <w:lang w:eastAsia="es-CR"/>
              </w:rPr>
              <w:t>xml</w:t>
            </w:r>
            <w:proofErr w:type="spellEnd"/>
            <w:r>
              <w:rPr>
                <w:rFonts w:ascii="Calibri" w:eastAsia="Times New Roman" w:hAnsi="Calibri" w:cs="Calibri"/>
                <w:color w:val="000000"/>
                <w:lang w:eastAsia="es-CR"/>
              </w:rPr>
              <w:t xml:space="preserve"> para ser procesado.</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lee la información del pedido en el XML.</w:t>
            </w:r>
          </w:p>
          <w:p w:rsidR="00F716EC" w:rsidRPr="00DF4322" w:rsidRDefault="00F716EC"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Una vez realizado el pedido, se mueve al historial en el </w:t>
            </w:r>
            <w:proofErr w:type="spellStart"/>
            <w:r>
              <w:rPr>
                <w:rFonts w:ascii="Calibri" w:eastAsia="Times New Roman" w:hAnsi="Calibri" w:cs="Calibri"/>
                <w:color w:val="000000"/>
                <w:lang w:eastAsia="es-CR"/>
              </w:rPr>
              <w:t>xml</w:t>
            </w:r>
            <w:proofErr w:type="spellEnd"/>
            <w:r>
              <w:rPr>
                <w:rFonts w:ascii="Calibri" w:eastAsia="Times New Roman" w:hAnsi="Calibri" w:cs="Calibri"/>
                <w:color w:val="000000"/>
                <w:lang w:eastAsia="es-CR"/>
              </w:rPr>
              <w:t xml:space="preserve"> para tener el registro.</w:t>
            </w: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6E5452" w:rsidRDefault="00F716EC" w:rsidP="000C5845">
            <w:pPr>
              <w:spacing w:line="240" w:lineRule="auto"/>
              <w:rPr>
                <w:rFonts w:ascii="Calibri" w:eastAsia="Times New Roman" w:hAnsi="Calibri" w:cs="Calibri"/>
                <w:b/>
                <w:color w:val="000000"/>
                <w:lang w:eastAsia="es-CR"/>
              </w:rPr>
            </w:pPr>
            <w:r w:rsidRPr="006E5452">
              <w:rPr>
                <w:rFonts w:ascii="Calibri" w:eastAsia="Times New Roman" w:hAnsi="Calibri" w:cs="Calibri"/>
                <w:b/>
                <w:color w:val="000000"/>
                <w:lang w:eastAsia="es-CR"/>
              </w:rPr>
              <w:t>Consideraciones extra:</w:t>
            </w: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 la hora del realizar el pedido se debe categorizar según el tipo de entrega; estas son para pasar a recoger, comer en sitio y exprés; además en el caso de ser exprés; al cliente se le solicita el número de teléfono y la dirección; en el caso de ser para recoger, se le solicita el nombre de la persona que pasa junto con el número telefónico de la misma. Para ambos casos de cobra un montó extra definido internamente por el administrador.</w:t>
            </w:r>
          </w:p>
        </w:tc>
      </w:tr>
    </w:tbl>
    <w:p w:rsidR="00F716EC" w:rsidRDefault="00F716EC">
      <w:pPr>
        <w:rPr>
          <w:rFonts w:ascii="Times New Roman" w:hAnsi="Times New Roman" w:cs="Times New Roman"/>
          <w:sz w:val="28"/>
          <w:szCs w:val="28"/>
        </w:rPr>
      </w:pPr>
    </w:p>
    <w:tbl>
      <w:tblPr>
        <w:tblpPr w:leftFromText="141" w:rightFromText="141" w:vertAnchor="text" w:horzAnchor="margin" w:tblpXSpec="center" w:tblpY="257"/>
        <w:tblW w:w="11176" w:type="dxa"/>
        <w:tblCellMar>
          <w:left w:w="70" w:type="dxa"/>
          <w:right w:w="70" w:type="dxa"/>
        </w:tblCellMar>
        <w:tblLook w:val="04A0" w:firstRow="1" w:lastRow="0" w:firstColumn="1" w:lastColumn="0" w:noHBand="0" w:noVBand="1"/>
      </w:tblPr>
      <w:tblGrid>
        <w:gridCol w:w="1467"/>
        <w:gridCol w:w="3497"/>
        <w:gridCol w:w="6212"/>
      </w:tblGrid>
      <w:tr w:rsidR="00F716EC" w:rsidRPr="00DF4322" w:rsidTr="00F716EC">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&lt;006&gt;</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Historial de pedidos </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w:t>
            </w:r>
          </w:p>
        </w:tc>
      </w:tr>
      <w:tr w:rsidR="00F716EC" w:rsidRPr="00DF4322" w:rsidTr="00F716EC">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Brinda el historial de </w:t>
            </w:r>
            <w:r w:rsidRPr="00D47EC0">
              <w:rPr>
                <w:rFonts w:ascii="Calibri" w:eastAsia="Times New Roman" w:hAnsi="Calibri" w:cs="Calibri"/>
                <w:i/>
                <w:color w:val="000000"/>
                <w:u w:val="single"/>
                <w:lang w:eastAsia="es-CR"/>
              </w:rPr>
              <w:t>todos</w:t>
            </w:r>
            <w:r>
              <w:rPr>
                <w:rFonts w:ascii="Calibri" w:eastAsia="Times New Roman" w:hAnsi="Calibri" w:cs="Calibri"/>
                <w:color w:val="000000"/>
                <w:lang w:eastAsia="es-CR"/>
              </w:rPr>
              <w:t xml:space="preserve"> los pedidos que se han realizado independientemente de la categoría.</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Debe haber al menos un pedido realizado por algún cliente, debe haber productos registrados y disponibles.</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administrador puede observar cual </w:t>
            </w:r>
            <w:r w:rsidR="0058361E">
              <w:rPr>
                <w:rFonts w:ascii="Calibri" w:eastAsia="Times New Roman" w:hAnsi="Calibri" w:cs="Calibri"/>
                <w:color w:val="000000"/>
                <w:lang w:eastAsia="es-CR"/>
              </w:rPr>
              <w:t>ha</w:t>
            </w:r>
            <w:r>
              <w:rPr>
                <w:rFonts w:ascii="Calibri" w:eastAsia="Times New Roman" w:hAnsi="Calibri" w:cs="Calibri"/>
                <w:color w:val="000000"/>
                <w:lang w:eastAsia="es-CR"/>
              </w:rPr>
              <w:t xml:space="preserve"> sido el historial general del local.</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uso inicia cuando el administrador quiere ver el historial de productos del local.</w:t>
            </w:r>
          </w:p>
          <w:p w:rsidR="00F716EC" w:rsidRPr="00DF4322" w:rsidRDefault="00F716EC" w:rsidP="00F716EC">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busca cuales productos han sido pedidos (en el </w:t>
            </w:r>
            <w:proofErr w:type="spellStart"/>
            <w:r>
              <w:rPr>
                <w:rFonts w:ascii="Calibri" w:eastAsia="Times New Roman" w:hAnsi="Calibri" w:cs="Calibri"/>
                <w:color w:val="000000"/>
                <w:lang w:eastAsia="es-CR"/>
              </w:rPr>
              <w:t>xml</w:t>
            </w:r>
            <w:proofErr w:type="spellEnd"/>
            <w:r>
              <w:rPr>
                <w:rFonts w:ascii="Calibri" w:eastAsia="Times New Roman" w:hAnsi="Calibri" w:cs="Calibri"/>
                <w:color w:val="000000"/>
                <w:lang w:eastAsia="es-CR"/>
              </w:rPr>
              <w:t>) para brindarle la información en pantalla al administrador.</w:t>
            </w:r>
          </w:p>
          <w:p w:rsidR="00F716EC" w:rsidRPr="00DF4322" w:rsidRDefault="00F716EC" w:rsidP="00F716EC">
            <w:pPr>
              <w:spacing w:line="240" w:lineRule="auto"/>
              <w:rPr>
                <w:rFonts w:ascii="Calibri" w:eastAsia="Times New Roman" w:hAnsi="Calibri" w:cs="Calibri"/>
                <w:color w:val="000000"/>
                <w:lang w:eastAsia="es-CR"/>
              </w:rPr>
            </w:pPr>
          </w:p>
        </w:tc>
      </w:tr>
    </w:tbl>
    <w:p w:rsidR="00F716EC" w:rsidRDefault="00F716EC">
      <w:pPr>
        <w:rPr>
          <w:rFonts w:ascii="Times New Roman" w:hAnsi="Times New Roman" w:cs="Times New Roman"/>
          <w:sz w:val="28"/>
          <w:szCs w:val="28"/>
        </w:rPr>
      </w:pPr>
    </w:p>
    <w:tbl>
      <w:tblPr>
        <w:tblW w:w="12260" w:type="dxa"/>
        <w:tblInd w:w="-1084" w:type="dxa"/>
        <w:tblCellMar>
          <w:left w:w="70" w:type="dxa"/>
          <w:right w:w="70" w:type="dxa"/>
        </w:tblCellMar>
        <w:tblLook w:val="04A0" w:firstRow="1" w:lastRow="0" w:firstColumn="1" w:lastColumn="0" w:noHBand="0" w:noVBand="1"/>
      </w:tblPr>
      <w:tblGrid>
        <w:gridCol w:w="1609"/>
        <w:gridCol w:w="3836"/>
        <w:gridCol w:w="6815"/>
      </w:tblGrid>
      <w:tr w:rsidR="003F391D" w:rsidRPr="00DF4322" w:rsidTr="003F391D">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0C5845">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&lt;007&gt;</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Eliminar platillo</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w:t>
            </w:r>
          </w:p>
        </w:tc>
      </w:tr>
      <w:tr w:rsidR="003F391D" w:rsidRPr="00DF4322" w:rsidTr="003F391D">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Eliminar un platillo del menú</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Debe haber platillos registrados en el menú.</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platillo es eliminado del menú junto con toda su información.</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uso inicia cuando el administrador decide eliminar un producto del menú.</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elimina al platillo del menú junto con todos sus datos asociados.</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3F391D" w:rsidRPr="006B7842" w:rsidRDefault="003F391D" w:rsidP="000C5845">
            <w:pPr>
              <w:spacing w:line="240" w:lineRule="auto"/>
              <w:rPr>
                <w:rFonts w:ascii="Calibri" w:eastAsia="Times New Roman" w:hAnsi="Calibri" w:cs="Calibri"/>
                <w:b/>
                <w:color w:val="000000"/>
                <w:lang w:eastAsia="es-CR"/>
              </w:rPr>
            </w:pPr>
            <w:r w:rsidRPr="006B7842">
              <w:rPr>
                <w:rFonts w:ascii="Calibri" w:eastAsia="Times New Roman" w:hAnsi="Calibri" w:cs="Calibri"/>
                <w:b/>
                <w:color w:val="000000"/>
                <w:lang w:eastAsia="es-CR"/>
              </w:rPr>
              <w:t>Consideraciones extra:</w:t>
            </w:r>
          </w:p>
        </w:tc>
      </w:tr>
      <w:tr w:rsidR="003F391D" w:rsidRPr="00DF4322" w:rsidTr="003F391D">
        <w:trPr>
          <w:trHeight w:val="392"/>
        </w:trPr>
        <w:tc>
          <w:tcPr>
            <w:tcW w:w="1117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Una vez eliminado el platillo, este desaparece por completo de todos los filtros asociados.</w:t>
            </w:r>
          </w:p>
        </w:tc>
      </w:tr>
    </w:tbl>
    <w:tbl>
      <w:tblPr>
        <w:tblpPr w:leftFromText="141" w:rightFromText="141" w:vertAnchor="text" w:horzAnchor="margin" w:tblpXSpec="center" w:tblpY="236"/>
        <w:tblW w:w="11176" w:type="dxa"/>
        <w:tblCellMar>
          <w:left w:w="70" w:type="dxa"/>
          <w:right w:w="70" w:type="dxa"/>
        </w:tblCellMar>
        <w:tblLook w:val="04A0" w:firstRow="1" w:lastRow="0" w:firstColumn="1" w:lastColumn="0" w:noHBand="0" w:noVBand="1"/>
      </w:tblPr>
      <w:tblGrid>
        <w:gridCol w:w="1467"/>
        <w:gridCol w:w="3497"/>
        <w:gridCol w:w="6212"/>
      </w:tblGrid>
      <w:tr w:rsidR="003F391D" w:rsidRPr="00DF4322" w:rsidTr="003F391D">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bookmarkStart w:id="0" w:name="_Hlk514593507"/>
            <w:r>
              <w:rPr>
                <w:rFonts w:ascii="Calibri" w:eastAsia="Times New Roman" w:hAnsi="Calibri" w:cs="Calibri"/>
                <w:b/>
                <w:color w:val="000000"/>
                <w:lang w:eastAsia="es-CR"/>
              </w:rPr>
              <w:lastRenderedPageBreak/>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&lt;008&gt;</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Editar información del platillo</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3F391D" w:rsidRPr="00DF4322" w:rsidTr="003F391D">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w:t>
            </w:r>
            <w:r>
              <w:rPr>
                <w:rFonts w:ascii="Calibri" w:eastAsia="Times New Roman" w:hAnsi="Calibri" w:cs="Calibri"/>
                <w:b/>
                <w:color w:val="000000"/>
                <w:lang w:eastAsia="es-CR"/>
              </w:rPr>
              <w: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Permite cambiar la información de algún platillo, código, piezas por porción, calorías totales, descripción, precio, tamaño de porción y las calorías por 1 porción.</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Tener al menos un platillo registrado al cual cambiarle la información.</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platillo con los datos actualizados.</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uno inicia cuando el administrador decide modificar alguna información de un platillo en específico.</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3F391D"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le da la disponibilidad al administrador de modificar los datos del producto.</w:t>
            </w:r>
          </w:p>
          <w:p w:rsidR="003F391D" w:rsidRPr="00DF4322" w:rsidRDefault="003F391D" w:rsidP="003F391D">
            <w:pPr>
              <w:spacing w:line="240" w:lineRule="auto"/>
              <w:rPr>
                <w:rFonts w:ascii="Calibri" w:eastAsia="Times New Roman" w:hAnsi="Calibri" w:cs="Calibri"/>
                <w:color w:val="000000"/>
                <w:lang w:eastAsia="es-CR"/>
              </w:rPr>
            </w:pP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Acepta los cambios realizados.</w:t>
            </w:r>
          </w:p>
          <w:p w:rsidR="003F391D" w:rsidRPr="00DF4322" w:rsidRDefault="003F391D" w:rsidP="003F391D">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3F391D" w:rsidRPr="00D132C6" w:rsidRDefault="003F391D" w:rsidP="003F391D">
            <w:pPr>
              <w:spacing w:line="240" w:lineRule="auto"/>
            </w:pPr>
            <w:r>
              <w:rPr>
                <w:rFonts w:ascii="Calibri" w:eastAsia="Times New Roman" w:hAnsi="Calibri" w:cs="Calibri"/>
                <w:color w:val="000000"/>
                <w:lang w:eastAsia="es-CR"/>
              </w:rPr>
              <w:t>Reescribe la información del producto editado.</w:t>
            </w:r>
          </w:p>
          <w:p w:rsidR="003F391D" w:rsidRPr="00DF4322" w:rsidRDefault="003F391D" w:rsidP="003F391D">
            <w:pPr>
              <w:spacing w:line="240" w:lineRule="auto"/>
              <w:rPr>
                <w:rFonts w:ascii="Calibri" w:eastAsia="Times New Roman" w:hAnsi="Calibri" w:cs="Calibri"/>
                <w:color w:val="000000"/>
                <w:lang w:eastAsia="es-CR"/>
              </w:rPr>
            </w:pP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3F391D" w:rsidRPr="00EF3097" w:rsidRDefault="003F391D" w:rsidP="003F391D">
            <w:pPr>
              <w:spacing w:line="240" w:lineRule="auto"/>
              <w:rPr>
                <w:rFonts w:ascii="Calibri" w:eastAsia="Times New Roman" w:hAnsi="Calibri" w:cs="Calibri"/>
                <w:b/>
                <w:color w:val="000000"/>
                <w:lang w:eastAsia="es-CR"/>
              </w:rPr>
            </w:pPr>
            <w:r w:rsidRPr="00EF3097">
              <w:rPr>
                <w:rFonts w:ascii="Calibri" w:eastAsia="Times New Roman" w:hAnsi="Calibri" w:cs="Calibri"/>
                <w:b/>
                <w:color w:val="000000"/>
                <w:lang w:eastAsia="es-CR"/>
              </w:rPr>
              <w:t>Consideraciones extra:</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No se permite el cambio del nombre del producto, esto con el fin de evitar falsificar datos de la cantidad de veces reales que ha sido pedido un producto, para este caso se tendrá que eliminar el producto y volver a ingresar los datos de forma correcta. </w:t>
            </w:r>
          </w:p>
        </w:tc>
      </w:tr>
      <w:bookmarkEnd w:id="0"/>
    </w:tbl>
    <w:p w:rsidR="003F391D" w:rsidRDefault="003F391D">
      <w:pPr>
        <w:rPr>
          <w:rFonts w:ascii="Times New Roman" w:hAnsi="Times New Roman" w:cs="Times New Roman"/>
          <w:sz w:val="28"/>
          <w:szCs w:val="28"/>
        </w:rPr>
      </w:pPr>
    </w:p>
    <w:tbl>
      <w:tblPr>
        <w:tblpPr w:leftFromText="141" w:rightFromText="141" w:vertAnchor="text" w:horzAnchor="margin" w:tblpXSpec="center" w:tblpY="5"/>
        <w:tblW w:w="11161" w:type="dxa"/>
        <w:tblCellMar>
          <w:left w:w="70" w:type="dxa"/>
          <w:right w:w="70" w:type="dxa"/>
        </w:tblCellMar>
        <w:tblLook w:val="04A0" w:firstRow="1" w:lastRow="0" w:firstColumn="1" w:lastColumn="0" w:noHBand="0" w:noVBand="1"/>
      </w:tblPr>
      <w:tblGrid>
        <w:gridCol w:w="1464"/>
        <w:gridCol w:w="3493"/>
        <w:gridCol w:w="6204"/>
      </w:tblGrid>
      <w:tr w:rsidR="003F391D" w:rsidRPr="00DF4322" w:rsidTr="003F391D">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&lt;009&gt;</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Obtener relación porcentual de pedidos en sitio, recoger y exprés</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3F391D" w:rsidRPr="00DF4322" w:rsidTr="003F391D">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Dar a conocer el promedio de platillos que se piden para consumir en sitio, los que se piden para recoger y los que se solicitan para exprés</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Debe de existir la pantalla de relación porcentual de pedidos</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Se muestran la relación porcentual de pedidos </w:t>
            </w: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C8372E" w:rsidRDefault="003F391D" w:rsidP="003F391D">
            <w:pPr>
              <w:pStyle w:val="Prrafodelista"/>
              <w:numPr>
                <w:ilvl w:val="0"/>
                <w:numId w:val="4"/>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abre la ventana de relación porcentual de pedidos</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Pr="00B9254C" w:rsidRDefault="003F391D" w:rsidP="003F391D">
            <w:pPr>
              <w:pStyle w:val="Prrafodelista"/>
              <w:numPr>
                <w:ilvl w:val="0"/>
                <w:numId w:val="4"/>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abre la ventana de relación porcentual de pedidos  </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894D0F" w:rsidRDefault="003F391D" w:rsidP="003F391D">
            <w:pPr>
              <w:spacing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Pr="00C8372E" w:rsidRDefault="003F391D" w:rsidP="003F391D">
            <w:pPr>
              <w:pStyle w:val="Prrafodelista"/>
              <w:numPr>
                <w:ilvl w:val="0"/>
                <w:numId w:val="4"/>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Se muestran el porcentaje de pedidos en sitio, recoger y exprés </w:t>
            </w:r>
          </w:p>
        </w:tc>
      </w:tr>
    </w:tbl>
    <w:p w:rsidR="003F391D" w:rsidRPr="00F716EC" w:rsidRDefault="003F391D">
      <w:pPr>
        <w:rPr>
          <w:rFonts w:ascii="Times New Roman" w:hAnsi="Times New Roman" w:cs="Times New Roman"/>
          <w:sz w:val="28"/>
          <w:szCs w:val="28"/>
        </w:rPr>
      </w:pPr>
    </w:p>
    <w:p w:rsidR="0095684C" w:rsidRPr="00F716EC" w:rsidRDefault="0095684C">
      <w:pPr>
        <w:jc w:val="both"/>
        <w:rPr>
          <w:rFonts w:ascii="Times New Roman" w:eastAsia="Times New Roman" w:hAnsi="Times New Roman" w:cs="Times New Roman"/>
          <w:b/>
          <w:sz w:val="28"/>
          <w:szCs w:val="28"/>
        </w:rPr>
      </w:pPr>
    </w:p>
    <w:p w:rsidR="0095684C" w:rsidRPr="00F716EC" w:rsidRDefault="0095684C">
      <w:pPr>
        <w:jc w:val="both"/>
        <w:rPr>
          <w:rFonts w:ascii="Times New Roman" w:eastAsia="Times New Roman" w:hAnsi="Times New Roman" w:cs="Times New Roman"/>
          <w:b/>
          <w:sz w:val="28"/>
          <w:szCs w:val="28"/>
        </w:rPr>
      </w:pPr>
    </w:p>
    <w:tbl>
      <w:tblPr>
        <w:tblpPr w:leftFromText="141" w:rightFromText="141" w:vertAnchor="page" w:horzAnchor="margin" w:tblpXSpec="center" w:tblpY="1609"/>
        <w:tblW w:w="11161" w:type="dxa"/>
        <w:tblCellMar>
          <w:left w:w="70" w:type="dxa"/>
          <w:right w:w="70" w:type="dxa"/>
        </w:tblCellMar>
        <w:tblLook w:val="04A0" w:firstRow="1" w:lastRow="0" w:firstColumn="1" w:lastColumn="0" w:noHBand="0" w:noVBand="1"/>
      </w:tblPr>
      <w:tblGrid>
        <w:gridCol w:w="1464"/>
        <w:gridCol w:w="3493"/>
        <w:gridCol w:w="6204"/>
      </w:tblGrid>
      <w:tr w:rsidR="003F391D" w:rsidRPr="00DF4322" w:rsidTr="003F391D">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lastRenderedPageBreak/>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&lt;010&gt;</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Mostrar Información de platillo</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 y cliente</w:t>
            </w:r>
          </w:p>
        </w:tc>
      </w:tr>
      <w:tr w:rsidR="003F391D" w:rsidRPr="00DF4322" w:rsidTr="003F391D">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Muestra la información determinada sobre un platillo registrado</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platillo debe estar previamente registrado para obtener su información</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 toda la información del platillo relacionada.</w:t>
            </w: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 Este caso de uso inicia cuando el actor selecciona un platillo determinado disponible con el fin de visualizar la información sobre el producto registrado</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muestra los datos del platillo seleccionado por el actor correspondiente.</w:t>
            </w:r>
          </w:p>
          <w:p w:rsidR="003F391D" w:rsidRPr="00DF4322" w:rsidRDefault="003F391D" w:rsidP="003F391D">
            <w:pPr>
              <w:spacing w:line="240" w:lineRule="auto"/>
              <w:rPr>
                <w:rFonts w:ascii="Calibri" w:eastAsia="Times New Roman" w:hAnsi="Calibri" w:cs="Calibri"/>
                <w:color w:val="000000"/>
                <w:lang w:eastAsia="es-CR"/>
              </w:rPr>
            </w:pP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3F391D" w:rsidRPr="00DF4322" w:rsidRDefault="003F391D" w:rsidP="003F391D">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3F391D" w:rsidRPr="0007739C"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 una pantalla con el nombre, código, piezas por porción, calorías totales, descripción, precio, tamaño de porción y las calorías por 1 porción.</w:t>
            </w:r>
          </w:p>
        </w:tc>
      </w:tr>
    </w:tbl>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tbl>
      <w:tblPr>
        <w:tblpPr w:leftFromText="141" w:rightFromText="141" w:vertAnchor="page" w:horzAnchor="margin" w:tblpXSpec="center" w:tblpY="6096"/>
        <w:tblW w:w="11353" w:type="dxa"/>
        <w:tblCellMar>
          <w:left w:w="70" w:type="dxa"/>
          <w:right w:w="70" w:type="dxa"/>
        </w:tblCellMar>
        <w:tblLook w:val="04A0" w:firstRow="1" w:lastRow="0" w:firstColumn="1" w:lastColumn="0" w:noHBand="0" w:noVBand="1"/>
      </w:tblPr>
      <w:tblGrid>
        <w:gridCol w:w="1656"/>
        <w:gridCol w:w="3493"/>
        <w:gridCol w:w="6204"/>
      </w:tblGrid>
      <w:tr w:rsidR="003F391D" w:rsidRPr="00936CEE" w:rsidTr="003F391D">
        <w:trPr>
          <w:trHeight w:val="245"/>
        </w:trPr>
        <w:tc>
          <w:tcPr>
            <w:tcW w:w="1656"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Código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936CEE" w:rsidRDefault="003F391D" w:rsidP="003F391D">
            <w:pPr>
              <w:spacing w:after="160" w:line="259" w:lineRule="auto"/>
            </w:pPr>
            <w:proofErr w:type="spellStart"/>
            <w:r w:rsidRPr="00936CEE">
              <w:t>Adm</w:t>
            </w:r>
            <w:proofErr w:type="spellEnd"/>
            <w:r w:rsidRPr="00936CEE">
              <w:t>&lt;011&gt;</w:t>
            </w:r>
          </w:p>
        </w:tc>
      </w:tr>
      <w:tr w:rsidR="003F391D" w:rsidRPr="00936CEE" w:rsidTr="003F391D">
        <w:trPr>
          <w:trHeight w:val="245"/>
        </w:trPr>
        <w:tc>
          <w:tcPr>
            <w:tcW w:w="1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936CEE" w:rsidRDefault="003F391D" w:rsidP="003F391D">
            <w:pPr>
              <w:spacing w:after="160" w:line="259" w:lineRule="auto"/>
              <w:rPr>
                <w:b/>
              </w:rPr>
            </w:pPr>
            <w:r w:rsidRPr="00936CEE">
              <w:rPr>
                <w:b/>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936CEE" w:rsidRDefault="003F391D" w:rsidP="003F391D">
            <w:pPr>
              <w:spacing w:after="160" w:line="259" w:lineRule="auto"/>
            </w:pPr>
            <w:r w:rsidRPr="00936CEE">
              <w:t>Estado de clientes conectados</w:t>
            </w:r>
          </w:p>
        </w:tc>
      </w:tr>
      <w:tr w:rsidR="003F391D" w:rsidRPr="00936CEE" w:rsidTr="003F391D">
        <w:trPr>
          <w:trHeight w:val="245"/>
        </w:trPr>
        <w:tc>
          <w:tcPr>
            <w:tcW w:w="1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Administrador</w:t>
            </w:r>
          </w:p>
        </w:tc>
      </w:tr>
      <w:tr w:rsidR="003F391D" w:rsidRPr="00936CEE" w:rsidTr="003F391D">
        <w:trPr>
          <w:trHeight w:val="245"/>
        </w:trPr>
        <w:tc>
          <w:tcPr>
            <w:tcW w:w="1656"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Permite indicar cuantos usuarios cliente están conectados a la aplicación servidora.</w:t>
            </w:r>
          </w:p>
        </w:tc>
      </w:tr>
      <w:tr w:rsidR="003F391D" w:rsidRPr="00936CEE" w:rsidTr="003F391D">
        <w:trPr>
          <w:trHeight w:val="245"/>
        </w:trPr>
        <w:tc>
          <w:tcPr>
            <w:tcW w:w="1656"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El usuario tiene que haber conexión al servidor.</w:t>
            </w:r>
          </w:p>
        </w:tc>
      </w:tr>
      <w:tr w:rsidR="003F391D" w:rsidRPr="00936CEE" w:rsidTr="003F391D">
        <w:trPr>
          <w:trHeight w:val="245"/>
        </w:trPr>
        <w:tc>
          <w:tcPr>
            <w:tcW w:w="1656"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Muestra en pantalla la cantidad de usuarios conectados.</w:t>
            </w:r>
          </w:p>
        </w:tc>
      </w:tr>
      <w:tr w:rsidR="003F391D" w:rsidRPr="00936CEE" w:rsidTr="003F391D">
        <w:trPr>
          <w:trHeight w:val="245"/>
        </w:trPr>
        <w:tc>
          <w:tcPr>
            <w:tcW w:w="11353"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936CEE" w:rsidRDefault="003F391D" w:rsidP="003F391D">
            <w:pPr>
              <w:spacing w:after="160" w:line="259" w:lineRule="auto"/>
              <w:rPr>
                <w:b/>
              </w:rPr>
            </w:pPr>
            <w:r w:rsidRPr="00936CEE">
              <w:rPr>
                <w:b/>
              </w:rPr>
              <w:t>Curso normal de eventos</w:t>
            </w:r>
          </w:p>
        </w:tc>
      </w:tr>
      <w:tr w:rsidR="003F391D" w:rsidRPr="00936CEE" w:rsidTr="003F391D">
        <w:trPr>
          <w:trHeight w:val="245"/>
        </w:trPr>
        <w:tc>
          <w:tcPr>
            <w:tcW w:w="514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936CEE" w:rsidRDefault="003F391D" w:rsidP="003F391D">
            <w:pPr>
              <w:spacing w:after="160" w:line="259" w:lineRule="auto"/>
              <w:rPr>
                <w:b/>
              </w:rPr>
            </w:pPr>
            <w:r w:rsidRPr="00936CEE">
              <w:rPr>
                <w:b/>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936CEE" w:rsidRDefault="003F391D" w:rsidP="003F391D">
            <w:pPr>
              <w:spacing w:after="160" w:line="259" w:lineRule="auto"/>
              <w:rPr>
                <w:b/>
              </w:rPr>
            </w:pPr>
            <w:r w:rsidRPr="00936CEE">
              <w:rPr>
                <w:b/>
              </w:rPr>
              <w:t>Respuesta del sistema</w:t>
            </w:r>
          </w:p>
        </w:tc>
      </w:tr>
      <w:tr w:rsidR="003F391D" w:rsidRPr="00936CEE" w:rsidTr="003F391D">
        <w:trPr>
          <w:trHeight w:val="245"/>
        </w:trPr>
        <w:tc>
          <w:tcPr>
            <w:tcW w:w="514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Este caso de uso inicia cuando el administrador entra a la aplicación.</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El sistema muestra secundariamente la cantidad de usuarios que están conectados.</w:t>
            </w:r>
          </w:p>
        </w:tc>
      </w:tr>
    </w:tbl>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Casos del cliente:</w:t>
      </w:r>
    </w:p>
    <w:tbl>
      <w:tblPr>
        <w:tblpPr w:leftFromText="141" w:rightFromText="141" w:vertAnchor="text" w:horzAnchor="margin" w:tblpXSpec="center" w:tblpY="192"/>
        <w:tblW w:w="11161" w:type="dxa"/>
        <w:tblLayout w:type="fixed"/>
        <w:tblCellMar>
          <w:left w:w="70" w:type="dxa"/>
          <w:right w:w="70" w:type="dxa"/>
        </w:tblCellMar>
        <w:tblLook w:val="04A0" w:firstRow="1" w:lastRow="0" w:firstColumn="1" w:lastColumn="0" w:noHBand="0" w:noVBand="1"/>
      </w:tblPr>
      <w:tblGrid>
        <w:gridCol w:w="1464"/>
        <w:gridCol w:w="3493"/>
        <w:gridCol w:w="6204"/>
      </w:tblGrid>
      <w:tr w:rsidR="003F391D" w:rsidTr="003F391D">
        <w:trPr>
          <w:trHeight w:val="245"/>
        </w:trPr>
        <w:tc>
          <w:tcPr>
            <w:tcW w:w="1464" w:type="dxa"/>
            <w:tcBorders>
              <w:top w:val="single" w:sz="4" w:space="0" w:color="000000"/>
              <w:left w:val="single" w:sz="4" w:space="0" w:color="000000"/>
              <w:bottom w:val="nil"/>
              <w:right w:val="nil"/>
            </w:tcBorders>
            <w:shd w:val="clear" w:color="000000" w:fill="D8D8D8" w:themeFill="background1" w:themeFillShade="D8"/>
            <w:vAlign w:val="bottom"/>
          </w:tcPr>
          <w:p w:rsidR="003F391D" w:rsidRDefault="003F391D" w:rsidP="003F391D">
            <w:pPr>
              <w:jc w:val="center"/>
              <w:rPr>
                <w:b/>
                <w:color w:val="000000"/>
              </w:rPr>
            </w:pPr>
            <w:r>
              <w:rPr>
                <w:b/>
                <w:color w:val="000000"/>
              </w:rPr>
              <w:t>Código</w:t>
            </w:r>
          </w:p>
        </w:tc>
        <w:tc>
          <w:tcPr>
            <w:tcW w:w="9697" w:type="dxa"/>
            <w:gridSpan w:val="2"/>
            <w:tcBorders>
              <w:top w:val="single" w:sz="4" w:space="0" w:color="000000"/>
              <w:left w:val="single" w:sz="4" w:space="0" w:color="000000"/>
              <w:bottom w:val="nil"/>
              <w:right w:val="single" w:sz="4" w:space="0" w:color="000000"/>
            </w:tcBorders>
            <w:shd w:val="clear" w:color="000000" w:fill="FFFFFF" w:themeFill="background1"/>
            <w:vAlign w:val="bottom"/>
          </w:tcPr>
          <w:p w:rsidR="003F391D" w:rsidRDefault="003F391D" w:rsidP="003F391D">
            <w:pPr>
              <w:jc w:val="center"/>
              <w:rPr>
                <w:color w:val="000000"/>
              </w:rPr>
            </w:pPr>
            <w:r>
              <w:rPr>
                <w:color w:val="000000"/>
              </w:rPr>
              <w:t>CLI</w:t>
            </w:r>
            <w:r w:rsidR="000C5845">
              <w:rPr>
                <w:color w:val="000000"/>
              </w:rPr>
              <w:t>&lt;</w:t>
            </w:r>
            <w:r>
              <w:rPr>
                <w:color w:val="000000"/>
              </w:rPr>
              <w:t>00</w:t>
            </w:r>
            <w:r w:rsidR="000C5845">
              <w:rPr>
                <w:color w:val="000000"/>
              </w:rPr>
              <w:t>1&gt;</w:t>
            </w:r>
          </w:p>
        </w:tc>
      </w:tr>
      <w:tr w:rsidR="003F391D" w:rsidTr="003F391D">
        <w:trPr>
          <w:trHeight w:val="245"/>
        </w:trPr>
        <w:tc>
          <w:tcPr>
            <w:tcW w:w="1464"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Nombre</w:t>
            </w:r>
          </w:p>
        </w:tc>
        <w:tc>
          <w:tcPr>
            <w:tcW w:w="9697" w:type="dxa"/>
            <w:gridSpan w:val="2"/>
            <w:tcBorders>
              <w:top w:val="single" w:sz="4" w:space="0" w:color="000000"/>
              <w:left w:val="nil"/>
              <w:bottom w:val="single" w:sz="4" w:space="0" w:color="000000"/>
              <w:right w:val="single" w:sz="4" w:space="0" w:color="000000"/>
            </w:tcBorders>
            <w:shd w:val="clear" w:color="000000" w:fill="FFFFFF" w:themeFill="background1"/>
            <w:vAlign w:val="bottom"/>
          </w:tcPr>
          <w:p w:rsidR="003F391D" w:rsidRDefault="003F391D" w:rsidP="003F391D">
            <w:pPr>
              <w:jc w:val="center"/>
              <w:rPr>
                <w:color w:val="000000"/>
              </w:rPr>
            </w:pPr>
            <w:r>
              <w:rPr>
                <w:color w:val="000000"/>
              </w:rPr>
              <w:t xml:space="preserve">Ingresar a la </w:t>
            </w:r>
            <w:proofErr w:type="spellStart"/>
            <w:r>
              <w:rPr>
                <w:color w:val="000000"/>
              </w:rPr>
              <w:t>aplicacion</w:t>
            </w:r>
            <w:proofErr w:type="spellEnd"/>
          </w:p>
        </w:tc>
      </w:tr>
      <w:tr w:rsidR="003F391D" w:rsidTr="003F391D">
        <w:trPr>
          <w:trHeight w:val="245"/>
        </w:trPr>
        <w:tc>
          <w:tcPr>
            <w:tcW w:w="1464"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Actores</w:t>
            </w:r>
          </w:p>
        </w:tc>
        <w:tc>
          <w:tcPr>
            <w:tcW w:w="9697" w:type="dxa"/>
            <w:gridSpan w:val="2"/>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r>
              <w:rPr>
                <w:color w:val="000000"/>
              </w:rPr>
              <w:t>Cliente</w:t>
            </w:r>
          </w:p>
        </w:tc>
      </w:tr>
      <w:tr w:rsidR="003F391D" w:rsidTr="003F391D">
        <w:trPr>
          <w:trHeight w:val="245"/>
        </w:trPr>
        <w:tc>
          <w:tcPr>
            <w:tcW w:w="1464" w:type="dxa"/>
            <w:tcBorders>
              <w:top w:val="nil"/>
              <w:left w:val="single" w:sz="4" w:space="0" w:color="000000"/>
              <w:bottom w:val="single" w:sz="4" w:space="0" w:color="000000"/>
              <w:right w:val="nil"/>
            </w:tcBorders>
            <w:shd w:val="clear" w:color="000000" w:fill="D8D8D8" w:themeFill="background1" w:themeFillShade="D8"/>
            <w:vAlign w:val="bottom"/>
          </w:tcPr>
          <w:p w:rsidR="003F391D" w:rsidRDefault="003F391D" w:rsidP="003F391D">
            <w:pPr>
              <w:jc w:val="center"/>
              <w:rPr>
                <w:b/>
                <w:color w:val="000000"/>
              </w:rPr>
            </w:pPr>
            <w:r>
              <w:rPr>
                <w:b/>
                <w:color w:val="000000"/>
              </w:rPr>
              <w:t>Propósito</w:t>
            </w:r>
          </w:p>
        </w:tc>
        <w:tc>
          <w:tcPr>
            <w:tcW w:w="9697"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3F391D" w:rsidRDefault="003F391D" w:rsidP="003F391D">
            <w:pPr>
              <w:jc w:val="center"/>
              <w:rPr>
                <w:color w:val="000000"/>
              </w:rPr>
            </w:pPr>
          </w:p>
          <w:p w:rsidR="003F391D" w:rsidRDefault="003F391D" w:rsidP="003F391D">
            <w:pPr>
              <w:jc w:val="center"/>
              <w:rPr>
                <w:color w:val="000000"/>
              </w:rPr>
            </w:pPr>
            <w:r>
              <w:rPr>
                <w:color w:val="000000"/>
              </w:rPr>
              <w:t>Ingresar al sistema.</w:t>
            </w:r>
          </w:p>
        </w:tc>
      </w:tr>
      <w:tr w:rsidR="003F391D" w:rsidTr="003F391D">
        <w:trPr>
          <w:trHeight w:val="245"/>
        </w:trPr>
        <w:tc>
          <w:tcPr>
            <w:tcW w:w="1464"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Precondición</w:t>
            </w:r>
          </w:p>
        </w:tc>
        <w:tc>
          <w:tcPr>
            <w:tcW w:w="9697" w:type="dxa"/>
            <w:gridSpan w:val="2"/>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r>
              <w:rPr>
                <w:color w:val="000000"/>
              </w:rPr>
              <w:t>Tener acceso a la aplicación de la empresa.</w:t>
            </w:r>
          </w:p>
          <w:p w:rsidR="003F391D" w:rsidRDefault="003F391D" w:rsidP="003F391D">
            <w:pPr>
              <w:jc w:val="center"/>
              <w:rPr>
                <w:color w:val="000000"/>
              </w:rPr>
            </w:pPr>
          </w:p>
        </w:tc>
      </w:tr>
      <w:tr w:rsidR="003F391D" w:rsidTr="003F391D">
        <w:trPr>
          <w:trHeight w:val="245"/>
        </w:trPr>
        <w:tc>
          <w:tcPr>
            <w:tcW w:w="1464"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Postcondición</w:t>
            </w:r>
          </w:p>
        </w:tc>
        <w:tc>
          <w:tcPr>
            <w:tcW w:w="9697" w:type="dxa"/>
            <w:gridSpan w:val="2"/>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p>
          <w:p w:rsidR="003F391D" w:rsidRDefault="003F391D" w:rsidP="003F391D">
            <w:pPr>
              <w:jc w:val="center"/>
              <w:rPr>
                <w:color w:val="000000"/>
              </w:rPr>
            </w:pPr>
            <w:r>
              <w:rPr>
                <w:color w:val="000000"/>
              </w:rPr>
              <w:t>Quedar dentro del sistema para hacer un pedido.</w:t>
            </w:r>
          </w:p>
        </w:tc>
      </w:tr>
      <w:tr w:rsidR="003F391D" w:rsidTr="003F391D">
        <w:trPr>
          <w:trHeight w:val="245"/>
        </w:trPr>
        <w:tc>
          <w:tcPr>
            <w:tcW w:w="11161" w:type="dxa"/>
            <w:gridSpan w:val="3"/>
            <w:tcBorders>
              <w:top w:val="single" w:sz="4" w:space="0" w:color="000000"/>
              <w:left w:val="single" w:sz="4" w:space="0" w:color="000000"/>
              <w:bottom w:val="single" w:sz="4" w:space="0" w:color="000000"/>
              <w:right w:val="single" w:sz="4" w:space="0" w:color="000000"/>
            </w:tcBorders>
            <w:shd w:val="clear" w:color="000000" w:fill="BFBFBF"/>
            <w:vAlign w:val="bottom"/>
          </w:tcPr>
          <w:p w:rsidR="003F391D" w:rsidRDefault="003F391D" w:rsidP="003F391D">
            <w:pPr>
              <w:jc w:val="center"/>
              <w:rPr>
                <w:b/>
                <w:color w:val="000000"/>
              </w:rPr>
            </w:pPr>
            <w:r>
              <w:rPr>
                <w:b/>
                <w:color w:val="000000"/>
              </w:rPr>
              <w:t>Curso normal de eventos</w:t>
            </w:r>
          </w:p>
        </w:tc>
      </w:tr>
      <w:tr w:rsidR="003F391D" w:rsidTr="003F391D">
        <w:trPr>
          <w:trHeight w:val="245"/>
        </w:trPr>
        <w:tc>
          <w:tcPr>
            <w:tcW w:w="4957"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3F391D" w:rsidRDefault="003F391D" w:rsidP="003F391D">
            <w:pPr>
              <w:jc w:val="center"/>
              <w:rPr>
                <w:b/>
                <w:color w:val="000000"/>
              </w:rPr>
            </w:pPr>
            <w:r>
              <w:rPr>
                <w:b/>
                <w:color w:val="000000"/>
              </w:rPr>
              <w:t>Acción del actor</w:t>
            </w:r>
          </w:p>
        </w:tc>
        <w:tc>
          <w:tcPr>
            <w:tcW w:w="6204" w:type="dxa"/>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b/>
                <w:color w:val="000000"/>
              </w:rPr>
            </w:pPr>
            <w:r>
              <w:rPr>
                <w:b/>
                <w:color w:val="000000"/>
              </w:rPr>
              <w:t>Respuesta del sistema</w:t>
            </w:r>
          </w:p>
        </w:tc>
      </w:tr>
      <w:tr w:rsidR="003F391D" w:rsidTr="003F391D">
        <w:trPr>
          <w:trHeight w:val="245"/>
        </w:trPr>
        <w:tc>
          <w:tcPr>
            <w:tcW w:w="4957"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3F391D" w:rsidRDefault="003F391D" w:rsidP="003F391D">
            <w:pPr>
              <w:jc w:val="center"/>
              <w:rPr>
                <w:color w:val="000000"/>
              </w:rPr>
            </w:pPr>
          </w:p>
          <w:p w:rsidR="003F391D" w:rsidRDefault="003F391D" w:rsidP="003F391D">
            <w:pPr>
              <w:pStyle w:val="Prrafodelista"/>
              <w:numPr>
                <w:ilvl w:val="0"/>
                <w:numId w:val="5"/>
              </w:numPr>
              <w:spacing w:after="0" w:line="240" w:lineRule="auto"/>
              <w:jc w:val="center"/>
              <w:rPr>
                <w:color w:val="000000"/>
              </w:rPr>
            </w:pPr>
            <w:r>
              <w:rPr>
                <w:color w:val="000000"/>
              </w:rPr>
              <w:t>Accede a la aplicación</w:t>
            </w:r>
          </w:p>
        </w:tc>
        <w:tc>
          <w:tcPr>
            <w:tcW w:w="6204" w:type="dxa"/>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r>
              <w:rPr>
                <w:color w:val="000000"/>
              </w:rPr>
              <w:t>Crear la lista de alimentos disponibles para pedidos y los diferentes tipos de pedidos.</w:t>
            </w:r>
          </w:p>
        </w:tc>
      </w:tr>
    </w:tbl>
    <w:p w:rsidR="003F391D" w:rsidRDefault="003F391D">
      <w:pPr>
        <w:spacing w:line="360" w:lineRule="auto"/>
        <w:jc w:val="both"/>
        <w:rPr>
          <w:rFonts w:ascii="Times New Roman" w:eastAsia="Verdana" w:hAnsi="Times New Roman" w:cs="Times New Roman"/>
          <w:b/>
          <w:sz w:val="28"/>
          <w:szCs w:val="28"/>
          <w:highlight w:val="white"/>
        </w:rPr>
      </w:pPr>
    </w:p>
    <w:tbl>
      <w:tblPr>
        <w:tblW w:w="11176" w:type="dxa"/>
        <w:tblInd w:w="-1084" w:type="dxa"/>
        <w:tblLayout w:type="fixed"/>
        <w:tblCellMar>
          <w:left w:w="70" w:type="dxa"/>
          <w:right w:w="70" w:type="dxa"/>
        </w:tblCellMar>
        <w:tblLook w:val="04A0" w:firstRow="1" w:lastRow="0" w:firstColumn="1" w:lastColumn="0" w:noHBand="0" w:noVBand="1"/>
      </w:tblPr>
      <w:tblGrid>
        <w:gridCol w:w="1467"/>
        <w:gridCol w:w="3497"/>
        <w:gridCol w:w="6212"/>
      </w:tblGrid>
      <w:tr w:rsidR="000C5845" w:rsidTr="000C5845">
        <w:trPr>
          <w:trHeight w:val="243"/>
        </w:trPr>
        <w:tc>
          <w:tcPr>
            <w:tcW w:w="1467" w:type="dxa"/>
            <w:tcBorders>
              <w:top w:val="single" w:sz="4" w:space="0" w:color="000000"/>
              <w:left w:val="single" w:sz="4" w:space="0" w:color="000000"/>
              <w:bottom w:val="nil"/>
              <w:right w:val="nil"/>
            </w:tcBorders>
            <w:shd w:val="clear" w:color="000000" w:fill="D8D8D8" w:themeFill="background1" w:themeFillShade="D8"/>
            <w:vAlign w:val="bottom"/>
          </w:tcPr>
          <w:p w:rsidR="000C5845" w:rsidRDefault="000C5845" w:rsidP="000C5845">
            <w:pPr>
              <w:jc w:val="center"/>
              <w:rPr>
                <w:b/>
                <w:color w:val="000000"/>
              </w:rPr>
            </w:pPr>
            <w:r>
              <w:rPr>
                <w:b/>
                <w:color w:val="000000"/>
              </w:rPr>
              <w:t>Código</w:t>
            </w:r>
          </w:p>
        </w:tc>
        <w:tc>
          <w:tcPr>
            <w:tcW w:w="9709" w:type="dxa"/>
            <w:gridSpan w:val="2"/>
            <w:tcBorders>
              <w:top w:val="single" w:sz="4" w:space="0" w:color="000000"/>
              <w:left w:val="single" w:sz="4" w:space="0" w:color="000000"/>
              <w:bottom w:val="nil"/>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CLI&lt;002&gt;</w:t>
            </w:r>
          </w:p>
        </w:tc>
      </w:tr>
      <w:tr w:rsidR="000C5845" w:rsidTr="000C5845">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Nombre</w:t>
            </w:r>
          </w:p>
        </w:tc>
        <w:tc>
          <w:tcPr>
            <w:tcW w:w="9709" w:type="dxa"/>
            <w:gridSpan w:val="2"/>
            <w:tcBorders>
              <w:top w:val="single" w:sz="4" w:space="0" w:color="000000"/>
              <w:left w:val="nil"/>
              <w:bottom w:val="single" w:sz="4" w:space="0" w:color="000000"/>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Seleccionar tipo de pedido.</w:t>
            </w:r>
          </w:p>
        </w:tc>
      </w:tr>
      <w:tr w:rsidR="000C5845" w:rsidTr="000C5845">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Actores</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Cliente</w:t>
            </w:r>
          </w:p>
        </w:tc>
      </w:tr>
      <w:tr w:rsidR="000C5845" w:rsidTr="000C5845">
        <w:trPr>
          <w:trHeight w:val="243"/>
        </w:trPr>
        <w:tc>
          <w:tcPr>
            <w:tcW w:w="1467" w:type="dxa"/>
            <w:tcBorders>
              <w:top w:val="nil"/>
              <w:left w:val="single" w:sz="4" w:space="0" w:color="000000"/>
              <w:bottom w:val="single" w:sz="4" w:space="0" w:color="000000"/>
              <w:right w:val="nil"/>
            </w:tcBorders>
            <w:shd w:val="clear" w:color="000000" w:fill="D8D8D8" w:themeFill="background1" w:themeFillShade="D8"/>
            <w:vAlign w:val="bottom"/>
          </w:tcPr>
          <w:p w:rsidR="000C5845" w:rsidRDefault="000C5845" w:rsidP="000C5845">
            <w:pPr>
              <w:jc w:val="center"/>
              <w:rPr>
                <w:b/>
                <w:color w:val="000000"/>
              </w:rPr>
            </w:pPr>
            <w:r>
              <w:rPr>
                <w:b/>
                <w:color w:val="000000"/>
              </w:rPr>
              <w:t>Propósito</w:t>
            </w:r>
          </w:p>
        </w:tc>
        <w:tc>
          <w:tcPr>
            <w:tcW w:w="9709"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Proceder a seleccionar un tipo de pedido.</w:t>
            </w:r>
          </w:p>
          <w:p w:rsidR="000C5845" w:rsidRDefault="000C5845" w:rsidP="000C5845">
            <w:pPr>
              <w:jc w:val="center"/>
              <w:rPr>
                <w:color w:val="000000"/>
              </w:rPr>
            </w:pPr>
          </w:p>
        </w:tc>
      </w:tr>
      <w:tr w:rsidR="000C5845" w:rsidTr="000C5845">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Precondición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El cliente debe estar dentro de la aplicación.</w:t>
            </w:r>
          </w:p>
          <w:p w:rsidR="000C5845" w:rsidRDefault="000C5845" w:rsidP="000C5845">
            <w:pPr>
              <w:jc w:val="center"/>
              <w:rPr>
                <w:color w:val="000000"/>
              </w:rPr>
            </w:pPr>
          </w:p>
        </w:tc>
      </w:tr>
      <w:tr w:rsidR="000C5845" w:rsidTr="000C5845">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Postcondición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Tipo de pedido listo.</w:t>
            </w:r>
          </w:p>
          <w:p w:rsidR="000C5845" w:rsidRDefault="000C5845" w:rsidP="000C5845">
            <w:pPr>
              <w:jc w:val="center"/>
              <w:rPr>
                <w:color w:val="000000"/>
              </w:rPr>
            </w:pPr>
          </w:p>
        </w:tc>
      </w:tr>
      <w:tr w:rsidR="000C5845" w:rsidTr="000C5845">
        <w:trPr>
          <w:trHeight w:val="243"/>
        </w:trPr>
        <w:tc>
          <w:tcPr>
            <w:tcW w:w="11176" w:type="dxa"/>
            <w:gridSpan w:val="3"/>
            <w:tcBorders>
              <w:top w:val="single" w:sz="4" w:space="0" w:color="000000"/>
              <w:left w:val="single" w:sz="4" w:space="0" w:color="000000"/>
              <w:bottom w:val="single" w:sz="4" w:space="0" w:color="000000"/>
              <w:right w:val="single" w:sz="4" w:space="0" w:color="000000"/>
            </w:tcBorders>
            <w:shd w:val="clear" w:color="000000" w:fill="BFBFBF"/>
            <w:vAlign w:val="bottom"/>
          </w:tcPr>
          <w:p w:rsidR="000C5845" w:rsidRDefault="000C5845" w:rsidP="000C5845">
            <w:pPr>
              <w:jc w:val="center"/>
              <w:rPr>
                <w:b/>
                <w:color w:val="000000"/>
              </w:rPr>
            </w:pPr>
            <w:r>
              <w:rPr>
                <w:b/>
                <w:color w:val="000000"/>
              </w:rPr>
              <w:t>Curso normal de eventos</w:t>
            </w:r>
          </w:p>
        </w:tc>
      </w:tr>
      <w:tr w:rsidR="000C5845" w:rsidTr="000C5845">
        <w:trPr>
          <w:trHeight w:val="243"/>
        </w:trPr>
        <w:tc>
          <w:tcPr>
            <w:tcW w:w="4964"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Acción del actor</w:t>
            </w:r>
          </w:p>
        </w:tc>
        <w:tc>
          <w:tcPr>
            <w:tcW w:w="6212" w:type="dxa"/>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Respuesta del sistema</w:t>
            </w:r>
          </w:p>
        </w:tc>
      </w:tr>
      <w:tr w:rsidR="000C5845" w:rsidTr="000C5845">
        <w:trPr>
          <w:trHeight w:val="243"/>
        </w:trPr>
        <w:tc>
          <w:tcPr>
            <w:tcW w:w="4964" w:type="dxa"/>
            <w:gridSpan w:val="2"/>
            <w:tcBorders>
              <w:top w:val="single" w:sz="4" w:space="0" w:color="000000"/>
              <w:left w:val="single" w:sz="4" w:space="0" w:color="000000"/>
              <w:bottom w:val="single" w:sz="4" w:space="0" w:color="auto"/>
              <w:right w:val="single" w:sz="4" w:space="0" w:color="000000"/>
            </w:tcBorders>
            <w:shd w:val="clear" w:color="000000" w:fill="auto"/>
            <w:vAlign w:val="bottom"/>
          </w:tcPr>
          <w:p w:rsidR="000C5845" w:rsidRDefault="000C5845" w:rsidP="000C5845">
            <w:pPr>
              <w:jc w:val="center"/>
              <w:rPr>
                <w:color w:val="000000"/>
              </w:rPr>
            </w:pPr>
            <w:r>
              <w:rPr>
                <w:color w:val="000000"/>
              </w:rPr>
              <w:t xml:space="preserve">1.Selecciona un tipo de pedido </w:t>
            </w:r>
          </w:p>
        </w:tc>
        <w:tc>
          <w:tcPr>
            <w:tcW w:w="6212" w:type="dxa"/>
            <w:tcBorders>
              <w:top w:val="single" w:sz="4" w:space="0" w:color="000000"/>
              <w:left w:val="nil"/>
              <w:bottom w:val="single" w:sz="4" w:space="0" w:color="auto"/>
              <w:right w:val="single" w:sz="4" w:space="0" w:color="000000"/>
            </w:tcBorders>
            <w:shd w:val="clear" w:color="000000" w:fill="auto"/>
            <w:vAlign w:val="bottom"/>
          </w:tcPr>
          <w:p w:rsidR="000C5845" w:rsidRDefault="000C5845" w:rsidP="000C5845">
            <w:pPr>
              <w:rPr>
                <w:color w:val="000000"/>
              </w:rPr>
            </w:pPr>
            <w:r>
              <w:rPr>
                <w:color w:val="000000"/>
              </w:rPr>
              <w:t>Solicita información al cliente dependiendo del tipo de pedido.</w:t>
            </w:r>
          </w:p>
        </w:tc>
      </w:tr>
      <w:tr w:rsidR="000C5845" w:rsidTr="000C5845">
        <w:trPr>
          <w:trHeight w:val="243"/>
        </w:trPr>
        <w:tc>
          <w:tcPr>
            <w:tcW w:w="11176" w:type="dxa"/>
            <w:gridSpan w:val="3"/>
            <w:tcBorders>
              <w:top w:val="single" w:sz="4" w:space="0" w:color="auto"/>
              <w:bottom w:val="single" w:sz="4" w:space="0" w:color="auto"/>
            </w:tcBorders>
            <w:shd w:val="clear" w:color="000000" w:fill="auto"/>
            <w:vAlign w:val="bottom"/>
          </w:tcPr>
          <w:p w:rsidR="000C5845" w:rsidRDefault="000C5845" w:rsidP="000C5845">
            <w:pPr>
              <w:rPr>
                <w:color w:val="000000"/>
              </w:rPr>
            </w:pPr>
          </w:p>
        </w:tc>
      </w:tr>
      <w:tr w:rsidR="000C5845" w:rsidTr="000C5845">
        <w:tblPrEx>
          <w:tblCellMar>
            <w:left w:w="108" w:type="dxa"/>
            <w:right w:w="108" w:type="dxa"/>
          </w:tblCellMar>
        </w:tblPrEx>
        <w:trPr>
          <w:trHeight w:val="243"/>
        </w:trPr>
        <w:tc>
          <w:tcPr>
            <w:tcW w:w="1467" w:type="dxa"/>
            <w:tcBorders>
              <w:top w:val="single" w:sz="4" w:space="0" w:color="auto"/>
              <w:left w:val="single" w:sz="4" w:space="0" w:color="000000"/>
              <w:bottom w:val="nil"/>
              <w:right w:val="nil"/>
            </w:tcBorders>
            <w:shd w:val="clear" w:color="000000" w:fill="D8D8D8" w:themeFill="background1" w:themeFillShade="D8"/>
            <w:vAlign w:val="bottom"/>
          </w:tcPr>
          <w:p w:rsidR="000C5845" w:rsidRDefault="000C5845" w:rsidP="000C5845">
            <w:pPr>
              <w:jc w:val="center"/>
              <w:rPr>
                <w:b/>
                <w:color w:val="000000"/>
              </w:rPr>
            </w:pPr>
            <w:r>
              <w:rPr>
                <w:b/>
                <w:color w:val="000000"/>
              </w:rPr>
              <w:t>Código</w:t>
            </w:r>
          </w:p>
        </w:tc>
        <w:tc>
          <w:tcPr>
            <w:tcW w:w="9709" w:type="dxa"/>
            <w:gridSpan w:val="2"/>
            <w:tcBorders>
              <w:top w:val="single" w:sz="4" w:space="0" w:color="auto"/>
              <w:left w:val="single" w:sz="4" w:space="0" w:color="000000"/>
              <w:bottom w:val="nil"/>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CLI&lt;003&gt;</w:t>
            </w:r>
          </w:p>
        </w:tc>
      </w:tr>
      <w:tr w:rsidR="000C5845" w:rsidTr="000C5845">
        <w:tblPrEx>
          <w:tblCellMar>
            <w:left w:w="108" w:type="dxa"/>
            <w:right w:w="108" w:type="dxa"/>
          </w:tblCellMar>
        </w:tblPrEx>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Nombre</w:t>
            </w:r>
          </w:p>
        </w:tc>
        <w:tc>
          <w:tcPr>
            <w:tcW w:w="9709" w:type="dxa"/>
            <w:gridSpan w:val="2"/>
            <w:tcBorders>
              <w:top w:val="single" w:sz="4" w:space="0" w:color="000000"/>
              <w:left w:val="nil"/>
              <w:bottom w:val="single" w:sz="4" w:space="0" w:color="000000"/>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Desplegar lista de alimentos.</w:t>
            </w:r>
          </w:p>
        </w:tc>
      </w:tr>
      <w:tr w:rsidR="000C5845" w:rsidTr="000C5845">
        <w:tblPrEx>
          <w:tblCellMar>
            <w:left w:w="108" w:type="dxa"/>
            <w:right w:w="108" w:type="dxa"/>
          </w:tblCellMar>
        </w:tblPrEx>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Actores</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Cliente</w:t>
            </w:r>
          </w:p>
        </w:tc>
      </w:tr>
      <w:tr w:rsidR="000C5845" w:rsidTr="000C5845">
        <w:tblPrEx>
          <w:tblCellMar>
            <w:left w:w="108" w:type="dxa"/>
            <w:right w:w="108" w:type="dxa"/>
          </w:tblCellMar>
        </w:tblPrEx>
        <w:trPr>
          <w:trHeight w:val="243"/>
        </w:trPr>
        <w:tc>
          <w:tcPr>
            <w:tcW w:w="1467" w:type="dxa"/>
            <w:tcBorders>
              <w:top w:val="nil"/>
              <w:left w:val="single" w:sz="4" w:space="0" w:color="000000"/>
              <w:bottom w:val="single" w:sz="4" w:space="0" w:color="000000"/>
              <w:right w:val="nil"/>
            </w:tcBorders>
            <w:shd w:val="clear" w:color="000000" w:fill="D8D8D8" w:themeFill="background1" w:themeFillShade="D8"/>
            <w:vAlign w:val="bottom"/>
          </w:tcPr>
          <w:p w:rsidR="000C5845" w:rsidRDefault="000C5845" w:rsidP="000C5845">
            <w:pPr>
              <w:jc w:val="center"/>
              <w:rPr>
                <w:b/>
                <w:color w:val="000000"/>
              </w:rPr>
            </w:pPr>
            <w:r>
              <w:rPr>
                <w:b/>
                <w:color w:val="000000"/>
              </w:rPr>
              <w:t>Propósito</w:t>
            </w:r>
          </w:p>
        </w:tc>
        <w:tc>
          <w:tcPr>
            <w:tcW w:w="9709"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Proceder a desplegarla lista de alimentos.</w:t>
            </w:r>
          </w:p>
          <w:p w:rsidR="000C5845" w:rsidRDefault="000C5845" w:rsidP="000C5845">
            <w:pPr>
              <w:jc w:val="center"/>
              <w:rPr>
                <w:color w:val="000000"/>
              </w:rPr>
            </w:pPr>
          </w:p>
        </w:tc>
      </w:tr>
      <w:tr w:rsidR="000C5845" w:rsidTr="000C5845">
        <w:tblPrEx>
          <w:tblCellMar>
            <w:left w:w="108" w:type="dxa"/>
            <w:right w:w="108" w:type="dxa"/>
          </w:tblCellMar>
        </w:tblPrEx>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Precondición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Haber seleccionado el tipo de pedido.</w:t>
            </w:r>
          </w:p>
          <w:p w:rsidR="000C5845" w:rsidRDefault="000C5845" w:rsidP="000C5845">
            <w:pPr>
              <w:jc w:val="center"/>
              <w:rPr>
                <w:color w:val="000000"/>
              </w:rPr>
            </w:pPr>
          </w:p>
        </w:tc>
      </w:tr>
      <w:tr w:rsidR="000C5845" w:rsidTr="000C5845">
        <w:tblPrEx>
          <w:tblCellMar>
            <w:left w:w="108" w:type="dxa"/>
            <w:right w:w="108" w:type="dxa"/>
          </w:tblCellMar>
        </w:tblPrEx>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Postcondición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Lista desplegada para seleccionar algún grupo de alimentos.</w:t>
            </w:r>
          </w:p>
          <w:p w:rsidR="000C5845" w:rsidRDefault="000C5845" w:rsidP="000C5845">
            <w:pPr>
              <w:jc w:val="center"/>
              <w:rPr>
                <w:color w:val="000000"/>
              </w:rPr>
            </w:pPr>
          </w:p>
        </w:tc>
      </w:tr>
      <w:tr w:rsidR="000C5845" w:rsidTr="000C5845">
        <w:tblPrEx>
          <w:tblCellMar>
            <w:left w:w="108" w:type="dxa"/>
            <w:right w:w="108" w:type="dxa"/>
          </w:tblCellMar>
        </w:tblPrEx>
        <w:trPr>
          <w:trHeight w:val="243"/>
        </w:trPr>
        <w:tc>
          <w:tcPr>
            <w:tcW w:w="11176" w:type="dxa"/>
            <w:gridSpan w:val="3"/>
            <w:tcBorders>
              <w:top w:val="single" w:sz="4" w:space="0" w:color="000000"/>
              <w:left w:val="single" w:sz="4" w:space="0" w:color="000000"/>
              <w:bottom w:val="single" w:sz="4" w:space="0" w:color="000000"/>
              <w:right w:val="single" w:sz="4" w:space="0" w:color="000000"/>
            </w:tcBorders>
            <w:shd w:val="clear" w:color="000000" w:fill="BFBFBF"/>
            <w:vAlign w:val="bottom"/>
          </w:tcPr>
          <w:p w:rsidR="000C5845" w:rsidRDefault="000C5845" w:rsidP="000C5845">
            <w:pPr>
              <w:jc w:val="center"/>
              <w:rPr>
                <w:b/>
                <w:color w:val="000000"/>
              </w:rPr>
            </w:pPr>
            <w:r>
              <w:rPr>
                <w:b/>
                <w:color w:val="000000"/>
              </w:rPr>
              <w:t>Curso normal de eventos</w:t>
            </w:r>
          </w:p>
        </w:tc>
      </w:tr>
      <w:tr w:rsidR="000C5845" w:rsidTr="000C5845">
        <w:tblPrEx>
          <w:tblCellMar>
            <w:left w:w="108" w:type="dxa"/>
            <w:right w:w="108" w:type="dxa"/>
          </w:tblCellMar>
        </w:tblPrEx>
        <w:trPr>
          <w:trHeight w:val="243"/>
        </w:trPr>
        <w:tc>
          <w:tcPr>
            <w:tcW w:w="4964"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Acción del actor</w:t>
            </w:r>
          </w:p>
        </w:tc>
        <w:tc>
          <w:tcPr>
            <w:tcW w:w="6212" w:type="dxa"/>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Respuesta del sistema</w:t>
            </w:r>
          </w:p>
        </w:tc>
      </w:tr>
      <w:tr w:rsidR="000C5845" w:rsidTr="000C5845">
        <w:tblPrEx>
          <w:tblCellMar>
            <w:left w:w="108" w:type="dxa"/>
            <w:right w:w="108" w:type="dxa"/>
          </w:tblCellMar>
        </w:tblPrEx>
        <w:trPr>
          <w:trHeight w:val="243"/>
        </w:trPr>
        <w:tc>
          <w:tcPr>
            <w:tcW w:w="4964"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1.Desplegar lista de alimentos</w:t>
            </w:r>
          </w:p>
          <w:p w:rsidR="000C5845" w:rsidRDefault="000C5845" w:rsidP="000C5845">
            <w:pPr>
              <w:jc w:val="center"/>
              <w:rPr>
                <w:color w:val="000000"/>
              </w:rPr>
            </w:pPr>
          </w:p>
          <w:p w:rsidR="000C5845" w:rsidRDefault="000C5845" w:rsidP="000C5845">
            <w:pPr>
              <w:jc w:val="center"/>
              <w:rPr>
                <w:color w:val="000000"/>
              </w:rPr>
            </w:pPr>
          </w:p>
        </w:tc>
        <w:tc>
          <w:tcPr>
            <w:tcW w:w="6212" w:type="dxa"/>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Desplegar una lista con todos los alimentos disponibles para la compra.</w:t>
            </w:r>
          </w:p>
        </w:tc>
      </w:tr>
    </w:tbl>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rsidP="003F391D">
      <w:pPr>
        <w:spacing w:line="360" w:lineRule="auto"/>
        <w:jc w:val="both"/>
        <w:rPr>
          <w:rFonts w:ascii="Times New Roman" w:eastAsia="Verdana" w:hAnsi="Times New Roman" w:cs="Times New Roman"/>
          <w:b/>
          <w:sz w:val="28"/>
          <w:szCs w:val="28"/>
          <w:highlight w:val="white"/>
        </w:rPr>
      </w:pPr>
    </w:p>
    <w:tbl>
      <w:tblPr>
        <w:tblW w:w="11175" w:type="dxa"/>
        <w:tblInd w:w="-1084" w:type="dxa"/>
        <w:tblLayout w:type="fixed"/>
        <w:tblLook w:val="0600" w:firstRow="0" w:lastRow="0" w:firstColumn="0" w:lastColumn="0" w:noHBand="1" w:noVBand="1"/>
      </w:tblPr>
      <w:tblGrid>
        <w:gridCol w:w="1470"/>
        <w:gridCol w:w="3495"/>
        <w:gridCol w:w="6210"/>
      </w:tblGrid>
      <w:tr w:rsidR="000C5845" w:rsidTr="000C5845">
        <w:trPr>
          <w:trHeight w:val="285"/>
        </w:trPr>
        <w:tc>
          <w:tcPr>
            <w:tcW w:w="1470" w:type="dxa"/>
            <w:tcBorders>
              <w:top w:val="single" w:sz="4" w:space="0" w:color="000000"/>
              <w:left w:val="single" w:sz="4" w:space="0" w:color="000000"/>
              <w:bottom w:val="nil"/>
              <w:right w:val="nil"/>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Código</w:t>
            </w:r>
          </w:p>
        </w:tc>
        <w:tc>
          <w:tcPr>
            <w:tcW w:w="9705" w:type="dxa"/>
            <w:gridSpan w:val="2"/>
            <w:tcBorders>
              <w:top w:val="single" w:sz="4" w:space="0" w:color="000000"/>
              <w:left w:val="single" w:sz="4" w:space="0" w:color="000000"/>
              <w:bottom w:val="nil"/>
              <w:right w:val="single" w:sz="4" w:space="0" w:color="000000"/>
            </w:tcBorders>
            <w:shd w:val="clear" w:color="auto" w:fill="FFFFFF"/>
            <w:tcMar>
              <w:left w:w="70" w:type="dxa"/>
              <w:right w:w="70" w:type="dxa"/>
            </w:tcMar>
            <w:vAlign w:val="bottom"/>
          </w:tcPr>
          <w:p w:rsidR="000C5845" w:rsidRDefault="000C5845" w:rsidP="000C5845">
            <w:pPr>
              <w:wordWrap w:val="0"/>
              <w:jc w:val="center"/>
              <w:rPr>
                <w:color w:val="000000"/>
              </w:rPr>
            </w:pPr>
            <w:r>
              <w:rPr>
                <w:color w:val="000000"/>
              </w:rPr>
              <w:t>CLI&lt;004&gt;</w:t>
            </w:r>
          </w:p>
        </w:tc>
      </w:tr>
      <w:tr w:rsidR="000C5845" w:rsidTr="000C5845">
        <w:trPr>
          <w:trHeight w:val="275"/>
        </w:trPr>
        <w:tc>
          <w:tcPr>
            <w:tcW w:w="1470" w:type="dxa"/>
            <w:tcBorders>
              <w:top w:val="single" w:sz="4" w:space="0" w:color="000000"/>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Nombre</w:t>
            </w:r>
          </w:p>
        </w:tc>
        <w:tc>
          <w:tcPr>
            <w:tcW w:w="9705" w:type="dxa"/>
            <w:gridSpan w:val="2"/>
            <w:tcBorders>
              <w:top w:val="single" w:sz="4" w:space="0" w:color="000000"/>
              <w:left w:val="nil"/>
              <w:bottom w:val="single" w:sz="4" w:space="0" w:color="000000"/>
              <w:right w:val="single" w:sz="4" w:space="0" w:color="000000"/>
            </w:tcBorders>
            <w:shd w:val="clear" w:color="auto" w:fill="FFFFFF"/>
            <w:tcMar>
              <w:left w:w="70" w:type="dxa"/>
              <w:right w:w="70" w:type="dxa"/>
            </w:tcMar>
            <w:vAlign w:val="bottom"/>
          </w:tcPr>
          <w:p w:rsidR="000C5845" w:rsidRDefault="000C5845" w:rsidP="000C5845">
            <w:pPr>
              <w:wordWrap w:val="0"/>
              <w:jc w:val="center"/>
              <w:rPr>
                <w:color w:val="000000"/>
              </w:rPr>
            </w:pPr>
            <w:r>
              <w:rPr>
                <w:color w:val="000000"/>
              </w:rPr>
              <w:t>Seleccionar grupo de alimentos</w:t>
            </w:r>
          </w:p>
        </w:tc>
      </w:tr>
      <w:tr w:rsidR="000C5845" w:rsidTr="000C5845">
        <w:trPr>
          <w:trHeight w:val="275"/>
        </w:trPr>
        <w:tc>
          <w:tcPr>
            <w:tcW w:w="1470" w:type="dxa"/>
            <w:tcBorders>
              <w:top w:val="single" w:sz="4" w:space="0" w:color="000000"/>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Actores</w:t>
            </w:r>
          </w:p>
        </w:tc>
        <w:tc>
          <w:tcPr>
            <w:tcW w:w="9705" w:type="dxa"/>
            <w:gridSpan w:val="2"/>
            <w:tcBorders>
              <w:top w:val="single" w:sz="4" w:space="0" w:color="000000"/>
              <w:left w:val="nil"/>
              <w:bottom w:val="single" w:sz="4" w:space="0" w:color="000000"/>
              <w:right w:val="single" w:sz="4" w:space="0" w:color="000000"/>
            </w:tcBorders>
            <w:tcMar>
              <w:left w:w="70" w:type="dxa"/>
              <w:right w:w="70" w:type="dxa"/>
            </w:tcMar>
            <w:vAlign w:val="bottom"/>
          </w:tcPr>
          <w:p w:rsidR="000C5845" w:rsidRDefault="000C5845" w:rsidP="000C5845">
            <w:pPr>
              <w:wordWrap w:val="0"/>
              <w:jc w:val="center"/>
              <w:rPr>
                <w:color w:val="000000"/>
              </w:rPr>
            </w:pPr>
            <w:r>
              <w:rPr>
                <w:color w:val="000000"/>
              </w:rPr>
              <w:t>Cliente</w:t>
            </w:r>
          </w:p>
        </w:tc>
      </w:tr>
      <w:tr w:rsidR="000C5845" w:rsidTr="000C5845">
        <w:trPr>
          <w:trHeight w:val="530"/>
        </w:trPr>
        <w:tc>
          <w:tcPr>
            <w:tcW w:w="1470" w:type="dxa"/>
            <w:tcBorders>
              <w:top w:val="nil"/>
              <w:left w:val="single" w:sz="4" w:space="0" w:color="000000"/>
              <w:bottom w:val="single" w:sz="4" w:space="0" w:color="000000"/>
              <w:right w:val="nil"/>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Propósito</w:t>
            </w:r>
          </w:p>
        </w:tc>
        <w:tc>
          <w:tcPr>
            <w:tcW w:w="9705"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bottom"/>
          </w:tcPr>
          <w:p w:rsidR="000C5845" w:rsidRDefault="000C5845" w:rsidP="000C5845">
            <w:pPr>
              <w:wordWrap w:val="0"/>
              <w:jc w:val="center"/>
              <w:rPr>
                <w:rFonts w:ascii="Gulim" w:eastAsia="Gulim" w:hAnsi="Gulim"/>
                <w:color w:val="000000"/>
                <w:sz w:val="24"/>
                <w:szCs w:val="24"/>
              </w:rPr>
            </w:pPr>
            <w:r>
              <w:rPr>
                <w:color w:val="000000"/>
              </w:rPr>
              <w:t>Proceder a seleccionar los alimentos desplegados en la lista.</w:t>
            </w:r>
          </w:p>
          <w:p w:rsidR="000C5845" w:rsidRDefault="000C5845" w:rsidP="000C5845">
            <w:pPr>
              <w:wordWrap w:val="0"/>
              <w:jc w:val="center"/>
              <w:rPr>
                <w:color w:val="000000"/>
              </w:rPr>
            </w:pPr>
          </w:p>
        </w:tc>
      </w:tr>
      <w:tr w:rsidR="000C5845" w:rsidTr="000C5845">
        <w:trPr>
          <w:trHeight w:val="530"/>
        </w:trPr>
        <w:tc>
          <w:tcPr>
            <w:tcW w:w="1470" w:type="dxa"/>
            <w:tcBorders>
              <w:top w:val="nil"/>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Precondición</w:t>
            </w:r>
          </w:p>
        </w:tc>
        <w:tc>
          <w:tcPr>
            <w:tcW w:w="9705" w:type="dxa"/>
            <w:gridSpan w:val="2"/>
            <w:tcBorders>
              <w:top w:val="single" w:sz="4" w:space="0" w:color="000000"/>
              <w:left w:val="nil"/>
              <w:bottom w:val="single" w:sz="4" w:space="0" w:color="000000"/>
              <w:right w:val="single" w:sz="4" w:space="0" w:color="000000"/>
            </w:tcBorders>
            <w:tcMar>
              <w:left w:w="70" w:type="dxa"/>
              <w:right w:w="70" w:type="dxa"/>
            </w:tcMar>
            <w:vAlign w:val="bottom"/>
          </w:tcPr>
          <w:p w:rsidR="000C5845" w:rsidRDefault="000C5845" w:rsidP="000C5845">
            <w:pPr>
              <w:wordWrap w:val="0"/>
              <w:jc w:val="center"/>
              <w:rPr>
                <w:rFonts w:ascii="Gulim" w:eastAsia="Gulim" w:hAnsi="Gulim"/>
                <w:color w:val="000000"/>
                <w:sz w:val="24"/>
                <w:szCs w:val="24"/>
              </w:rPr>
            </w:pPr>
            <w:r>
              <w:rPr>
                <w:color w:val="000000"/>
              </w:rPr>
              <w:t>Haber Desplegado la lista de alimentos.</w:t>
            </w:r>
          </w:p>
          <w:p w:rsidR="000C5845" w:rsidRDefault="000C5845" w:rsidP="000C5845">
            <w:pPr>
              <w:wordWrap w:val="0"/>
              <w:jc w:val="center"/>
              <w:rPr>
                <w:color w:val="000000"/>
              </w:rPr>
            </w:pPr>
          </w:p>
        </w:tc>
      </w:tr>
      <w:tr w:rsidR="000C5845" w:rsidTr="000C5845">
        <w:trPr>
          <w:trHeight w:val="530"/>
        </w:trPr>
        <w:tc>
          <w:tcPr>
            <w:tcW w:w="1470" w:type="dxa"/>
            <w:tcBorders>
              <w:top w:val="nil"/>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Postcondición</w:t>
            </w:r>
          </w:p>
        </w:tc>
        <w:tc>
          <w:tcPr>
            <w:tcW w:w="9705" w:type="dxa"/>
            <w:gridSpan w:val="2"/>
            <w:tcBorders>
              <w:top w:val="single" w:sz="4" w:space="0" w:color="000000"/>
              <w:left w:val="nil"/>
              <w:bottom w:val="single" w:sz="4" w:space="0" w:color="000000"/>
              <w:right w:val="single" w:sz="4" w:space="0" w:color="000000"/>
            </w:tcBorders>
            <w:tcMar>
              <w:left w:w="70" w:type="dxa"/>
              <w:right w:w="70" w:type="dxa"/>
            </w:tcMar>
            <w:vAlign w:val="bottom"/>
          </w:tcPr>
          <w:p w:rsidR="000C5845" w:rsidRDefault="000C5845" w:rsidP="000C5845">
            <w:pPr>
              <w:wordWrap w:val="0"/>
              <w:jc w:val="center"/>
              <w:rPr>
                <w:rFonts w:ascii="Gulim" w:eastAsia="Gulim" w:hAnsi="Gulim"/>
                <w:color w:val="000000"/>
                <w:sz w:val="24"/>
                <w:szCs w:val="24"/>
              </w:rPr>
            </w:pPr>
            <w:r>
              <w:rPr>
                <w:color w:val="000000"/>
              </w:rPr>
              <w:t>Tener los alimentos seleccionados para procesar el pedido</w:t>
            </w:r>
          </w:p>
          <w:p w:rsidR="000C5845" w:rsidRDefault="000C5845" w:rsidP="000C5845">
            <w:pPr>
              <w:wordWrap w:val="0"/>
              <w:jc w:val="center"/>
              <w:rPr>
                <w:color w:val="000000"/>
              </w:rPr>
            </w:pPr>
          </w:p>
        </w:tc>
      </w:tr>
      <w:tr w:rsidR="000C5845" w:rsidTr="000C5845">
        <w:trPr>
          <w:trHeight w:val="275"/>
        </w:trPr>
        <w:tc>
          <w:tcPr>
            <w:tcW w:w="11175" w:type="dxa"/>
            <w:gridSpan w:val="3"/>
            <w:tcBorders>
              <w:top w:val="single" w:sz="4" w:space="0" w:color="000000"/>
              <w:left w:val="single" w:sz="4" w:space="0" w:color="000000"/>
              <w:bottom w:val="single" w:sz="4" w:space="0" w:color="000000"/>
              <w:right w:val="single" w:sz="4" w:space="0" w:color="000000"/>
            </w:tcBorders>
            <w:shd w:val="clear" w:color="auto" w:fill="BFBFBF"/>
            <w:tcMar>
              <w:left w:w="65" w:type="dxa"/>
              <w:right w:w="70" w:type="dxa"/>
            </w:tcMar>
            <w:vAlign w:val="bottom"/>
          </w:tcPr>
          <w:p w:rsidR="000C5845" w:rsidRDefault="000C5845" w:rsidP="000C5845">
            <w:pPr>
              <w:wordWrap w:val="0"/>
              <w:jc w:val="center"/>
              <w:rPr>
                <w:b/>
                <w:color w:val="000000"/>
              </w:rPr>
            </w:pPr>
            <w:r>
              <w:rPr>
                <w:b/>
                <w:color w:val="000000"/>
              </w:rPr>
              <w:t>Curso normal de eventos</w:t>
            </w:r>
          </w:p>
        </w:tc>
      </w:tr>
      <w:tr w:rsidR="000C5845" w:rsidTr="000C5845">
        <w:trPr>
          <w:trHeight w:val="275"/>
        </w:trPr>
        <w:tc>
          <w:tcPr>
            <w:tcW w:w="4965" w:type="dxa"/>
            <w:gridSpan w:val="2"/>
            <w:tcBorders>
              <w:top w:val="single" w:sz="4" w:space="0" w:color="000000"/>
              <w:left w:val="single" w:sz="4" w:space="0" w:color="000000"/>
              <w:bottom w:val="single" w:sz="4" w:space="0" w:color="000000"/>
              <w:right w:val="single" w:sz="4" w:space="0" w:color="000000"/>
            </w:tcBorders>
            <w:tcMar>
              <w:left w:w="65" w:type="dxa"/>
              <w:right w:w="70" w:type="dxa"/>
            </w:tcMar>
            <w:vAlign w:val="bottom"/>
          </w:tcPr>
          <w:p w:rsidR="000C5845" w:rsidRDefault="000C5845" w:rsidP="000C5845">
            <w:pPr>
              <w:wordWrap w:val="0"/>
              <w:jc w:val="center"/>
              <w:rPr>
                <w:b/>
                <w:color w:val="000000"/>
              </w:rPr>
            </w:pPr>
            <w:r>
              <w:rPr>
                <w:b/>
                <w:color w:val="000000"/>
              </w:rPr>
              <w:t>Acción del actor</w:t>
            </w:r>
          </w:p>
        </w:tc>
        <w:tc>
          <w:tcPr>
            <w:tcW w:w="6210" w:type="dxa"/>
            <w:tcBorders>
              <w:top w:val="single" w:sz="4" w:space="0" w:color="000000"/>
              <w:left w:val="nil"/>
              <w:bottom w:val="single" w:sz="4" w:space="0" w:color="000000"/>
              <w:right w:val="single" w:sz="4" w:space="0" w:color="000000"/>
            </w:tcBorders>
            <w:tcMar>
              <w:left w:w="70" w:type="dxa"/>
              <w:right w:w="65" w:type="dxa"/>
            </w:tcMar>
            <w:vAlign w:val="bottom"/>
          </w:tcPr>
          <w:p w:rsidR="000C5845" w:rsidRDefault="000C5845" w:rsidP="000C5845">
            <w:pPr>
              <w:wordWrap w:val="0"/>
              <w:jc w:val="center"/>
              <w:rPr>
                <w:b/>
                <w:color w:val="000000"/>
              </w:rPr>
            </w:pPr>
            <w:r>
              <w:rPr>
                <w:b/>
                <w:color w:val="000000"/>
              </w:rPr>
              <w:t>Respuesta del sistema</w:t>
            </w:r>
          </w:p>
        </w:tc>
      </w:tr>
      <w:tr w:rsidR="000C5845" w:rsidTr="000C5845">
        <w:trPr>
          <w:trHeight w:val="530"/>
        </w:trPr>
        <w:tc>
          <w:tcPr>
            <w:tcW w:w="4965" w:type="dxa"/>
            <w:gridSpan w:val="2"/>
            <w:tcBorders>
              <w:top w:val="single" w:sz="4" w:space="0" w:color="000000"/>
              <w:left w:val="single" w:sz="4" w:space="0" w:color="000000"/>
              <w:bottom w:val="single" w:sz="4" w:space="0" w:color="000000"/>
              <w:right w:val="single" w:sz="4" w:space="0" w:color="000000"/>
            </w:tcBorders>
            <w:tcMar>
              <w:left w:w="65" w:type="dxa"/>
              <w:right w:w="70" w:type="dxa"/>
            </w:tcMar>
            <w:vAlign w:val="bottom"/>
          </w:tcPr>
          <w:p w:rsidR="000C5845" w:rsidRDefault="000C5845" w:rsidP="000C5845">
            <w:pPr>
              <w:wordWrap w:val="0"/>
              <w:jc w:val="center"/>
              <w:rPr>
                <w:color w:val="000000"/>
              </w:rPr>
            </w:pPr>
            <w:r>
              <w:rPr>
                <w:color w:val="000000"/>
              </w:rPr>
              <w:t>1.Seleccionar alimentos</w:t>
            </w:r>
          </w:p>
          <w:p w:rsidR="000C5845" w:rsidRDefault="000C5845" w:rsidP="000C5845">
            <w:pPr>
              <w:wordWrap w:val="0"/>
              <w:jc w:val="center"/>
              <w:rPr>
                <w:rFonts w:ascii="Gulim" w:eastAsia="Gulim" w:hAnsi="Gulim"/>
                <w:color w:val="000000"/>
                <w:sz w:val="24"/>
                <w:szCs w:val="24"/>
              </w:rPr>
            </w:pPr>
          </w:p>
          <w:p w:rsidR="000C5845" w:rsidRDefault="000C5845" w:rsidP="000C5845">
            <w:pPr>
              <w:wordWrap w:val="0"/>
              <w:jc w:val="center"/>
              <w:rPr>
                <w:color w:val="000000"/>
              </w:rPr>
            </w:pPr>
          </w:p>
        </w:tc>
        <w:tc>
          <w:tcPr>
            <w:tcW w:w="6210" w:type="dxa"/>
            <w:tcBorders>
              <w:top w:val="single" w:sz="4" w:space="0" w:color="000000"/>
              <w:left w:val="nil"/>
              <w:bottom w:val="single" w:sz="4" w:space="0" w:color="000000"/>
              <w:right w:val="single" w:sz="4" w:space="0" w:color="000000"/>
            </w:tcBorders>
            <w:tcMar>
              <w:left w:w="70" w:type="dxa"/>
              <w:right w:w="65" w:type="dxa"/>
            </w:tcMar>
            <w:vAlign w:val="bottom"/>
          </w:tcPr>
          <w:p w:rsidR="000C5845" w:rsidRDefault="000C5845" w:rsidP="000C5845">
            <w:pPr>
              <w:wordWrap w:val="0"/>
              <w:jc w:val="center"/>
              <w:rPr>
                <w:color w:val="000000"/>
              </w:rPr>
            </w:pPr>
            <w:r>
              <w:rPr>
                <w:rFonts w:ascii="NanumGothic" w:eastAsia="NanumGothic" w:hAnsi="NanumGothic"/>
                <w:sz w:val="20"/>
                <w:szCs w:val="20"/>
              </w:rPr>
              <w:t>Guardar todos los alimentos que el cliente seleccione</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tbl>
      <w:tblPr>
        <w:tblW w:w="11161" w:type="dxa"/>
        <w:tblInd w:w="-1076" w:type="dxa"/>
        <w:tblCellMar>
          <w:left w:w="70" w:type="dxa"/>
          <w:right w:w="70" w:type="dxa"/>
        </w:tblCellMar>
        <w:tblLook w:val="04A0" w:firstRow="1" w:lastRow="0" w:firstColumn="1" w:lastColumn="0" w:noHBand="0" w:noVBand="1"/>
      </w:tblPr>
      <w:tblGrid>
        <w:gridCol w:w="1464"/>
        <w:gridCol w:w="3493"/>
        <w:gridCol w:w="6204"/>
      </w:tblGrid>
      <w:tr w:rsidR="000C5845" w:rsidRPr="00DF4322" w:rsidTr="000C5845">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CLI&lt;005&gt;</w:t>
            </w:r>
          </w:p>
        </w:tc>
      </w:tr>
      <w:tr w:rsidR="000C5845" w:rsidRPr="00DF4322" w:rsidTr="000C5845">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Solicitar porciones </w:t>
            </w:r>
          </w:p>
        </w:tc>
      </w:tr>
      <w:tr w:rsidR="000C5845" w:rsidRPr="00DF4322" w:rsidTr="000C5845">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Clientes</w:t>
            </w:r>
          </w:p>
        </w:tc>
      </w:tr>
      <w:tr w:rsidR="000C5845" w:rsidRPr="00DF4322" w:rsidTr="000C5845">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Permite que el cliente seleccione la cantidad en porciones de comida que desea incluir en su pedido.</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despliega el grupo de alimentos que fue seleccionado por el cliente.</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Si el cliente está seguro de su pedido y no quiere quitar nada, el sistema queda listo para procesar el pedido.</w:t>
            </w:r>
          </w:p>
        </w:tc>
      </w:tr>
      <w:tr w:rsidR="000C5845" w:rsidRPr="00DF4322" w:rsidTr="000C5845">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0C5845" w:rsidRPr="00DF4322" w:rsidTr="000C5845">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0C5845" w:rsidRPr="00DF4322" w:rsidTr="000C5845">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1.El cliente selecciona del alimento que quiere una cantidad de 1 o más porciones.</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0C5845" w:rsidRPr="007A2C4A" w:rsidRDefault="000C5845" w:rsidP="000C5845">
            <w:pPr>
              <w:spacing w:line="240" w:lineRule="auto"/>
              <w:rPr>
                <w:rFonts w:ascii="Calibri" w:eastAsia="Times New Roman" w:hAnsi="Calibri" w:cs="Calibri"/>
                <w:color w:val="000000"/>
                <w:lang w:val="es-419" w:eastAsia="es-CR"/>
              </w:rPr>
            </w:pPr>
            <w:r>
              <w:rPr>
                <w:rFonts w:ascii="Calibri" w:eastAsia="Times New Roman" w:hAnsi="Calibri" w:cs="Calibri"/>
                <w:color w:val="000000"/>
                <w:lang w:eastAsia="es-CR"/>
              </w:rPr>
              <w:t xml:space="preserve">2. </w:t>
            </w:r>
            <w:r>
              <w:rPr>
                <w:rFonts w:ascii="Calibri" w:eastAsia="Times New Roman" w:hAnsi="Calibri" w:cs="Calibri"/>
                <w:color w:val="000000"/>
                <w:lang w:val="es-419" w:eastAsia="es-CR"/>
              </w:rPr>
              <w:t xml:space="preserve">Aumenta la cantidad de </w:t>
            </w:r>
            <w:proofErr w:type="spellStart"/>
            <w:r>
              <w:rPr>
                <w:rFonts w:ascii="Calibri" w:eastAsia="Times New Roman" w:hAnsi="Calibri" w:cs="Calibri"/>
                <w:color w:val="000000"/>
                <w:lang w:val="es-419" w:eastAsia="es-CR"/>
              </w:rPr>
              <w:t>calorias</w:t>
            </w:r>
            <w:proofErr w:type="spellEnd"/>
            <w:r>
              <w:rPr>
                <w:rFonts w:ascii="Calibri" w:eastAsia="Times New Roman" w:hAnsi="Calibri" w:cs="Calibri"/>
                <w:color w:val="000000"/>
                <w:lang w:val="es-419" w:eastAsia="es-CR"/>
              </w:rPr>
              <w:t xml:space="preserve"> y el precio del pedido.</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tbl>
      <w:tblPr>
        <w:tblW w:w="11176" w:type="dxa"/>
        <w:tblInd w:w="-1084" w:type="dxa"/>
        <w:tblCellMar>
          <w:left w:w="70" w:type="dxa"/>
          <w:right w:w="70" w:type="dxa"/>
        </w:tblCellMar>
        <w:tblLook w:val="04A0" w:firstRow="1" w:lastRow="0" w:firstColumn="1" w:lastColumn="0" w:noHBand="0" w:noVBand="1"/>
      </w:tblPr>
      <w:tblGrid>
        <w:gridCol w:w="1467"/>
        <w:gridCol w:w="3497"/>
        <w:gridCol w:w="6212"/>
      </w:tblGrid>
      <w:tr w:rsidR="000C5845" w:rsidRPr="00DF4322" w:rsidTr="000C5845">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CLI&lt;006&gt;</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Eliminar alimento</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Cliente</w:t>
            </w:r>
          </w:p>
        </w:tc>
      </w:tr>
      <w:tr w:rsidR="000C5845" w:rsidRPr="00DF4322" w:rsidTr="000C5845">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Si el cliente no desea un alimento de la lista se quita para que no sea parte del pedido.</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despliega el grupo de alimentos que fue seleccionado por el cliente.</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Si el cliente está seguro de su pedido y no quiere quitar nada, el sistema queda listo para procesar el pedido.</w:t>
            </w:r>
          </w:p>
        </w:tc>
      </w:tr>
      <w:tr w:rsidR="000C5845" w:rsidRPr="00DF4322" w:rsidTr="000C5845">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1.El cliente elimina el alimento que no desea.</w:t>
            </w:r>
          </w:p>
          <w:p w:rsidR="000C5845" w:rsidRPr="00DF4322" w:rsidRDefault="000C5845"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2.</w:t>
            </w:r>
            <w:r>
              <w:rPr>
                <w:rFonts w:ascii="Calibri" w:eastAsia="Times New Roman" w:hAnsi="Calibri" w:cs="Calibri"/>
                <w:color w:val="000000"/>
                <w:lang w:val="es-419" w:eastAsia="es-CR"/>
              </w:rPr>
              <w:t xml:space="preserve"> Disminuye la cantidad de </w:t>
            </w:r>
            <w:proofErr w:type="spellStart"/>
            <w:r>
              <w:rPr>
                <w:rFonts w:ascii="Calibri" w:eastAsia="Times New Roman" w:hAnsi="Calibri" w:cs="Calibri"/>
                <w:color w:val="000000"/>
                <w:lang w:val="es-419" w:eastAsia="es-CR"/>
              </w:rPr>
              <w:t>calorias</w:t>
            </w:r>
            <w:proofErr w:type="spellEnd"/>
            <w:r>
              <w:rPr>
                <w:rFonts w:ascii="Calibri" w:eastAsia="Times New Roman" w:hAnsi="Calibri" w:cs="Calibri"/>
                <w:color w:val="000000"/>
                <w:lang w:val="es-419" w:eastAsia="es-CR"/>
              </w:rPr>
              <w:t xml:space="preserve"> y el precio del pedido.</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p w:rsidR="003F391D" w:rsidRDefault="003F391D" w:rsidP="003F391D">
      <w:pPr>
        <w:spacing w:line="360" w:lineRule="auto"/>
        <w:jc w:val="both"/>
        <w:rPr>
          <w:rFonts w:ascii="Times New Roman" w:eastAsia="Verdana" w:hAnsi="Times New Roman" w:cs="Times New Roman"/>
          <w:b/>
          <w:sz w:val="28"/>
          <w:szCs w:val="28"/>
          <w:highlight w:val="white"/>
        </w:rPr>
      </w:pPr>
    </w:p>
    <w:tbl>
      <w:tblPr>
        <w:tblpPr w:leftFromText="180" w:rightFromText="180" w:vertAnchor="text" w:horzAnchor="margin" w:tblpXSpec="center" w:tblpY="387"/>
        <w:tblW w:w="11176" w:type="dxa"/>
        <w:tblCellMar>
          <w:left w:w="70" w:type="dxa"/>
          <w:right w:w="70" w:type="dxa"/>
        </w:tblCellMar>
        <w:tblLook w:val="04A0" w:firstRow="1" w:lastRow="0" w:firstColumn="1" w:lastColumn="0" w:noHBand="0" w:noVBand="1"/>
      </w:tblPr>
      <w:tblGrid>
        <w:gridCol w:w="1467"/>
        <w:gridCol w:w="3497"/>
        <w:gridCol w:w="6212"/>
      </w:tblGrid>
      <w:tr w:rsidR="000C5845" w:rsidRPr="00DF4322" w:rsidTr="000C5845">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0C5845" w:rsidRPr="00DF4322" w:rsidRDefault="000C5845"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lastRenderedPageBreak/>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CLI&lt;007&gt;</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Enviar a procesar el pedido</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Cliente</w:t>
            </w:r>
          </w:p>
        </w:tc>
      </w:tr>
      <w:tr w:rsidR="000C5845" w:rsidRPr="00DF4322" w:rsidTr="000C5845">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Alistar el pedido para el cliente y notificarle el costo que tiene.</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tiene seleccionado las porciones indicada por el cliente de cada alimento.</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Envía el pedido y queda listo para realizar otro. </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1.Enviar a procesar el pedido.</w:t>
            </w:r>
          </w:p>
          <w:p w:rsidR="000C5845" w:rsidRPr="00DF4322" w:rsidRDefault="000C5845"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2.El sistema pide al usuario completar sus datos.</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3.El usuario completa los datos solicitados.</w:t>
            </w:r>
          </w:p>
          <w:p w:rsidR="000C5845" w:rsidRPr="00DF4322" w:rsidRDefault="000C5845"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4.Notifica el cliente del costo total de su pedido.</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p w:rsidR="000C5845" w:rsidRDefault="000C5845" w:rsidP="003F391D">
      <w:pPr>
        <w:spacing w:line="360" w:lineRule="auto"/>
        <w:jc w:val="both"/>
        <w:rPr>
          <w:rFonts w:ascii="Times New Roman" w:eastAsia="Verdana" w:hAnsi="Times New Roman" w:cs="Times New Roman"/>
          <w:b/>
          <w:sz w:val="28"/>
          <w:szCs w:val="28"/>
          <w:highlight w:val="white"/>
        </w:rPr>
      </w:pPr>
    </w:p>
    <w:p w:rsidR="003F391D" w:rsidRDefault="000C5845"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Prototipo de la aplicación:</w:t>
      </w:r>
    </w:p>
    <w:p w:rsidR="00C91E91" w:rsidRDefault="00C91E91" w:rsidP="003F391D">
      <w:pPr>
        <w:spacing w:line="360" w:lineRule="auto"/>
        <w:jc w:val="both"/>
        <w:rPr>
          <w:rFonts w:ascii="Times New Roman" w:eastAsia="Verdana" w:hAnsi="Times New Roman" w:cs="Times New Roman"/>
          <w:sz w:val="24"/>
          <w:szCs w:val="28"/>
          <w:highlight w:val="white"/>
        </w:rPr>
      </w:pPr>
      <w:r>
        <w:rPr>
          <w:rFonts w:ascii="Times New Roman" w:eastAsia="Verdana" w:hAnsi="Times New Roman" w:cs="Times New Roman"/>
          <w:sz w:val="24"/>
          <w:szCs w:val="28"/>
          <w:highlight w:val="white"/>
        </w:rPr>
        <w:t xml:space="preserve">Favor darle </w:t>
      </w:r>
      <w:proofErr w:type="gramStart"/>
      <w:r>
        <w:rPr>
          <w:rFonts w:ascii="Times New Roman" w:eastAsia="Verdana" w:hAnsi="Times New Roman" w:cs="Times New Roman"/>
          <w:sz w:val="24"/>
          <w:szCs w:val="28"/>
          <w:highlight w:val="white"/>
        </w:rPr>
        <w:t>zoom</w:t>
      </w:r>
      <w:proofErr w:type="gramEnd"/>
      <w:r>
        <w:rPr>
          <w:rFonts w:ascii="Times New Roman" w:eastAsia="Verdana" w:hAnsi="Times New Roman" w:cs="Times New Roman"/>
          <w:sz w:val="24"/>
          <w:szCs w:val="28"/>
          <w:highlight w:val="white"/>
        </w:rPr>
        <w:t xml:space="preserve"> para ver mejor.</w:t>
      </w:r>
    </w:p>
    <w:p w:rsidR="00C91E91" w:rsidRPr="00C91E91" w:rsidRDefault="00C91E91" w:rsidP="003F391D">
      <w:pPr>
        <w:spacing w:line="360" w:lineRule="auto"/>
        <w:jc w:val="both"/>
        <w:rPr>
          <w:rFonts w:ascii="Times New Roman" w:eastAsia="Verdana" w:hAnsi="Times New Roman" w:cs="Times New Roman"/>
          <w:sz w:val="24"/>
          <w:szCs w:val="28"/>
          <w:highlight w:val="white"/>
        </w:rPr>
      </w:pPr>
      <w:r>
        <w:rPr>
          <w:rFonts w:ascii="Times New Roman" w:eastAsia="Verdana" w:hAnsi="Times New Roman" w:cs="Times New Roman"/>
          <w:sz w:val="24"/>
          <w:szCs w:val="28"/>
          <w:highlight w:val="white"/>
        </w:rPr>
        <w:t>Administrador:</w:t>
      </w:r>
    </w:p>
    <w:p w:rsidR="003F391D" w:rsidRDefault="00C91E91" w:rsidP="00C91E91">
      <w:pPr>
        <w:spacing w:line="360" w:lineRule="auto"/>
        <w:ind w:left="-567"/>
        <w:jc w:val="both"/>
        <w:rPr>
          <w:rFonts w:ascii="Times New Roman" w:eastAsia="Verdana" w:hAnsi="Times New Roman" w:cs="Times New Roman"/>
          <w:b/>
          <w:sz w:val="28"/>
          <w:szCs w:val="28"/>
          <w:highlight w:val="white"/>
        </w:rPr>
      </w:pPr>
      <w:bookmarkStart w:id="1" w:name="_GoBack"/>
      <w:r>
        <w:rPr>
          <w:noProof/>
        </w:rPr>
        <w:drawing>
          <wp:inline distT="0" distB="0" distL="0" distR="0" wp14:anchorId="42C2D8FF" wp14:editId="1E93A0F9">
            <wp:extent cx="6376052" cy="3296093"/>
            <wp:effectExtent l="19050" t="19050" r="24765"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14" t="26794" r="24324" b="9516"/>
                    <a:stretch/>
                  </pic:blipFill>
                  <pic:spPr bwMode="auto">
                    <a:xfrm>
                      <a:off x="0" y="0"/>
                      <a:ext cx="6403072" cy="3310061"/>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bookmarkEnd w:id="1"/>
    </w:p>
    <w:p w:rsidR="003F391D" w:rsidRDefault="003F391D"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21429CC8" wp14:editId="6AECD7C9">
            <wp:extent cx="4324350" cy="3751466"/>
            <wp:effectExtent l="19050" t="19050" r="19050" b="209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37" t="31086" r="41391" b="9384"/>
                    <a:stretch/>
                  </pic:blipFill>
                  <pic:spPr bwMode="auto">
                    <a:xfrm>
                      <a:off x="0" y="0"/>
                      <a:ext cx="4341723" cy="3766537"/>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2DF1CEE9" wp14:editId="6F357026">
            <wp:extent cx="6251462" cy="3133725"/>
            <wp:effectExtent l="19050" t="19050" r="165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59" t="32419" r="22084" b="6484"/>
                    <a:stretch/>
                  </pic:blipFill>
                  <pic:spPr bwMode="auto">
                    <a:xfrm>
                      <a:off x="0" y="0"/>
                      <a:ext cx="6256672" cy="3136337"/>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3F391D" w:rsidRDefault="003F391D" w:rsidP="003F391D">
      <w:pPr>
        <w:spacing w:line="360" w:lineRule="auto"/>
        <w:jc w:val="both"/>
        <w:rPr>
          <w:rFonts w:ascii="Times New Roman" w:eastAsia="Verdana" w:hAnsi="Times New Roman" w:cs="Times New Roman"/>
          <w:b/>
          <w:sz w:val="28"/>
          <w:szCs w:val="28"/>
          <w:highlight w:val="white"/>
        </w:rPr>
      </w:pPr>
    </w:p>
    <w:p w:rsidR="003F391D" w:rsidRDefault="00C91E91"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191936AC" wp14:editId="35626F63">
            <wp:extent cx="6362434" cy="2286000"/>
            <wp:effectExtent l="19050" t="19050" r="1968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55" t="33353" r="19924" b="22070"/>
                    <a:stretch/>
                  </pic:blipFill>
                  <pic:spPr bwMode="auto">
                    <a:xfrm>
                      <a:off x="0" y="0"/>
                      <a:ext cx="6373129" cy="2289843"/>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3F391D"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78F88F8F" wp14:editId="7526BF2B">
            <wp:extent cx="4429125" cy="3616796"/>
            <wp:effectExtent l="19050" t="19050" r="952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37" t="31056" r="43560" b="10870"/>
                    <a:stretch/>
                  </pic:blipFill>
                  <pic:spPr bwMode="auto">
                    <a:xfrm>
                      <a:off x="0" y="0"/>
                      <a:ext cx="4447374" cy="3631698"/>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lastRenderedPageBreak/>
        <w:tab/>
      </w:r>
      <w:r>
        <w:rPr>
          <w:noProof/>
        </w:rPr>
        <w:drawing>
          <wp:inline distT="0" distB="0" distL="0" distR="0" wp14:anchorId="14876765" wp14:editId="0476B444">
            <wp:extent cx="6141573"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73" t="34913" r="20257" b="8666"/>
                    <a:stretch/>
                  </pic:blipFill>
                  <pic:spPr bwMode="auto">
                    <a:xfrm>
                      <a:off x="0" y="0"/>
                      <a:ext cx="6167031" cy="3041506"/>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0D974A2E" wp14:editId="1AFC03F6">
            <wp:extent cx="5181600" cy="3050162"/>
            <wp:effectExtent l="19050" t="19050" r="19050"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72" t="32731" r="33880" b="15524"/>
                    <a:stretch/>
                  </pic:blipFill>
                  <pic:spPr bwMode="auto">
                    <a:xfrm>
                      <a:off x="0" y="0"/>
                      <a:ext cx="5198360" cy="3060028"/>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741ABB89" wp14:editId="17EE5FEA">
            <wp:extent cx="5711972" cy="32670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88" t="33354" r="41854" b="19576"/>
                    <a:stretch/>
                  </pic:blipFill>
                  <pic:spPr bwMode="auto">
                    <a:xfrm>
                      <a:off x="0" y="0"/>
                      <a:ext cx="5714773" cy="3268677"/>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Prototipos Cliente:</w:t>
      </w: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71067349" wp14:editId="2DE87695">
            <wp:extent cx="6295524" cy="3067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18" t="34601" r="27070" b="12095"/>
                    <a:stretch/>
                  </pic:blipFill>
                  <pic:spPr bwMode="auto">
                    <a:xfrm>
                      <a:off x="0" y="0"/>
                      <a:ext cx="6321387" cy="3079650"/>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19647A"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019D9B03" wp14:editId="6CEB3CFF">
            <wp:extent cx="4962019" cy="2705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07" t="38654" r="29893" b="8665"/>
                    <a:stretch/>
                  </pic:blipFill>
                  <pic:spPr bwMode="auto">
                    <a:xfrm>
                      <a:off x="0" y="0"/>
                      <a:ext cx="4970735" cy="2709852"/>
                    </a:xfrm>
                    <a:prstGeom prst="rect">
                      <a:avLst/>
                    </a:prstGeom>
                    <a:ln>
                      <a:noFill/>
                    </a:ln>
                    <a:extLst>
                      <a:ext uri="{53640926-AAD7-44D8-BBD7-CCE9431645EC}">
                        <a14:shadowObscured xmlns:a14="http://schemas.microsoft.com/office/drawing/2010/main"/>
                      </a:ext>
                    </a:extLst>
                  </pic:spPr>
                </pic:pic>
              </a:graphicData>
            </a:graphic>
          </wp:inline>
        </w:drawing>
      </w:r>
    </w:p>
    <w:p w:rsidR="0019647A" w:rsidRDefault="0019647A"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3CB69201" wp14:editId="5F306EF7">
            <wp:extent cx="5820756" cy="26098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87" t="35536" r="24576" b="13030"/>
                    <a:stretch/>
                  </pic:blipFill>
                  <pic:spPr bwMode="auto">
                    <a:xfrm>
                      <a:off x="0" y="0"/>
                      <a:ext cx="5835948" cy="2616662"/>
                    </a:xfrm>
                    <a:prstGeom prst="rect">
                      <a:avLst/>
                    </a:prstGeom>
                    <a:ln>
                      <a:noFill/>
                    </a:ln>
                    <a:extLst>
                      <a:ext uri="{53640926-AAD7-44D8-BBD7-CCE9431645EC}">
                        <a14:shadowObscured xmlns:a14="http://schemas.microsoft.com/office/drawing/2010/main"/>
                      </a:ext>
                    </a:extLst>
                  </pic:spPr>
                </pic:pic>
              </a:graphicData>
            </a:graphic>
          </wp:inline>
        </w:drawing>
      </w: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Referencias bibliográficas</w:t>
      </w: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1D7477">
      <w:pPr>
        <w:spacing w:line="360" w:lineRule="auto"/>
        <w:ind w:left="720" w:hanging="720"/>
        <w:jc w:val="both"/>
        <w:rPr>
          <w:rFonts w:ascii="Times New Roman" w:eastAsia="Verdana" w:hAnsi="Times New Roman" w:cs="Times New Roman"/>
          <w:sz w:val="24"/>
          <w:szCs w:val="28"/>
        </w:rPr>
      </w:pPr>
      <w:r w:rsidRPr="001D7477">
        <w:rPr>
          <w:rFonts w:ascii="Times New Roman" w:eastAsia="Verdana" w:hAnsi="Times New Roman" w:cs="Times New Roman"/>
          <w:sz w:val="24"/>
          <w:szCs w:val="28"/>
        </w:rPr>
        <w:t xml:space="preserve">Balsamiq </w:t>
      </w:r>
      <w:proofErr w:type="spellStart"/>
      <w:r w:rsidRPr="001D7477">
        <w:rPr>
          <w:rFonts w:ascii="Times New Roman" w:eastAsia="Verdana" w:hAnsi="Times New Roman" w:cs="Times New Roman"/>
          <w:sz w:val="24"/>
          <w:szCs w:val="28"/>
        </w:rPr>
        <w:t>Studios</w:t>
      </w:r>
      <w:proofErr w:type="spellEnd"/>
      <w:r w:rsidRPr="001D7477">
        <w:rPr>
          <w:rFonts w:ascii="Times New Roman" w:eastAsia="Verdana" w:hAnsi="Times New Roman" w:cs="Times New Roman"/>
          <w:sz w:val="24"/>
          <w:szCs w:val="28"/>
        </w:rPr>
        <w:t xml:space="preserve">. (2018). Balsamiq. Rapid, </w:t>
      </w:r>
      <w:proofErr w:type="spellStart"/>
      <w:r w:rsidRPr="001D7477">
        <w:rPr>
          <w:rFonts w:ascii="Times New Roman" w:eastAsia="Verdana" w:hAnsi="Times New Roman" w:cs="Times New Roman"/>
          <w:sz w:val="24"/>
          <w:szCs w:val="28"/>
        </w:rPr>
        <w:t>effective</w:t>
      </w:r>
      <w:proofErr w:type="spellEnd"/>
      <w:r w:rsidRPr="001D7477">
        <w:rPr>
          <w:rFonts w:ascii="Times New Roman" w:eastAsia="Verdana" w:hAnsi="Times New Roman" w:cs="Times New Roman"/>
          <w:sz w:val="24"/>
          <w:szCs w:val="28"/>
        </w:rPr>
        <w:t xml:space="preserve"> and </w:t>
      </w:r>
      <w:proofErr w:type="spellStart"/>
      <w:r w:rsidRPr="001D7477">
        <w:rPr>
          <w:rFonts w:ascii="Times New Roman" w:eastAsia="Verdana" w:hAnsi="Times New Roman" w:cs="Times New Roman"/>
          <w:sz w:val="24"/>
          <w:szCs w:val="28"/>
        </w:rPr>
        <w:t>fun</w:t>
      </w:r>
      <w:proofErr w:type="spellEnd"/>
      <w:r w:rsidRPr="001D7477">
        <w:rPr>
          <w:rFonts w:ascii="Times New Roman" w:eastAsia="Verdana" w:hAnsi="Times New Roman" w:cs="Times New Roman"/>
          <w:sz w:val="24"/>
          <w:szCs w:val="28"/>
        </w:rPr>
        <w:t xml:space="preserve"> </w:t>
      </w:r>
      <w:proofErr w:type="spellStart"/>
      <w:r w:rsidRPr="001D7477">
        <w:rPr>
          <w:rFonts w:ascii="Times New Roman" w:eastAsia="Verdana" w:hAnsi="Times New Roman" w:cs="Times New Roman"/>
          <w:sz w:val="24"/>
          <w:szCs w:val="28"/>
        </w:rPr>
        <w:t>wireframing</w:t>
      </w:r>
      <w:proofErr w:type="spellEnd"/>
      <w:r w:rsidRPr="001D7477">
        <w:rPr>
          <w:rFonts w:ascii="Times New Roman" w:eastAsia="Verdana" w:hAnsi="Times New Roman" w:cs="Times New Roman"/>
          <w:sz w:val="24"/>
          <w:szCs w:val="28"/>
        </w:rPr>
        <w:t xml:space="preserve"> software. | Balsamiq. </w:t>
      </w:r>
      <w:r>
        <w:rPr>
          <w:rFonts w:ascii="Times New Roman" w:eastAsia="Verdana" w:hAnsi="Times New Roman" w:cs="Times New Roman"/>
          <w:sz w:val="24"/>
          <w:szCs w:val="28"/>
        </w:rPr>
        <w:t xml:space="preserve">Obtenido de: </w:t>
      </w:r>
      <w:hyperlink r:id="rId20" w:history="1">
        <w:r w:rsidRPr="008A4A12">
          <w:rPr>
            <w:rStyle w:val="Hipervnculo"/>
            <w:rFonts w:ascii="Times New Roman" w:eastAsia="Verdana" w:hAnsi="Times New Roman" w:cs="Times New Roman"/>
            <w:sz w:val="24"/>
            <w:szCs w:val="28"/>
          </w:rPr>
          <w:t>https://balsamiq.com</w:t>
        </w:r>
      </w:hyperlink>
    </w:p>
    <w:p w:rsidR="001D7477" w:rsidRPr="001D7477" w:rsidRDefault="001D7477" w:rsidP="001D7477">
      <w:pPr>
        <w:spacing w:line="360" w:lineRule="auto"/>
        <w:ind w:left="720" w:hanging="720"/>
        <w:jc w:val="both"/>
        <w:rPr>
          <w:rFonts w:ascii="Times New Roman" w:eastAsia="Verdana" w:hAnsi="Times New Roman" w:cs="Times New Roman"/>
          <w:sz w:val="24"/>
          <w:szCs w:val="28"/>
          <w:highlight w:val="white"/>
        </w:rPr>
      </w:pPr>
    </w:p>
    <w:sectPr w:rsidR="001D7477" w:rsidRPr="001D747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ulim">
    <w:altName w:val="Gulim"/>
    <w:panose1 w:val="020B0600000101010101"/>
    <w:charset w:val="81"/>
    <w:family w:val="swiss"/>
    <w:pitch w:val="variable"/>
    <w:sig w:usb0="B00002AF" w:usb1="69D77CFB" w:usb2="00000030" w:usb3="00000000" w:csb0="0008009F" w:csb1="00000000"/>
  </w:font>
  <w:font w:name="NanumGothic">
    <w:altName w:val="Malgun Gothic Semilight"/>
    <w:charset w:val="00"/>
    <w:family w:val="auto"/>
    <w:pitch w:val="variable"/>
    <w:sig w:usb0="00000000" w:usb1="4000207B" w:usb2="00000000" w:usb3="00000000" w:csb0="FFFFFF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7531A"/>
    <w:multiLevelType w:val="hybridMultilevel"/>
    <w:tmpl w:val="B2642A02"/>
    <w:lvl w:ilvl="0" w:tplc="DD48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06B6D9C"/>
    <w:multiLevelType w:val="hybridMultilevel"/>
    <w:tmpl w:val="28D76B2D"/>
    <w:lvl w:ilvl="0" w:tplc="42A082DA">
      <w:start w:val="1"/>
      <w:numFmt w:val="decimal"/>
      <w:lvlText w:val="%1."/>
      <w:lvlJc w:val="left"/>
      <w:pPr>
        <w:ind w:left="720" w:hanging="360"/>
      </w:pPr>
    </w:lvl>
    <w:lvl w:ilvl="1" w:tplc="56E04EDE">
      <w:start w:val="1"/>
      <w:numFmt w:val="lowerLetter"/>
      <w:lvlText w:val="%2."/>
      <w:lvlJc w:val="left"/>
      <w:pPr>
        <w:ind w:left="1440" w:hanging="360"/>
      </w:pPr>
    </w:lvl>
    <w:lvl w:ilvl="2" w:tplc="1F1E42CA">
      <w:start w:val="1"/>
      <w:numFmt w:val="lowerRoman"/>
      <w:lvlText w:val="%3."/>
      <w:lvlJc w:val="right"/>
      <w:pPr>
        <w:ind w:left="2160" w:hanging="180"/>
      </w:pPr>
    </w:lvl>
    <w:lvl w:ilvl="3" w:tplc="ACD28D56">
      <w:start w:val="1"/>
      <w:numFmt w:val="decimal"/>
      <w:lvlText w:val="%4."/>
      <w:lvlJc w:val="left"/>
      <w:pPr>
        <w:ind w:left="2880" w:hanging="360"/>
      </w:pPr>
    </w:lvl>
    <w:lvl w:ilvl="4" w:tplc="AB7EAA12">
      <w:start w:val="1"/>
      <w:numFmt w:val="lowerLetter"/>
      <w:lvlText w:val="%5."/>
      <w:lvlJc w:val="left"/>
      <w:pPr>
        <w:ind w:left="3600" w:hanging="360"/>
      </w:pPr>
    </w:lvl>
    <w:lvl w:ilvl="5" w:tplc="19066744">
      <w:start w:val="1"/>
      <w:numFmt w:val="lowerRoman"/>
      <w:lvlText w:val="%6."/>
      <w:lvlJc w:val="right"/>
      <w:pPr>
        <w:ind w:left="4320" w:hanging="180"/>
      </w:pPr>
    </w:lvl>
    <w:lvl w:ilvl="6" w:tplc="3658452A">
      <w:start w:val="1"/>
      <w:numFmt w:val="decimal"/>
      <w:lvlText w:val="%7."/>
      <w:lvlJc w:val="left"/>
      <w:pPr>
        <w:ind w:left="5040" w:hanging="360"/>
      </w:pPr>
    </w:lvl>
    <w:lvl w:ilvl="7" w:tplc="BDAE66F0">
      <w:start w:val="1"/>
      <w:numFmt w:val="lowerLetter"/>
      <w:lvlText w:val="%8."/>
      <w:lvlJc w:val="left"/>
      <w:pPr>
        <w:ind w:left="5760" w:hanging="360"/>
      </w:pPr>
    </w:lvl>
    <w:lvl w:ilvl="8" w:tplc="A27C05AE">
      <w:start w:val="1"/>
      <w:numFmt w:val="lowerRoman"/>
      <w:lvlText w:val="%9."/>
      <w:lvlJc w:val="right"/>
      <w:pPr>
        <w:ind w:left="6480" w:hanging="180"/>
      </w:pPr>
    </w:lvl>
  </w:abstractNum>
  <w:abstractNum w:abstractNumId="2" w15:restartNumberingAfterBreak="0">
    <w:nsid w:val="55584C17"/>
    <w:multiLevelType w:val="multilevel"/>
    <w:tmpl w:val="A4AE1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22364B"/>
    <w:multiLevelType w:val="hybridMultilevel"/>
    <w:tmpl w:val="B2642A02"/>
    <w:lvl w:ilvl="0" w:tplc="DD48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D4D6239"/>
    <w:multiLevelType w:val="hybridMultilevel"/>
    <w:tmpl w:val="B2642A02"/>
    <w:lvl w:ilvl="0" w:tplc="DD48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49"/>
    <w:rsid w:val="000C5845"/>
    <w:rsid w:val="0019647A"/>
    <w:rsid w:val="001D7477"/>
    <w:rsid w:val="003D0B4E"/>
    <w:rsid w:val="003F391D"/>
    <w:rsid w:val="004151ED"/>
    <w:rsid w:val="00521FE3"/>
    <w:rsid w:val="0058361E"/>
    <w:rsid w:val="0063237C"/>
    <w:rsid w:val="00854BB0"/>
    <w:rsid w:val="0095684C"/>
    <w:rsid w:val="00AC4849"/>
    <w:rsid w:val="00C70A3F"/>
    <w:rsid w:val="00C91E91"/>
    <w:rsid w:val="00F716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B802DF-D791-4AF0-974F-2E98DA9A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95684C"/>
    <w:rPr>
      <w:color w:val="0000FF" w:themeColor="hyperlink"/>
      <w:u w:val="single"/>
    </w:rPr>
  </w:style>
  <w:style w:type="character" w:styleId="Mencinsinresolver">
    <w:name w:val="Unresolved Mention"/>
    <w:basedOn w:val="Fuentedeprrafopredeter"/>
    <w:uiPriority w:val="99"/>
    <w:semiHidden/>
    <w:unhideWhenUsed/>
    <w:rsid w:val="0095684C"/>
    <w:rPr>
      <w:color w:val="808080"/>
      <w:shd w:val="clear" w:color="auto" w:fill="E6E6E6"/>
    </w:rPr>
  </w:style>
  <w:style w:type="paragraph" w:styleId="Prrafodelista">
    <w:name w:val="List Paragraph"/>
    <w:basedOn w:val="Normal"/>
    <w:uiPriority w:val="26"/>
    <w:qFormat/>
    <w:rsid w:val="00F716EC"/>
    <w:pPr>
      <w:spacing w:after="160" w:line="259" w:lineRule="auto"/>
      <w:ind w:left="720"/>
      <w:contextualSpacing/>
    </w:pPr>
    <w:rPr>
      <w:rFonts w:asciiTheme="minorHAnsi" w:eastAsiaTheme="minorHAnsi" w:hAnsiTheme="minorHAnsi" w:cstheme="minorBidi"/>
      <w:lang w:val="es-C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alsamiq.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2022</Words>
  <Characters>11121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Eduardo Gutiérrez Mata</dc:creator>
  <cp:lastModifiedBy>Jorge Eduardo Gutiérrez Mata</cp:lastModifiedBy>
  <cp:revision>6</cp:revision>
  <dcterms:created xsi:type="dcterms:W3CDTF">2018-05-24T01:58:00Z</dcterms:created>
  <dcterms:modified xsi:type="dcterms:W3CDTF">2018-06-07T06:05:00Z</dcterms:modified>
</cp:coreProperties>
</file>