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599F6" w14:textId="77777777" w:rsidR="009A5895" w:rsidRDefault="009A5895" w:rsidP="009A5895"/>
    <w:p w14:paraId="0FF04637" w14:textId="77777777" w:rsidR="009A5895" w:rsidRDefault="009A5895" w:rsidP="009A5895"/>
    <w:p w14:paraId="0FC26946" w14:textId="341738D6" w:rsidR="009A5895" w:rsidRPr="00C714A5" w:rsidRDefault="009A5895" w:rsidP="009A5895">
      <w:pPr>
        <w:pStyle w:val="Title"/>
        <w:tabs>
          <w:tab w:val="left" w:pos="6946"/>
        </w:tabs>
        <w:jc w:val="both"/>
        <w:rPr>
          <w:rFonts w:ascii="Verdana" w:hAnsi="Verdana" w:cstheme="minorHAnsi"/>
          <w:b w:val="0"/>
          <w:sz w:val="22"/>
          <w:szCs w:val="24"/>
          <w:u w:val="none"/>
          <w:lang w:val="es-ES_tradnl"/>
        </w:rPr>
      </w:pPr>
      <w:r w:rsidRPr="00C714A5">
        <w:rPr>
          <w:rFonts w:ascii="Verdana" w:hAnsi="Verdana" w:cstheme="minorHAnsi"/>
          <w:b w:val="0"/>
          <w:sz w:val="22"/>
          <w:szCs w:val="24"/>
          <w:u w:val="none"/>
          <w:lang w:val="es-ES_tradnl"/>
        </w:rPr>
        <w:t xml:space="preserve">No:   </w:t>
      </w:r>
      <w:r w:rsidRPr="00C714A5">
        <w:rPr>
          <w:rFonts w:ascii="Verdana" w:hAnsi="Verdana" w:cstheme="minorHAnsi"/>
          <w:b w:val="0"/>
          <w:sz w:val="22"/>
          <w:szCs w:val="24"/>
          <w:u w:val="none"/>
          <w:lang w:val="id-ID"/>
        </w:rPr>
        <w:t xml:space="preserve"> </w:t>
      </w:r>
      <w:r w:rsidRPr="00C714A5">
        <w:rPr>
          <w:rFonts w:ascii="Verdana" w:hAnsi="Verdana" w:cstheme="minorHAnsi"/>
          <w:b w:val="0"/>
          <w:sz w:val="22"/>
          <w:szCs w:val="24"/>
          <w:u w:val="none"/>
          <w:lang w:val="es-ES_tradnl"/>
        </w:rPr>
        <w:t xml:space="preserve"> /</w:t>
      </w:r>
      <w:r w:rsidRPr="00C714A5">
        <w:rPr>
          <w:rFonts w:ascii="Verdana" w:hAnsi="Verdana" w:cstheme="minorHAnsi"/>
          <w:b w:val="0"/>
          <w:sz w:val="22"/>
          <w:szCs w:val="24"/>
          <w:u w:val="none"/>
          <w:lang w:val="id-ID"/>
        </w:rPr>
        <w:t>IIO</w:t>
      </w:r>
      <w:r w:rsidR="009D40B5">
        <w:rPr>
          <w:rFonts w:ascii="Verdana" w:hAnsi="Verdana" w:cstheme="minorHAnsi"/>
          <w:b w:val="0"/>
          <w:sz w:val="22"/>
          <w:szCs w:val="24"/>
          <w:u w:val="none"/>
          <w:lang w:val="es-ES_tradnl"/>
        </w:rPr>
        <w:t>/</w:t>
      </w:r>
      <w:proofErr w:type="spellStart"/>
      <w:r w:rsidR="00D96B29">
        <w:rPr>
          <w:rFonts w:ascii="Verdana" w:hAnsi="Verdana" w:cstheme="minorHAnsi"/>
          <w:b w:val="0"/>
          <w:sz w:val="22"/>
          <w:szCs w:val="24"/>
          <w:u w:val="none"/>
          <w:lang w:val="es-ES_tradnl"/>
        </w:rPr>
        <w:t>var_year</w:t>
      </w:r>
      <w:proofErr w:type="spellEnd"/>
      <w:r>
        <w:rPr>
          <w:rFonts w:ascii="Verdana" w:hAnsi="Verdana" w:cstheme="minorHAnsi"/>
          <w:b w:val="0"/>
          <w:sz w:val="22"/>
          <w:szCs w:val="24"/>
          <w:u w:val="none"/>
          <w:lang w:val="es-ES_tradnl"/>
        </w:rPr>
        <w:t xml:space="preserve">                           </w:t>
      </w:r>
      <w:r w:rsidR="006C1B58">
        <w:rPr>
          <w:rFonts w:ascii="Verdana" w:hAnsi="Verdana" w:cstheme="minorHAnsi"/>
          <w:b w:val="0"/>
          <w:sz w:val="22"/>
          <w:szCs w:val="24"/>
          <w:u w:val="none"/>
          <w:lang w:val="es-ES_tradnl"/>
        </w:rPr>
        <w:t xml:space="preserve">                            </w:t>
      </w:r>
      <w:r w:rsidR="009618BC">
        <w:rPr>
          <w:rFonts w:ascii="Verdana" w:hAnsi="Verdana" w:cstheme="minorHAnsi"/>
          <w:b w:val="0"/>
          <w:sz w:val="22"/>
          <w:szCs w:val="24"/>
          <w:u w:val="none"/>
          <w:lang w:val="es-ES_tradnl"/>
        </w:rPr>
        <w:t>var_loc</w:t>
      </w:r>
      <w:r w:rsidRPr="00C714A5">
        <w:rPr>
          <w:rFonts w:ascii="Verdana" w:hAnsi="Verdana" w:cstheme="minorHAnsi"/>
          <w:b w:val="0"/>
          <w:sz w:val="22"/>
          <w:szCs w:val="24"/>
          <w:u w:val="none"/>
          <w:lang w:val="es-ES_tradnl"/>
        </w:rPr>
        <w:t>,</w:t>
      </w:r>
      <w:r w:rsidRPr="00C714A5">
        <w:rPr>
          <w:rFonts w:ascii="Verdana" w:hAnsi="Verdana" w:cstheme="minorHAnsi"/>
          <w:b w:val="0"/>
          <w:sz w:val="22"/>
          <w:szCs w:val="24"/>
          <w:u w:val="none"/>
          <w:lang w:val="id-ID"/>
        </w:rPr>
        <w:t xml:space="preserve">  </w:t>
      </w:r>
      <w:r w:rsidR="006C1B58">
        <w:rPr>
          <w:rFonts w:ascii="Verdana" w:hAnsi="Verdana" w:cstheme="minorHAnsi"/>
          <w:b w:val="0"/>
          <w:sz w:val="22"/>
          <w:szCs w:val="24"/>
          <w:u w:val="none"/>
        </w:rPr>
        <w:t xml:space="preserve"> </w:t>
      </w:r>
      <w:proofErr w:type="spellStart"/>
      <w:r w:rsidR="00D96B29">
        <w:rPr>
          <w:rFonts w:ascii="Verdana" w:hAnsi="Verdana" w:cstheme="minorHAnsi"/>
          <w:b w:val="0"/>
          <w:sz w:val="22"/>
          <w:szCs w:val="24"/>
          <w:u w:val="none"/>
        </w:rPr>
        <w:t>var_month</w:t>
      </w:r>
      <w:proofErr w:type="spellEnd"/>
      <w:r w:rsidR="009D40B5">
        <w:rPr>
          <w:rFonts w:ascii="Verdana" w:hAnsi="Verdana" w:cstheme="minorHAnsi"/>
          <w:b w:val="0"/>
          <w:sz w:val="22"/>
          <w:szCs w:val="24"/>
          <w:u w:val="none"/>
        </w:rPr>
        <w:t xml:space="preserve"> </w:t>
      </w:r>
      <w:proofErr w:type="spellStart"/>
      <w:r w:rsidR="00D96B29">
        <w:rPr>
          <w:rFonts w:ascii="Verdana" w:hAnsi="Verdana" w:cstheme="minorHAnsi"/>
          <w:b w:val="0"/>
          <w:sz w:val="22"/>
          <w:szCs w:val="24"/>
          <w:u w:val="none"/>
        </w:rPr>
        <w:t>var_year</w:t>
      </w:r>
      <w:proofErr w:type="spellEnd"/>
    </w:p>
    <w:p w14:paraId="304D6C3C" w14:textId="77777777" w:rsidR="009A5895" w:rsidRPr="00C714A5" w:rsidRDefault="009A5895" w:rsidP="009A5895">
      <w:pPr>
        <w:pStyle w:val="Title"/>
        <w:jc w:val="both"/>
        <w:rPr>
          <w:rFonts w:ascii="Verdana" w:hAnsi="Verdana" w:cstheme="minorHAnsi"/>
          <w:b w:val="0"/>
          <w:szCs w:val="22"/>
          <w:u w:val="none"/>
          <w:lang w:val="es-ES_tradnl"/>
        </w:rPr>
      </w:pPr>
    </w:p>
    <w:p w14:paraId="253E106A" w14:textId="77777777" w:rsidR="009A5895" w:rsidRPr="00C714A5" w:rsidRDefault="009A5895" w:rsidP="009A5895">
      <w:pPr>
        <w:pStyle w:val="Title"/>
        <w:jc w:val="both"/>
        <w:rPr>
          <w:rFonts w:ascii="Verdana" w:hAnsi="Verdana" w:cstheme="minorHAnsi"/>
          <w:b w:val="0"/>
          <w:szCs w:val="22"/>
          <w:u w:val="none"/>
          <w:lang w:val="es-ES_tradnl"/>
        </w:rPr>
      </w:pPr>
    </w:p>
    <w:p w14:paraId="59088B72" w14:textId="77777777" w:rsidR="009A5895" w:rsidRPr="00C714A5" w:rsidRDefault="009A5895" w:rsidP="009A5895">
      <w:pPr>
        <w:pStyle w:val="Title"/>
        <w:jc w:val="both"/>
        <w:rPr>
          <w:rFonts w:ascii="Verdana" w:hAnsi="Verdana" w:cstheme="minorHAnsi"/>
          <w:b w:val="0"/>
          <w:sz w:val="22"/>
          <w:szCs w:val="24"/>
          <w:u w:val="none"/>
          <w:lang w:val="es-ES_tradnl"/>
        </w:rPr>
      </w:pPr>
      <w:proofErr w:type="spellStart"/>
      <w:r w:rsidRPr="00C714A5">
        <w:rPr>
          <w:rFonts w:ascii="Verdana" w:hAnsi="Verdana" w:cstheme="minorHAnsi"/>
          <w:b w:val="0"/>
          <w:sz w:val="22"/>
          <w:szCs w:val="24"/>
          <w:u w:val="none"/>
          <w:lang w:val="es-ES_tradnl"/>
        </w:rPr>
        <w:t>Kepada</w:t>
      </w:r>
      <w:proofErr w:type="spellEnd"/>
      <w:r w:rsidRPr="00C714A5">
        <w:rPr>
          <w:rFonts w:ascii="Verdana" w:hAnsi="Verdana" w:cstheme="minorHAnsi"/>
          <w:b w:val="0"/>
          <w:sz w:val="22"/>
          <w:szCs w:val="24"/>
          <w:u w:val="none"/>
          <w:lang w:val="es-ES_tradnl"/>
        </w:rPr>
        <w:t xml:space="preserve"> </w:t>
      </w:r>
      <w:proofErr w:type="spellStart"/>
      <w:r w:rsidRPr="00C714A5">
        <w:rPr>
          <w:rFonts w:ascii="Verdana" w:hAnsi="Verdana" w:cstheme="minorHAnsi"/>
          <w:b w:val="0"/>
          <w:sz w:val="22"/>
          <w:szCs w:val="24"/>
          <w:u w:val="none"/>
          <w:lang w:val="es-ES_tradnl"/>
        </w:rPr>
        <w:t>Yth</w:t>
      </w:r>
      <w:proofErr w:type="spellEnd"/>
      <w:r w:rsidRPr="00C714A5">
        <w:rPr>
          <w:rFonts w:ascii="Verdana" w:hAnsi="Verdana" w:cstheme="minorHAnsi"/>
          <w:b w:val="0"/>
          <w:sz w:val="22"/>
          <w:szCs w:val="24"/>
          <w:u w:val="none"/>
          <w:lang w:val="es-ES_tradnl"/>
        </w:rPr>
        <w:t>,</w:t>
      </w:r>
    </w:p>
    <w:p w14:paraId="37DA858E" w14:textId="28058096" w:rsidR="009A5895" w:rsidRPr="00C714A5" w:rsidRDefault="00D96B29" w:rsidP="009A5895">
      <w:pPr>
        <w:pStyle w:val="Title"/>
        <w:jc w:val="both"/>
        <w:rPr>
          <w:rFonts w:ascii="Verdana" w:hAnsi="Verdana" w:cstheme="minorHAnsi"/>
          <w:b w:val="0"/>
          <w:sz w:val="22"/>
          <w:szCs w:val="24"/>
          <w:u w:val="none"/>
          <w:lang w:val="es-ES_tradnl"/>
        </w:rPr>
      </w:pPr>
      <w:proofErr w:type="spellStart"/>
      <w:r>
        <w:rPr>
          <w:rFonts w:ascii="Verdana" w:hAnsi="Verdana" w:cstheme="minorHAnsi"/>
          <w:b w:val="0"/>
          <w:sz w:val="22"/>
          <w:szCs w:val="24"/>
          <w:u w:val="none"/>
          <w:lang w:val="es-ES_tradnl"/>
        </w:rPr>
        <w:t>var_to</w:t>
      </w:r>
      <w:proofErr w:type="spellEnd"/>
    </w:p>
    <w:p w14:paraId="55427D10" w14:textId="6EE10518" w:rsidR="009A5895" w:rsidRPr="00C714A5" w:rsidRDefault="009A5895" w:rsidP="009A5895">
      <w:pPr>
        <w:pStyle w:val="Title"/>
        <w:jc w:val="both"/>
        <w:rPr>
          <w:rFonts w:ascii="Verdana" w:hAnsi="Verdana" w:cstheme="minorHAnsi"/>
          <w:b w:val="0"/>
          <w:sz w:val="22"/>
          <w:szCs w:val="24"/>
          <w:u w:val="none"/>
          <w:lang w:val="es-ES_tradnl"/>
        </w:rPr>
      </w:pPr>
      <w:r w:rsidRPr="00C714A5">
        <w:rPr>
          <w:rFonts w:ascii="Verdana" w:hAnsi="Verdana" w:cstheme="minorHAnsi"/>
          <w:b w:val="0"/>
          <w:sz w:val="22"/>
          <w:szCs w:val="24"/>
          <w:u w:val="none"/>
          <w:lang w:val="es-ES_tradnl"/>
        </w:rPr>
        <w:t>Up.</w:t>
      </w:r>
      <w:r w:rsidR="00DF5EB1">
        <w:rPr>
          <w:rFonts w:ascii="Verdana" w:hAnsi="Verdana" w:cstheme="minorHAnsi"/>
          <w:b w:val="0"/>
          <w:sz w:val="22"/>
          <w:szCs w:val="24"/>
          <w:u w:val="none"/>
          <w:lang w:val="es-ES_tradnl"/>
        </w:rPr>
        <w:t xml:space="preserve"> </w:t>
      </w:r>
      <w:proofErr w:type="spellStart"/>
      <w:r w:rsidR="00D96B29">
        <w:rPr>
          <w:rFonts w:ascii="Verdana" w:hAnsi="Verdana" w:cstheme="minorHAnsi"/>
          <w:b w:val="0"/>
          <w:sz w:val="22"/>
          <w:szCs w:val="24"/>
          <w:u w:val="none"/>
          <w:lang w:val="es-ES_tradnl"/>
        </w:rPr>
        <w:t>var_cc</w:t>
      </w:r>
      <w:proofErr w:type="spellEnd"/>
    </w:p>
    <w:p w14:paraId="72C4BEE7" w14:textId="77777777" w:rsidR="009A5895" w:rsidRPr="00C714A5" w:rsidRDefault="009A5895" w:rsidP="009A5895">
      <w:pPr>
        <w:pStyle w:val="Title"/>
        <w:jc w:val="both"/>
        <w:rPr>
          <w:rFonts w:ascii="Verdana" w:hAnsi="Verdana" w:cstheme="minorHAnsi"/>
          <w:b w:val="0"/>
          <w:sz w:val="22"/>
          <w:szCs w:val="24"/>
          <w:u w:val="none"/>
          <w:lang w:val="it-IT"/>
        </w:rPr>
      </w:pPr>
      <w:r w:rsidRPr="00C714A5">
        <w:rPr>
          <w:rFonts w:ascii="Verdana" w:hAnsi="Verdana" w:cstheme="minorHAnsi"/>
          <w:b w:val="0"/>
          <w:sz w:val="22"/>
          <w:szCs w:val="24"/>
          <w:u w:val="none"/>
          <w:lang w:val="it-IT"/>
        </w:rPr>
        <w:t xml:space="preserve">Di </w:t>
      </w:r>
      <w:r w:rsidRPr="00C714A5">
        <w:rPr>
          <w:rFonts w:ascii="Verdana" w:hAnsi="Verdana" w:cstheme="minorHAnsi"/>
          <w:b w:val="0"/>
          <w:sz w:val="22"/>
          <w:szCs w:val="24"/>
          <w:u w:val="none"/>
          <w:lang w:val="id-ID"/>
        </w:rPr>
        <w:t>T</w:t>
      </w:r>
      <w:r w:rsidRPr="00C714A5">
        <w:rPr>
          <w:rFonts w:ascii="Verdana" w:hAnsi="Verdana" w:cstheme="minorHAnsi"/>
          <w:b w:val="0"/>
          <w:sz w:val="22"/>
          <w:szCs w:val="24"/>
          <w:u w:val="none"/>
          <w:lang w:val="it-IT"/>
        </w:rPr>
        <w:t>empat</w:t>
      </w:r>
    </w:p>
    <w:p w14:paraId="00DC99EF" w14:textId="2B3E3553" w:rsidR="009A5895" w:rsidRPr="00C714A5" w:rsidRDefault="009A5895" w:rsidP="009A5895">
      <w:pPr>
        <w:pStyle w:val="Subtitle"/>
        <w:ind w:firstLine="158"/>
        <w:jc w:val="left"/>
        <w:rPr>
          <w:rFonts w:ascii="Verdana" w:hAnsi="Verdana" w:cstheme="minorHAnsi"/>
          <w:b/>
          <w:i w:val="0"/>
          <w:sz w:val="22"/>
          <w:szCs w:val="24"/>
          <w:u w:val="single"/>
        </w:rPr>
      </w:pPr>
      <w:r w:rsidRPr="00C714A5">
        <w:rPr>
          <w:rFonts w:ascii="Verdana" w:hAnsi="Verdana" w:cstheme="minorHAnsi"/>
          <w:b/>
          <w:i w:val="0"/>
          <w:sz w:val="22"/>
          <w:szCs w:val="24"/>
          <w:u w:val="single"/>
          <w:lang w:val="fi-FI"/>
        </w:rPr>
        <w:t xml:space="preserve">Perihal: </w:t>
      </w:r>
      <w:r w:rsidRPr="00C714A5">
        <w:rPr>
          <w:rFonts w:ascii="Verdana" w:hAnsi="Verdana" w:cstheme="minorHAnsi"/>
          <w:b/>
          <w:i w:val="0"/>
          <w:sz w:val="22"/>
          <w:szCs w:val="24"/>
          <w:u w:val="single"/>
        </w:rPr>
        <w:t xml:space="preserve">SPK </w:t>
      </w:r>
      <w:r w:rsidR="00E35DE6">
        <w:rPr>
          <w:rFonts w:ascii="Verdana" w:hAnsi="Verdana" w:cstheme="minorHAnsi"/>
          <w:b/>
          <w:i w:val="0"/>
          <w:sz w:val="22"/>
          <w:szCs w:val="24"/>
          <w:u w:val="single"/>
        </w:rPr>
        <w:t>Upgrade Bandwi</w:t>
      </w:r>
      <w:r w:rsidR="00DD1535">
        <w:rPr>
          <w:rFonts w:ascii="Verdana" w:hAnsi="Verdana" w:cstheme="minorHAnsi"/>
          <w:b/>
          <w:i w:val="0"/>
          <w:sz w:val="22"/>
          <w:szCs w:val="24"/>
          <w:u w:val="single"/>
        </w:rPr>
        <w:t>d</w:t>
      </w:r>
      <w:r w:rsidR="009D40B5">
        <w:rPr>
          <w:rFonts w:ascii="Verdana" w:hAnsi="Verdana" w:cstheme="minorHAnsi"/>
          <w:b/>
          <w:i w:val="0"/>
          <w:sz w:val="22"/>
          <w:szCs w:val="24"/>
          <w:u w:val="single"/>
        </w:rPr>
        <w:t xml:space="preserve">th </w:t>
      </w:r>
      <w:proofErr w:type="spellStart"/>
      <w:r w:rsidR="00D96B29">
        <w:rPr>
          <w:rFonts w:ascii="Verdana" w:hAnsi="Verdana" w:cstheme="minorHAnsi"/>
          <w:b/>
          <w:i w:val="0"/>
          <w:sz w:val="22"/>
          <w:szCs w:val="24"/>
          <w:u w:val="single"/>
        </w:rPr>
        <w:t>var_type</w:t>
      </w:r>
      <w:proofErr w:type="spellEnd"/>
      <w:r w:rsidR="00073B4D">
        <w:rPr>
          <w:rFonts w:ascii="Verdana" w:hAnsi="Verdana" w:cstheme="minorHAnsi"/>
          <w:b/>
          <w:i w:val="0"/>
          <w:sz w:val="22"/>
          <w:szCs w:val="24"/>
          <w:u w:val="single"/>
        </w:rPr>
        <w:t xml:space="preserve"> </w:t>
      </w:r>
      <w:proofErr w:type="spellStart"/>
      <w:r w:rsidR="00D96B29">
        <w:rPr>
          <w:rFonts w:ascii="Verdana" w:hAnsi="Verdana" w:cstheme="minorHAnsi"/>
          <w:b/>
          <w:i w:val="0"/>
          <w:sz w:val="22"/>
          <w:szCs w:val="24"/>
          <w:u w:val="single"/>
        </w:rPr>
        <w:t>var_branch</w:t>
      </w:r>
      <w:proofErr w:type="spellEnd"/>
      <w:r w:rsidR="00073B4D">
        <w:rPr>
          <w:rFonts w:ascii="Verdana" w:hAnsi="Verdana" w:cstheme="minorHAnsi"/>
          <w:b/>
          <w:i w:val="0"/>
          <w:sz w:val="22"/>
          <w:szCs w:val="24"/>
          <w:u w:val="single"/>
        </w:rPr>
        <w:t xml:space="preserve"> (</w:t>
      </w:r>
      <w:proofErr w:type="spellStart"/>
      <w:r w:rsidR="00D96B29">
        <w:rPr>
          <w:rFonts w:ascii="Verdana" w:hAnsi="Verdana" w:cstheme="minorHAnsi"/>
          <w:b/>
          <w:i w:val="0"/>
          <w:sz w:val="22"/>
          <w:szCs w:val="24"/>
          <w:u w:val="single"/>
        </w:rPr>
        <w:t>var_initial</w:t>
      </w:r>
      <w:proofErr w:type="spellEnd"/>
      <w:r w:rsidR="00E35DE6">
        <w:rPr>
          <w:rFonts w:ascii="Verdana" w:hAnsi="Verdana" w:cstheme="minorHAnsi"/>
          <w:b/>
          <w:i w:val="0"/>
          <w:sz w:val="22"/>
          <w:szCs w:val="24"/>
          <w:u w:val="single"/>
        </w:rPr>
        <w:t>)</w:t>
      </w:r>
    </w:p>
    <w:p w14:paraId="2A0A1C99" w14:textId="77777777" w:rsidR="009A5895" w:rsidRPr="00C714A5" w:rsidRDefault="009A5895" w:rsidP="009A5895">
      <w:pPr>
        <w:jc w:val="center"/>
        <w:rPr>
          <w:rFonts w:ascii="Verdana" w:hAnsi="Verdana" w:cstheme="minorHAnsi"/>
          <w:lang w:val="fi-FI"/>
        </w:rPr>
      </w:pPr>
    </w:p>
    <w:p w14:paraId="60F7EAF4" w14:textId="748652A1" w:rsidR="00073B4D" w:rsidRPr="00DB0924" w:rsidRDefault="00073B4D" w:rsidP="00073B4D">
      <w:pPr>
        <w:pStyle w:val="BodyText"/>
        <w:spacing w:after="120"/>
        <w:ind w:left="158"/>
        <w:jc w:val="both"/>
        <w:rPr>
          <w:rFonts w:ascii="Verdana" w:hAnsi="Verdana" w:cs="Arial"/>
          <w:sz w:val="20"/>
          <w:szCs w:val="20"/>
          <w:lang w:val="id-ID"/>
        </w:rPr>
      </w:pPr>
      <w:r w:rsidRPr="008E260E">
        <w:rPr>
          <w:rFonts w:ascii="Verdana" w:hAnsi="Verdana" w:cs="Arial"/>
          <w:sz w:val="20"/>
          <w:szCs w:val="20"/>
          <w:lang w:val="fi-FI"/>
        </w:rPr>
        <w:t xml:space="preserve">Sehubungan dengan </w:t>
      </w:r>
      <w:proofErr w:type="spellStart"/>
      <w:r w:rsidRPr="008E260E">
        <w:rPr>
          <w:rFonts w:ascii="Verdana" w:hAnsi="Verdana" w:cs="Arial"/>
          <w:sz w:val="20"/>
          <w:szCs w:val="20"/>
          <w:lang w:val="fi-FI"/>
        </w:rPr>
        <w:t>meningkatnya</w:t>
      </w:r>
      <w:proofErr w:type="spellEnd"/>
      <w:r w:rsidRPr="008E260E">
        <w:rPr>
          <w:rFonts w:ascii="Verdana" w:hAnsi="Verdana" w:cs="Arial"/>
          <w:sz w:val="20"/>
          <w:szCs w:val="20"/>
          <w:lang w:val="fi-FI"/>
        </w:rPr>
        <w:t xml:space="preserve"> </w:t>
      </w:r>
      <w:proofErr w:type="spellStart"/>
      <w:r w:rsidRPr="008E260E">
        <w:rPr>
          <w:rFonts w:ascii="Verdana" w:hAnsi="Verdana" w:cs="Arial"/>
          <w:sz w:val="20"/>
          <w:szCs w:val="20"/>
          <w:lang w:val="fi-FI"/>
        </w:rPr>
        <w:t>aktivitas</w:t>
      </w:r>
      <w:proofErr w:type="spellEnd"/>
      <w:r w:rsidRPr="008E260E">
        <w:rPr>
          <w:rFonts w:ascii="Verdana" w:hAnsi="Verdana" w:cs="Arial"/>
          <w:sz w:val="20"/>
          <w:szCs w:val="20"/>
          <w:lang w:val="fi-FI"/>
        </w:rPr>
        <w:t xml:space="preserve"> di</w:t>
      </w:r>
      <w:r>
        <w:rPr>
          <w:rFonts w:ascii="Verdana" w:hAnsi="Verdana" w:cs="Arial"/>
          <w:sz w:val="20"/>
          <w:szCs w:val="20"/>
          <w:lang w:val="fi-FI"/>
        </w:rPr>
        <w:t xml:space="preserve"> </w:t>
      </w:r>
      <w:proofErr w:type="spellStart"/>
      <w:r w:rsidR="00D96B29">
        <w:rPr>
          <w:rFonts w:ascii="Verdana" w:hAnsi="Verdana" w:cs="Arial"/>
          <w:sz w:val="20"/>
          <w:szCs w:val="20"/>
          <w:lang w:val="fi-FI"/>
        </w:rPr>
        <w:t>var_type</w:t>
      </w:r>
      <w:proofErr w:type="spellEnd"/>
      <w:r>
        <w:rPr>
          <w:rFonts w:ascii="Verdana" w:hAnsi="Verdana" w:cs="Arial"/>
          <w:sz w:val="20"/>
          <w:szCs w:val="20"/>
          <w:lang w:val="fi-FI"/>
        </w:rPr>
        <w:t xml:space="preserve"> BCA</w:t>
      </w:r>
      <w:r w:rsidRPr="008E260E">
        <w:rPr>
          <w:rFonts w:ascii="Verdana" w:hAnsi="Verdana" w:cs="Arial"/>
          <w:sz w:val="20"/>
          <w:szCs w:val="20"/>
          <w:lang w:val="fi-FI"/>
        </w:rPr>
        <w:t xml:space="preserve">, </w:t>
      </w:r>
      <w:proofErr w:type="spellStart"/>
      <w:r w:rsidRPr="008E260E">
        <w:rPr>
          <w:rFonts w:ascii="Verdana" w:hAnsi="Verdana" w:cs="Arial"/>
          <w:sz w:val="20"/>
          <w:szCs w:val="20"/>
          <w:lang w:val="fi-FI"/>
        </w:rPr>
        <w:t>maka</w:t>
      </w:r>
      <w:proofErr w:type="spellEnd"/>
      <w:r w:rsidRPr="008E260E">
        <w:rPr>
          <w:rFonts w:ascii="Verdana" w:hAnsi="Verdana" w:cs="Arial"/>
          <w:sz w:val="20"/>
          <w:szCs w:val="20"/>
          <w:lang w:val="fi-FI"/>
        </w:rPr>
        <w:t xml:space="preserve"> </w:t>
      </w:r>
      <w:proofErr w:type="spellStart"/>
      <w:r w:rsidRPr="008E260E">
        <w:rPr>
          <w:rFonts w:ascii="Verdana" w:hAnsi="Verdana" w:cs="Arial"/>
          <w:sz w:val="20"/>
          <w:szCs w:val="20"/>
          <w:lang w:val="fi-FI"/>
        </w:rPr>
        <w:t>harap</w:t>
      </w:r>
      <w:proofErr w:type="spellEnd"/>
      <w:r w:rsidRPr="008E260E">
        <w:rPr>
          <w:rFonts w:ascii="Verdana" w:hAnsi="Verdana" w:cs="Arial"/>
          <w:sz w:val="20"/>
          <w:szCs w:val="20"/>
          <w:lang w:val="fi-FI"/>
        </w:rPr>
        <w:t xml:space="preserve"> untuk melakukan upgrade </w:t>
      </w:r>
      <w:proofErr w:type="spellStart"/>
      <w:r w:rsidRPr="008E260E">
        <w:rPr>
          <w:rFonts w:ascii="Verdana" w:hAnsi="Verdana" w:cs="Arial"/>
          <w:sz w:val="20"/>
          <w:szCs w:val="20"/>
          <w:lang w:val="fi-FI"/>
        </w:rPr>
        <w:t>bandwith</w:t>
      </w:r>
      <w:proofErr w:type="spellEnd"/>
      <w:r w:rsidRPr="008E260E">
        <w:rPr>
          <w:rFonts w:ascii="Verdana" w:hAnsi="Verdana" w:cs="Arial"/>
          <w:sz w:val="20"/>
          <w:szCs w:val="20"/>
          <w:lang w:val="fi-FI"/>
        </w:rPr>
        <w:t xml:space="preserve"> </w:t>
      </w:r>
      <w:proofErr w:type="spellStart"/>
      <w:r w:rsidRPr="008E260E">
        <w:rPr>
          <w:rFonts w:ascii="Verdana" w:hAnsi="Verdana" w:cs="Arial"/>
          <w:sz w:val="20"/>
          <w:szCs w:val="20"/>
          <w:lang w:val="fi-FI"/>
        </w:rPr>
        <w:t>link</w:t>
      </w:r>
      <w:proofErr w:type="spellEnd"/>
      <w:r w:rsidRPr="008E260E">
        <w:rPr>
          <w:rFonts w:ascii="Verdana" w:hAnsi="Verdana" w:cs="Arial"/>
          <w:sz w:val="20"/>
          <w:szCs w:val="20"/>
          <w:lang w:val="fi-FI"/>
        </w:rPr>
        <w:t xml:space="preserve"> </w:t>
      </w:r>
      <w:proofErr w:type="spellStart"/>
      <w:r w:rsidR="00D96B29">
        <w:rPr>
          <w:rFonts w:ascii="Verdana" w:hAnsi="Verdana" w:cs="Arial"/>
          <w:sz w:val="20"/>
          <w:szCs w:val="20"/>
          <w:lang w:val="fi-FI"/>
        </w:rPr>
        <w:t>var_service</w:t>
      </w:r>
      <w:proofErr w:type="spellEnd"/>
      <w:r>
        <w:rPr>
          <w:rFonts w:ascii="Verdana" w:hAnsi="Verdana" w:cs="Arial"/>
          <w:sz w:val="20"/>
          <w:szCs w:val="20"/>
          <w:lang w:val="fi-FI"/>
        </w:rPr>
        <w:t xml:space="preserve"> </w:t>
      </w:r>
      <w:proofErr w:type="spellStart"/>
      <w:r w:rsidR="00D96B29">
        <w:rPr>
          <w:rFonts w:ascii="Verdana" w:hAnsi="Verdana" w:cs="Arial"/>
          <w:sz w:val="20"/>
          <w:szCs w:val="20"/>
          <w:lang w:val="fi-FI"/>
        </w:rPr>
        <w:t>var_router</w:t>
      </w:r>
      <w:proofErr w:type="spellEnd"/>
      <w:r w:rsidRPr="008E260E">
        <w:rPr>
          <w:rFonts w:ascii="Verdana" w:hAnsi="Verdana" w:cs="Arial"/>
          <w:sz w:val="20"/>
          <w:szCs w:val="20"/>
          <w:lang w:val="fi-FI"/>
        </w:rPr>
        <w:t xml:space="preserve"> </w:t>
      </w:r>
      <w:proofErr w:type="spellStart"/>
      <w:r w:rsidRPr="008E260E">
        <w:rPr>
          <w:rFonts w:ascii="Verdana" w:hAnsi="Verdana" w:cs="Arial"/>
          <w:sz w:val="20"/>
          <w:szCs w:val="20"/>
          <w:lang w:val="fi-FI"/>
        </w:rPr>
        <w:t>dengan</w:t>
      </w:r>
      <w:proofErr w:type="spellEnd"/>
      <w:r w:rsidRPr="008E260E">
        <w:rPr>
          <w:rFonts w:ascii="Verdana" w:hAnsi="Verdana" w:cs="Arial"/>
          <w:sz w:val="20"/>
          <w:szCs w:val="20"/>
          <w:lang w:val="fi-FI"/>
        </w:rPr>
        <w:t xml:space="preserve"> </w:t>
      </w:r>
      <w:proofErr w:type="spellStart"/>
      <w:r w:rsidRPr="008E260E">
        <w:rPr>
          <w:rFonts w:ascii="Verdana" w:hAnsi="Verdana" w:cs="Arial"/>
          <w:sz w:val="20"/>
          <w:szCs w:val="20"/>
          <w:lang w:val="fi-FI"/>
        </w:rPr>
        <w:t>rincian</w:t>
      </w:r>
      <w:proofErr w:type="spellEnd"/>
      <w:r w:rsidRPr="008E260E">
        <w:rPr>
          <w:rFonts w:ascii="Verdana" w:hAnsi="Verdana" w:cs="Arial"/>
          <w:sz w:val="20"/>
          <w:szCs w:val="20"/>
          <w:lang w:val="fi-FI"/>
        </w:rPr>
        <w:t xml:space="preserve"> </w:t>
      </w:r>
      <w:proofErr w:type="spellStart"/>
      <w:r w:rsidRPr="008E260E">
        <w:rPr>
          <w:rFonts w:ascii="Verdana" w:hAnsi="Verdana" w:cs="Arial"/>
          <w:sz w:val="20"/>
          <w:szCs w:val="20"/>
          <w:lang w:val="fi-FI"/>
        </w:rPr>
        <w:t>sebagai</w:t>
      </w:r>
      <w:proofErr w:type="spellEnd"/>
      <w:r w:rsidRPr="008E260E">
        <w:rPr>
          <w:rFonts w:ascii="Verdana" w:hAnsi="Verdana" w:cs="Arial"/>
          <w:sz w:val="20"/>
          <w:szCs w:val="20"/>
          <w:lang w:val="fi-FI"/>
        </w:rPr>
        <w:t xml:space="preserve"> berikut</w:t>
      </w:r>
      <w:r w:rsidRPr="00DB0924">
        <w:rPr>
          <w:rFonts w:ascii="Verdana" w:hAnsi="Verdana" w:cs="Arial"/>
          <w:sz w:val="20"/>
          <w:szCs w:val="20"/>
          <w:lang w:val="id-ID"/>
        </w:rPr>
        <w:t>.</w:t>
      </w:r>
    </w:p>
    <w:p w14:paraId="21FD8206" w14:textId="77777777" w:rsidR="009A5895" w:rsidRPr="00DB0924" w:rsidRDefault="009A5895" w:rsidP="009A5895">
      <w:pPr>
        <w:pStyle w:val="BodyText"/>
        <w:spacing w:after="120"/>
        <w:rPr>
          <w:rFonts w:ascii="Verdana" w:hAnsi="Verdana" w:cs="Arial"/>
          <w:sz w:val="20"/>
          <w:szCs w:val="20"/>
          <w:lang w:val="id-ID"/>
        </w:rPr>
      </w:pPr>
    </w:p>
    <w:tbl>
      <w:tblPr>
        <w:tblW w:w="7550" w:type="dxa"/>
        <w:jc w:val="center"/>
        <w:tblLayout w:type="fixed"/>
        <w:tblLook w:val="0000" w:firstRow="0" w:lastRow="0" w:firstColumn="0" w:lastColumn="0" w:noHBand="0" w:noVBand="0"/>
      </w:tblPr>
      <w:tblGrid>
        <w:gridCol w:w="3364"/>
        <w:gridCol w:w="2072"/>
        <w:gridCol w:w="2114"/>
      </w:tblGrid>
      <w:tr w:rsidR="00073B4D" w:rsidRPr="00DB0924" w14:paraId="5F0762CD" w14:textId="77777777" w:rsidTr="00073B4D">
        <w:trPr>
          <w:jc w:val="center"/>
        </w:trPr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71E737" w14:textId="77777777" w:rsidR="00073B4D" w:rsidRPr="00DB0924" w:rsidRDefault="00073B4D" w:rsidP="00B6021C">
            <w:pPr>
              <w:pStyle w:val="BodyText"/>
              <w:spacing w:after="120"/>
              <w:jc w:val="center"/>
              <w:rPr>
                <w:rFonts w:ascii="Verdana" w:hAnsi="Verdana"/>
                <w:b/>
                <w:sz w:val="20"/>
                <w:szCs w:val="20"/>
                <w:lang w:val="id-ID"/>
              </w:rPr>
            </w:pPr>
            <w:r w:rsidRPr="00DB0924">
              <w:rPr>
                <w:rFonts w:ascii="Verdana" w:hAnsi="Verdana"/>
                <w:b/>
                <w:sz w:val="20"/>
                <w:szCs w:val="20"/>
                <w:lang w:val="id-ID"/>
              </w:rPr>
              <w:t>LOKASI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BFE3F3" w14:textId="77777777" w:rsidR="00073B4D" w:rsidRPr="00DB0924" w:rsidRDefault="00073B4D" w:rsidP="00B6021C">
            <w:pPr>
              <w:pStyle w:val="BodyText"/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Bandwidth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B93E" w14:textId="77777777" w:rsidR="00073B4D" w:rsidRPr="00DB0924" w:rsidRDefault="00073B4D" w:rsidP="00B6021C">
            <w:pPr>
              <w:pStyle w:val="BodyText"/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B0924">
              <w:rPr>
                <w:rFonts w:ascii="Verdana" w:hAnsi="Verdana"/>
                <w:b/>
                <w:sz w:val="20"/>
                <w:szCs w:val="20"/>
              </w:rPr>
              <w:t>PIC</w:t>
            </w:r>
          </w:p>
        </w:tc>
      </w:tr>
      <w:tr w:rsidR="00073B4D" w:rsidRPr="00DB0924" w14:paraId="371E8A71" w14:textId="77777777" w:rsidTr="00073B4D">
        <w:trPr>
          <w:trHeight w:val="855"/>
          <w:jc w:val="center"/>
        </w:trPr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3966462A" w14:textId="52EB0984" w:rsidR="00073B4D" w:rsidRDefault="00D96B29" w:rsidP="00FC32A8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="Verdana" w:hAnsi="Verdana" w:cstheme="minorHAnsi"/>
                <w:b/>
                <w:sz w:val="20"/>
                <w:szCs w:val="20"/>
              </w:rPr>
              <w:t>var_type</w:t>
            </w:r>
            <w:proofErr w:type="spellEnd"/>
            <w:r w:rsidR="001A2C0D" w:rsidRPr="001A2C0D">
              <w:rPr>
                <w:rFonts w:ascii="Verdana" w:hAnsi="Verdana"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theme="minorHAnsi"/>
                <w:b/>
                <w:sz w:val="20"/>
                <w:szCs w:val="20"/>
              </w:rPr>
              <w:t>var_branch</w:t>
            </w:r>
            <w:proofErr w:type="spellEnd"/>
            <w:r w:rsidR="001A2C0D" w:rsidRPr="001A2C0D">
              <w:rPr>
                <w:rFonts w:ascii="Verdana" w:hAnsi="Verdana" w:cstheme="minorHAnsi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Verdana" w:hAnsi="Verdana" w:cstheme="minorHAnsi"/>
                <w:b/>
                <w:sz w:val="20"/>
                <w:szCs w:val="20"/>
              </w:rPr>
              <w:t>var_initial</w:t>
            </w:r>
            <w:proofErr w:type="spellEnd"/>
            <w:r w:rsidR="001A2C0D" w:rsidRPr="001A2C0D">
              <w:rPr>
                <w:rFonts w:ascii="Verdana" w:hAnsi="Verdana" w:cstheme="minorHAnsi"/>
                <w:b/>
                <w:sz w:val="20"/>
                <w:szCs w:val="20"/>
              </w:rPr>
              <w:t>)</w:t>
            </w:r>
          </w:p>
          <w:p w14:paraId="239E7E1E" w14:textId="77777777" w:rsidR="00073B4D" w:rsidRDefault="00073B4D" w:rsidP="00FC32A8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</w:p>
          <w:p w14:paraId="12591BF8" w14:textId="77777777" w:rsidR="00073B4D" w:rsidRPr="00FC32A8" w:rsidRDefault="00073B4D" w:rsidP="00FC32A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Alamat :</w:t>
            </w:r>
          </w:p>
          <w:p w14:paraId="7F92AF1D" w14:textId="0879720B" w:rsidR="00E41621" w:rsidRPr="001A2C0D" w:rsidRDefault="00D96B29" w:rsidP="00FC32A8">
            <w:pPr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Verdana" w:hAnsi="Verdana" w:cstheme="minorHAnsi"/>
                <w:color w:val="000000" w:themeColor="text1"/>
                <w:sz w:val="20"/>
                <w:szCs w:val="20"/>
                <w:lang w:val="id-ID"/>
              </w:rPr>
              <w:t>var_address</w:t>
            </w:r>
            <w:proofErr w:type="spellEnd"/>
            <w:r w:rsidR="001A2C0D"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3954EA51" w14:textId="57541635" w:rsidR="00073B4D" w:rsidRPr="008E260E" w:rsidRDefault="00073B4D" w:rsidP="00E35DE6">
            <w:pPr>
              <w:pStyle w:val="BodyText"/>
              <w:snapToGrid w:val="0"/>
              <w:spacing w:after="120"/>
              <w:jc w:val="center"/>
              <w:rPr>
                <w:rFonts w:ascii="Verdana" w:hAnsi="Verdana" w:cstheme="minorHAnsi"/>
                <w:sz w:val="20"/>
                <w:szCs w:val="20"/>
              </w:rPr>
            </w:pPr>
            <w:proofErr w:type="gramStart"/>
            <w:r>
              <w:rPr>
                <w:rFonts w:ascii="Verdana" w:hAnsi="Verdana" w:cstheme="minorHAnsi"/>
                <w:b/>
                <w:sz w:val="20"/>
                <w:szCs w:val="20"/>
              </w:rPr>
              <w:t>Before :</w:t>
            </w:r>
            <w:proofErr w:type="gramEnd"/>
            <w:r>
              <w:rPr>
                <w:rFonts w:ascii="Verdana" w:hAnsi="Verdana"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="00D96B29">
              <w:rPr>
                <w:rFonts w:ascii="Verdana" w:hAnsi="Verdana" w:cstheme="minorHAnsi"/>
                <w:sz w:val="20"/>
                <w:szCs w:val="20"/>
              </w:rPr>
              <w:t>var_before</w:t>
            </w:r>
            <w:proofErr w:type="spellEnd"/>
            <w:r>
              <w:rPr>
                <w:rFonts w:ascii="Verdana" w:hAnsi="Verdana" w:cstheme="minorHAnsi"/>
                <w:sz w:val="20"/>
                <w:szCs w:val="20"/>
              </w:rPr>
              <w:t xml:space="preserve"> Mbps</w:t>
            </w:r>
            <w:r>
              <w:rPr>
                <w:rFonts w:ascii="Verdana" w:hAnsi="Verdana" w:cstheme="minorHAnsi"/>
                <w:sz w:val="20"/>
                <w:szCs w:val="20"/>
              </w:rPr>
              <w:br/>
            </w:r>
            <w:r>
              <w:rPr>
                <w:rFonts w:ascii="Verdana" w:hAnsi="Verdana" w:cstheme="minorHAnsi"/>
                <w:b/>
                <w:sz w:val="20"/>
                <w:szCs w:val="20"/>
              </w:rPr>
              <w:t xml:space="preserve">After :  </w:t>
            </w:r>
            <w:proofErr w:type="spellStart"/>
            <w:r w:rsidR="00D96B29">
              <w:rPr>
                <w:rFonts w:ascii="Verdana" w:hAnsi="Verdana" w:cstheme="minorHAnsi"/>
                <w:sz w:val="20"/>
                <w:szCs w:val="20"/>
              </w:rPr>
              <w:t>var_after</w:t>
            </w:r>
            <w:proofErr w:type="spellEnd"/>
            <w:r w:rsidR="00675D70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>
              <w:rPr>
                <w:rFonts w:ascii="Verdana" w:hAnsi="Verdana" w:cstheme="minorHAnsi"/>
                <w:sz w:val="20"/>
                <w:szCs w:val="20"/>
              </w:rPr>
              <w:t>Mbps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9ADE5CB" w14:textId="35AAA148" w:rsidR="002B096D" w:rsidRPr="002B096D" w:rsidRDefault="00D96B29" w:rsidP="002B096D">
            <w:pPr>
              <w:widowControl/>
              <w:autoSpaceDE/>
              <w:autoSpaceDN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color w:val="000000"/>
                <w:sz w:val="20"/>
                <w:szCs w:val="20"/>
              </w:rPr>
              <w:t>var_pic</w:t>
            </w:r>
            <w:proofErr w:type="spellEnd"/>
          </w:p>
          <w:p w14:paraId="6F555158" w14:textId="5B9D401B" w:rsidR="00073B4D" w:rsidRPr="009D40B5" w:rsidRDefault="00073B4D" w:rsidP="009D40B5">
            <w:pPr>
              <w:pStyle w:val="BodyText"/>
              <w:snapToGrid w:val="0"/>
              <w:spacing w:after="120"/>
              <w:jc w:val="center"/>
              <w:rPr>
                <w:rFonts w:ascii="Verdana" w:hAnsi="Verdana" w:cs="Helvetica"/>
                <w:color w:val="000000"/>
                <w:sz w:val="20"/>
                <w:szCs w:val="20"/>
                <w:shd w:val="clear" w:color="auto" w:fill="FFFFFF"/>
              </w:rPr>
            </w:pPr>
            <w:r w:rsidRPr="002B096D">
              <w:rPr>
                <w:rFonts w:ascii="Verdana" w:hAnsi="Verdana" w:cs="Helvetica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="00D96B29">
              <w:rPr>
                <w:rFonts w:ascii="Verdana" w:hAnsi="Verdana" w:cs="Helvetica"/>
                <w:color w:val="000000"/>
                <w:sz w:val="20"/>
                <w:szCs w:val="20"/>
                <w:shd w:val="clear" w:color="auto" w:fill="FFFFFF"/>
              </w:rPr>
              <w:t>var_phone</w:t>
            </w:r>
            <w:proofErr w:type="spellEnd"/>
            <w:r w:rsidRPr="002B096D">
              <w:rPr>
                <w:rFonts w:ascii="Verdana" w:hAnsi="Verdana" w:cs="Helvetica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</w:tr>
    </w:tbl>
    <w:p w14:paraId="29B1D310" w14:textId="77777777" w:rsidR="009A5895" w:rsidRPr="00DB0924" w:rsidRDefault="009A5895" w:rsidP="009A5895">
      <w:pPr>
        <w:pStyle w:val="BodyText"/>
        <w:spacing w:after="120"/>
        <w:rPr>
          <w:rFonts w:ascii="Verdana" w:hAnsi="Verdana" w:cs="Arial"/>
          <w:sz w:val="20"/>
          <w:szCs w:val="20"/>
          <w:lang w:val="id-ID"/>
        </w:rPr>
      </w:pPr>
    </w:p>
    <w:p w14:paraId="25FAE7A1" w14:textId="71FD7863" w:rsidR="009A5895" w:rsidRPr="008E260E" w:rsidRDefault="009A5895" w:rsidP="009A5895">
      <w:pPr>
        <w:spacing w:before="60" w:after="60" w:line="276" w:lineRule="auto"/>
        <w:jc w:val="both"/>
        <w:rPr>
          <w:rFonts w:ascii="Verdana" w:hAnsi="Verdana" w:cs="Arial"/>
          <w:sz w:val="20"/>
          <w:szCs w:val="20"/>
          <w:lang w:val="id-ID"/>
        </w:rPr>
      </w:pPr>
      <w:proofErr w:type="spellStart"/>
      <w:r w:rsidRPr="008E260E">
        <w:rPr>
          <w:rFonts w:ascii="Verdana" w:hAnsi="Verdana" w:cs="Arial"/>
          <w:sz w:val="20"/>
          <w:szCs w:val="20"/>
          <w:lang w:val="id-ID"/>
        </w:rPr>
        <w:t>Upgrade</w:t>
      </w:r>
      <w:proofErr w:type="spellEnd"/>
      <w:r w:rsidRPr="008E260E">
        <w:rPr>
          <w:rFonts w:ascii="Verdana" w:hAnsi="Verdana" w:cs="Arial"/>
          <w:sz w:val="20"/>
          <w:szCs w:val="20"/>
          <w:lang w:val="id-ID"/>
        </w:rPr>
        <w:t xml:space="preserve"> </w:t>
      </w:r>
      <w:proofErr w:type="spellStart"/>
      <w:r w:rsidRPr="008E260E">
        <w:rPr>
          <w:rFonts w:ascii="Verdana" w:hAnsi="Verdana" w:cs="Arial"/>
          <w:sz w:val="20"/>
          <w:szCs w:val="20"/>
          <w:lang w:val="id-ID"/>
        </w:rPr>
        <w:t>bandwi</w:t>
      </w:r>
      <w:proofErr w:type="spellEnd"/>
      <w:r w:rsidR="00DD1535">
        <w:rPr>
          <w:rFonts w:ascii="Verdana" w:hAnsi="Verdana" w:cs="Arial"/>
          <w:sz w:val="20"/>
          <w:szCs w:val="20"/>
        </w:rPr>
        <w:t>d</w:t>
      </w:r>
      <w:proofErr w:type="spellStart"/>
      <w:r w:rsidRPr="008E260E">
        <w:rPr>
          <w:rFonts w:ascii="Verdana" w:hAnsi="Verdana" w:cs="Arial"/>
          <w:sz w:val="20"/>
          <w:szCs w:val="20"/>
          <w:lang w:val="id-ID"/>
        </w:rPr>
        <w:t>th</w:t>
      </w:r>
      <w:proofErr w:type="spellEnd"/>
      <w:r w:rsidRPr="008E260E">
        <w:rPr>
          <w:rFonts w:ascii="Verdana" w:hAnsi="Verdana" w:cs="Arial"/>
          <w:sz w:val="20"/>
          <w:szCs w:val="20"/>
          <w:lang w:val="id-ID"/>
        </w:rPr>
        <w:t xml:space="preserve"> </w:t>
      </w:r>
      <w:proofErr w:type="spellStart"/>
      <w:r w:rsidRPr="008E260E">
        <w:rPr>
          <w:rFonts w:ascii="Verdana" w:hAnsi="Verdana" w:cs="Arial"/>
          <w:sz w:val="20"/>
          <w:szCs w:val="20"/>
          <w:lang w:val="id-ID"/>
        </w:rPr>
        <w:t>link</w:t>
      </w:r>
      <w:proofErr w:type="spellEnd"/>
      <w:r w:rsidRPr="008E260E">
        <w:rPr>
          <w:rFonts w:ascii="Verdana" w:hAnsi="Verdana" w:cs="Arial"/>
          <w:sz w:val="20"/>
          <w:szCs w:val="20"/>
          <w:lang w:val="id-ID"/>
        </w:rPr>
        <w:t xml:space="preserve"> </w:t>
      </w:r>
      <w:proofErr w:type="spellStart"/>
      <w:r w:rsidR="00D96B29">
        <w:rPr>
          <w:rFonts w:ascii="Verdana" w:hAnsi="Verdana" w:cs="Arial"/>
          <w:sz w:val="20"/>
          <w:szCs w:val="20"/>
          <w:lang w:val="fi-FI"/>
        </w:rPr>
        <w:t>var_service</w:t>
      </w:r>
      <w:proofErr w:type="spellEnd"/>
      <w:r w:rsidR="00DF5EB1">
        <w:rPr>
          <w:rFonts w:ascii="Verdana" w:hAnsi="Verdana" w:cs="Arial"/>
          <w:sz w:val="20"/>
          <w:szCs w:val="20"/>
          <w:lang w:val="fi-FI"/>
        </w:rPr>
        <w:t xml:space="preserve"> </w:t>
      </w:r>
      <w:proofErr w:type="spellStart"/>
      <w:r w:rsidRPr="008E260E">
        <w:rPr>
          <w:rFonts w:ascii="Verdana" w:hAnsi="Verdana" w:cs="Arial"/>
          <w:sz w:val="20"/>
          <w:szCs w:val="20"/>
          <w:lang w:val="id-ID"/>
        </w:rPr>
        <w:t>dilokasi</w:t>
      </w:r>
      <w:proofErr w:type="spellEnd"/>
      <w:r w:rsidRPr="008E260E">
        <w:rPr>
          <w:rFonts w:ascii="Verdana" w:hAnsi="Verdana" w:cs="Arial"/>
          <w:sz w:val="20"/>
          <w:szCs w:val="20"/>
          <w:lang w:val="id-ID"/>
        </w:rPr>
        <w:t xml:space="preserve"> sesuai tabel </w:t>
      </w:r>
      <w:proofErr w:type="spellStart"/>
      <w:r w:rsidRPr="008E260E">
        <w:rPr>
          <w:rFonts w:ascii="Verdana" w:hAnsi="Verdana" w:cs="Arial"/>
          <w:sz w:val="20"/>
          <w:szCs w:val="20"/>
          <w:lang w:val="id-ID"/>
        </w:rPr>
        <w:t>diatas</w:t>
      </w:r>
      <w:proofErr w:type="spellEnd"/>
      <w:r w:rsidRPr="008E260E">
        <w:rPr>
          <w:rFonts w:ascii="Verdana" w:hAnsi="Verdana" w:cs="Arial"/>
          <w:sz w:val="20"/>
          <w:szCs w:val="20"/>
          <w:lang w:val="id-ID"/>
        </w:rPr>
        <w:t xml:space="preserve"> dengan mengacu pada Perjanjian Kerja Sama antara </w:t>
      </w:r>
      <w:proofErr w:type="spellStart"/>
      <w:r w:rsidR="00D96B29">
        <w:rPr>
          <w:rFonts w:ascii="Verdana" w:hAnsi="Verdana" w:cs="Arial"/>
          <w:sz w:val="20"/>
          <w:szCs w:val="20"/>
        </w:rPr>
        <w:t>var_router</w:t>
      </w:r>
      <w:proofErr w:type="spellEnd"/>
      <w:r w:rsidRPr="008E260E">
        <w:rPr>
          <w:rFonts w:ascii="Verdana" w:hAnsi="Verdana" w:cs="Arial"/>
          <w:sz w:val="20"/>
          <w:szCs w:val="20"/>
          <w:lang w:val="id-ID"/>
        </w:rPr>
        <w:t xml:space="preserve"> dengan BCA.</w:t>
      </w:r>
    </w:p>
    <w:p w14:paraId="2594C4A9" w14:textId="77777777" w:rsidR="009A5895" w:rsidRDefault="009A5895" w:rsidP="009A5895">
      <w:pPr>
        <w:spacing w:before="60" w:after="60" w:line="276" w:lineRule="auto"/>
        <w:jc w:val="both"/>
        <w:rPr>
          <w:rFonts w:ascii="Verdana" w:hAnsi="Verdana" w:cs="Arial"/>
          <w:sz w:val="20"/>
          <w:szCs w:val="20"/>
          <w:lang w:val="id-ID"/>
        </w:rPr>
      </w:pPr>
      <w:r w:rsidRPr="008E260E">
        <w:rPr>
          <w:rFonts w:ascii="Verdana" w:hAnsi="Verdana" w:cs="Arial"/>
          <w:sz w:val="20"/>
          <w:szCs w:val="20"/>
          <w:lang w:val="id-ID"/>
        </w:rPr>
        <w:t>Demikian yang dapat kami sampaikan dan terimakasih atas kerja sama yang baik.</w:t>
      </w:r>
    </w:p>
    <w:p w14:paraId="57495193" w14:textId="77777777" w:rsidR="009A5895" w:rsidRDefault="009A5895" w:rsidP="009A5895">
      <w:pPr>
        <w:spacing w:before="60" w:after="60" w:line="276" w:lineRule="auto"/>
        <w:jc w:val="both"/>
        <w:rPr>
          <w:rFonts w:ascii="Verdana" w:hAnsi="Verdana" w:cs="Arial"/>
          <w:sz w:val="20"/>
          <w:szCs w:val="20"/>
          <w:lang w:val="id-ID"/>
        </w:rPr>
      </w:pPr>
    </w:p>
    <w:p w14:paraId="32CB4780" w14:textId="77777777" w:rsidR="009A5895" w:rsidRPr="00C714A5" w:rsidRDefault="009A5895" w:rsidP="009A5895">
      <w:pPr>
        <w:spacing w:before="60" w:after="60" w:line="276" w:lineRule="auto"/>
        <w:jc w:val="both"/>
        <w:rPr>
          <w:rFonts w:ascii="Verdana" w:hAnsi="Verdana" w:cstheme="minorHAnsi"/>
          <w:sz w:val="20"/>
          <w:szCs w:val="20"/>
          <w:lang w:val="id-ID"/>
        </w:rPr>
      </w:pPr>
    </w:p>
    <w:p w14:paraId="3B82BDD6" w14:textId="77777777" w:rsidR="009A5895" w:rsidRPr="00C714A5" w:rsidRDefault="009A5895" w:rsidP="009A5895">
      <w:pPr>
        <w:spacing w:line="276" w:lineRule="auto"/>
        <w:rPr>
          <w:rFonts w:ascii="Verdana" w:hAnsi="Verdana" w:cstheme="minorHAnsi"/>
          <w:sz w:val="20"/>
          <w:szCs w:val="20"/>
        </w:rPr>
      </w:pPr>
      <w:proofErr w:type="spellStart"/>
      <w:r w:rsidRPr="00C714A5">
        <w:rPr>
          <w:rFonts w:ascii="Verdana" w:hAnsi="Verdana" w:cstheme="minorHAnsi"/>
          <w:sz w:val="20"/>
          <w:szCs w:val="20"/>
        </w:rPr>
        <w:t>Hormat</w:t>
      </w:r>
      <w:proofErr w:type="spellEnd"/>
      <w:r w:rsidRPr="00C714A5">
        <w:rPr>
          <w:rFonts w:ascii="Verdana" w:hAnsi="Verdana" w:cstheme="minorHAnsi"/>
          <w:sz w:val="20"/>
          <w:szCs w:val="20"/>
        </w:rPr>
        <w:t xml:space="preserve"> Kami,</w:t>
      </w:r>
    </w:p>
    <w:p w14:paraId="21B98765" w14:textId="77777777" w:rsidR="009A5895" w:rsidRPr="00C714A5" w:rsidRDefault="009A5895" w:rsidP="009A5895">
      <w:pPr>
        <w:spacing w:line="276" w:lineRule="auto"/>
        <w:rPr>
          <w:rFonts w:ascii="Verdana" w:hAnsi="Verdana" w:cstheme="minorHAnsi"/>
          <w:sz w:val="20"/>
          <w:szCs w:val="20"/>
        </w:rPr>
      </w:pPr>
    </w:p>
    <w:p w14:paraId="658C008F" w14:textId="77777777" w:rsidR="009A5895" w:rsidRPr="00C714A5" w:rsidRDefault="009A5895" w:rsidP="009A5895">
      <w:pPr>
        <w:spacing w:line="276" w:lineRule="auto"/>
        <w:rPr>
          <w:rFonts w:ascii="Verdana" w:hAnsi="Verdana" w:cstheme="minorHAnsi"/>
          <w:sz w:val="20"/>
          <w:szCs w:val="20"/>
          <w:lang w:val="id-ID"/>
        </w:rPr>
      </w:pPr>
    </w:p>
    <w:p w14:paraId="46FE6A1B" w14:textId="77777777" w:rsidR="009A5895" w:rsidRPr="00C714A5" w:rsidRDefault="009A5895" w:rsidP="009A5895">
      <w:pPr>
        <w:spacing w:line="276" w:lineRule="auto"/>
        <w:rPr>
          <w:rFonts w:ascii="Verdana" w:hAnsi="Verdana" w:cstheme="minorHAnsi"/>
          <w:sz w:val="20"/>
          <w:szCs w:val="20"/>
          <w:lang w:val="id-ID"/>
        </w:rPr>
      </w:pPr>
    </w:p>
    <w:p w14:paraId="293966D3" w14:textId="77777777" w:rsidR="009A5895" w:rsidRPr="00C714A5" w:rsidRDefault="009A5895" w:rsidP="009A5895">
      <w:pPr>
        <w:spacing w:line="276" w:lineRule="auto"/>
        <w:rPr>
          <w:rFonts w:ascii="Verdana" w:hAnsi="Verdana" w:cstheme="minorHAnsi"/>
          <w:sz w:val="20"/>
          <w:szCs w:val="20"/>
          <w:lang w:val="id-ID"/>
        </w:rPr>
      </w:pPr>
    </w:p>
    <w:p w14:paraId="1A2A7E67" w14:textId="77777777" w:rsidR="009A5895" w:rsidRPr="00C714A5" w:rsidRDefault="009A5895" w:rsidP="009A5895">
      <w:pPr>
        <w:spacing w:line="276" w:lineRule="auto"/>
        <w:rPr>
          <w:rFonts w:ascii="Verdana" w:hAnsi="Verdana" w:cstheme="minorHAnsi"/>
          <w:sz w:val="20"/>
          <w:szCs w:val="20"/>
          <w:lang w:val="id-ID"/>
        </w:rPr>
      </w:pPr>
    </w:p>
    <w:p w14:paraId="6B3FEF69" w14:textId="77777777" w:rsidR="009A5895" w:rsidRPr="00C714A5" w:rsidRDefault="009A5895" w:rsidP="009A5895">
      <w:pPr>
        <w:spacing w:line="276" w:lineRule="auto"/>
        <w:rPr>
          <w:rFonts w:ascii="Verdana" w:hAnsi="Verdana" w:cstheme="minorHAnsi"/>
          <w:b/>
          <w:sz w:val="20"/>
          <w:szCs w:val="20"/>
          <w:u w:val="single"/>
          <w:lang w:val="id-ID"/>
        </w:rPr>
      </w:pPr>
      <w:r w:rsidRPr="00C714A5">
        <w:rPr>
          <w:rFonts w:ascii="Verdana" w:hAnsi="Verdana" w:cstheme="minorHAnsi"/>
          <w:b/>
          <w:sz w:val="20"/>
          <w:szCs w:val="20"/>
          <w:u w:val="single"/>
          <w:lang w:val="id-ID"/>
        </w:rPr>
        <w:t>Vice President</w:t>
      </w:r>
    </w:p>
    <w:p w14:paraId="0ED07F9D" w14:textId="77777777" w:rsidR="009A5895" w:rsidRPr="00C714A5" w:rsidRDefault="00675D70" w:rsidP="009A5895">
      <w:pPr>
        <w:spacing w:line="276" w:lineRule="auto"/>
        <w:rPr>
          <w:rFonts w:ascii="Verdana" w:hAnsi="Verdana" w:cstheme="minorHAnsi"/>
          <w:b/>
          <w:sz w:val="20"/>
          <w:szCs w:val="20"/>
        </w:rPr>
      </w:pPr>
      <w:proofErr w:type="spellStart"/>
      <w:r>
        <w:rPr>
          <w:rFonts w:ascii="Verdana" w:hAnsi="Verdana" w:cstheme="minorHAnsi"/>
          <w:b/>
          <w:sz w:val="20"/>
          <w:szCs w:val="20"/>
        </w:rPr>
        <w:t>Robertus</w:t>
      </w:r>
      <w:proofErr w:type="spellEnd"/>
      <w:r>
        <w:rPr>
          <w:rFonts w:ascii="Verdana" w:hAnsi="Verdana" w:cstheme="minorHAnsi"/>
          <w:b/>
          <w:sz w:val="20"/>
          <w:szCs w:val="20"/>
        </w:rPr>
        <w:t xml:space="preserve"> Aditya Setiawan</w:t>
      </w:r>
    </w:p>
    <w:p w14:paraId="6FBC763C" w14:textId="77777777" w:rsidR="009A5895" w:rsidRPr="00C714A5" w:rsidRDefault="009A5895" w:rsidP="009A5895">
      <w:pPr>
        <w:spacing w:line="276" w:lineRule="auto"/>
        <w:rPr>
          <w:rFonts w:ascii="Verdana" w:hAnsi="Verdana" w:cstheme="minorHAnsi"/>
          <w:b/>
          <w:sz w:val="20"/>
          <w:szCs w:val="20"/>
        </w:rPr>
      </w:pPr>
    </w:p>
    <w:p w14:paraId="2C10D196" w14:textId="2AFF279B" w:rsidR="009A5895" w:rsidRPr="00C714A5" w:rsidRDefault="009A5895" w:rsidP="009A5895">
      <w:pPr>
        <w:spacing w:line="276" w:lineRule="auto"/>
        <w:rPr>
          <w:rFonts w:ascii="Verdana" w:hAnsi="Verdana" w:cstheme="minorHAnsi"/>
          <w:sz w:val="16"/>
          <w:szCs w:val="20"/>
        </w:rPr>
      </w:pPr>
      <w:r w:rsidRPr="00C714A5">
        <w:rPr>
          <w:rFonts w:ascii="Verdana" w:hAnsi="Verdana" w:cstheme="minorHAnsi"/>
          <w:sz w:val="16"/>
          <w:szCs w:val="20"/>
          <w:lang w:val="id-ID"/>
        </w:rPr>
        <w:t xml:space="preserve">By : </w:t>
      </w:r>
      <w:proofErr w:type="spellStart"/>
      <w:r w:rsidR="00D96B29">
        <w:rPr>
          <w:rFonts w:ascii="Verdana" w:hAnsi="Verdana" w:cstheme="minorHAnsi"/>
          <w:sz w:val="16"/>
          <w:szCs w:val="20"/>
        </w:rPr>
        <w:t>var_by</w:t>
      </w:r>
      <w:proofErr w:type="spellEnd"/>
    </w:p>
    <w:sectPr w:rsidR="009A5895" w:rsidRPr="00C714A5" w:rsidSect="007D1390">
      <w:headerReference w:type="default" r:id="rId6"/>
      <w:footerReference w:type="default" r:id="rId7"/>
      <w:pgSz w:w="11900" w:h="16840"/>
      <w:pgMar w:top="800" w:right="168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9CF5F" w14:textId="77777777" w:rsidR="007D3432" w:rsidRDefault="007D3432">
      <w:r>
        <w:separator/>
      </w:r>
    </w:p>
  </w:endnote>
  <w:endnote w:type="continuationSeparator" w:id="0">
    <w:p w14:paraId="6074D466" w14:textId="77777777" w:rsidR="007D3432" w:rsidRDefault="007D3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94CC3" w14:textId="77777777" w:rsidR="00000000" w:rsidRDefault="009A5895">
    <w:pPr>
      <w:pStyle w:val="Title"/>
      <w:tabs>
        <w:tab w:val="left" w:pos="9054"/>
      </w:tabs>
      <w:rPr>
        <w:u w:val="none"/>
      </w:rPr>
    </w:pPr>
    <w:r>
      <w:rPr>
        <w:color w:val="131313"/>
        <w:w w:val="95"/>
      </w:rPr>
      <w:t>PT</w:t>
    </w:r>
    <w:r>
      <w:rPr>
        <w:color w:val="131313"/>
        <w:spacing w:val="-18"/>
        <w:w w:val="95"/>
      </w:rPr>
      <w:t xml:space="preserve"> </w:t>
    </w:r>
    <w:r>
      <w:rPr>
        <w:color w:val="131313"/>
        <w:w w:val="95"/>
      </w:rPr>
      <w:t>BANK</w:t>
    </w:r>
    <w:r>
      <w:rPr>
        <w:color w:val="131313"/>
        <w:spacing w:val="6"/>
        <w:w w:val="95"/>
      </w:rPr>
      <w:t xml:space="preserve"> </w:t>
    </w:r>
    <w:r>
      <w:rPr>
        <w:color w:val="131313"/>
        <w:w w:val="95"/>
      </w:rPr>
      <w:t>CENTRAL</w:t>
    </w:r>
    <w:r>
      <w:rPr>
        <w:color w:val="131313"/>
        <w:spacing w:val="-11"/>
        <w:w w:val="95"/>
      </w:rPr>
      <w:t xml:space="preserve"> </w:t>
    </w:r>
    <w:r>
      <w:rPr>
        <w:color w:val="131313"/>
        <w:w w:val="95"/>
      </w:rPr>
      <w:t>ASIA</w:t>
    </w:r>
    <w:r>
      <w:rPr>
        <w:color w:val="131313"/>
        <w:spacing w:val="-35"/>
        <w:w w:val="95"/>
      </w:rPr>
      <w:t xml:space="preserve"> </w:t>
    </w:r>
    <w:r>
      <w:rPr>
        <w:color w:val="131313"/>
        <w:w w:val="95"/>
      </w:rPr>
      <w:t>TBK</w:t>
    </w:r>
    <w:r>
      <w:rPr>
        <w:color w:val="131313"/>
      </w:rPr>
      <w:tab/>
    </w:r>
  </w:p>
  <w:p w14:paraId="29A2A2B1" w14:textId="77777777" w:rsidR="00000000" w:rsidRDefault="009A5895">
    <w:pPr>
      <w:pStyle w:val="BodyText"/>
      <w:spacing w:before="112"/>
      <w:ind w:left="140"/>
    </w:pPr>
    <w:r>
      <w:rPr>
        <w:color w:val="131313"/>
        <w:w w:val="105"/>
      </w:rPr>
      <w:t>H</w:t>
    </w:r>
    <w:r>
      <w:rPr>
        <w:color w:val="3A3A3A"/>
        <w:w w:val="105"/>
      </w:rPr>
      <w:t>ea</w:t>
    </w:r>
    <w:r>
      <w:rPr>
        <w:color w:val="131313"/>
        <w:w w:val="105"/>
      </w:rPr>
      <w:t>d</w:t>
    </w:r>
    <w:r>
      <w:rPr>
        <w:color w:val="131313"/>
        <w:spacing w:val="11"/>
        <w:w w:val="105"/>
      </w:rPr>
      <w:t xml:space="preserve"> </w:t>
    </w:r>
    <w:r>
      <w:rPr>
        <w:color w:val="262626"/>
        <w:w w:val="105"/>
      </w:rPr>
      <w:t>Office:</w:t>
    </w:r>
    <w:r>
      <w:rPr>
        <w:color w:val="262626"/>
        <w:spacing w:val="2"/>
        <w:w w:val="105"/>
      </w:rPr>
      <w:t xml:space="preserve"> </w:t>
    </w:r>
    <w:r>
      <w:rPr>
        <w:color w:val="262626"/>
        <w:w w:val="105"/>
      </w:rPr>
      <w:t>Menara</w:t>
    </w:r>
    <w:r>
      <w:rPr>
        <w:color w:val="262626"/>
        <w:spacing w:val="6"/>
        <w:w w:val="105"/>
      </w:rPr>
      <w:t xml:space="preserve"> </w:t>
    </w:r>
    <w:r>
      <w:rPr>
        <w:color w:val="262626"/>
        <w:w w:val="105"/>
      </w:rPr>
      <w:t>BCA</w:t>
    </w:r>
    <w:r>
      <w:rPr>
        <w:color w:val="262626"/>
        <w:spacing w:val="-5"/>
        <w:w w:val="105"/>
      </w:rPr>
      <w:t xml:space="preserve"> </w:t>
    </w:r>
    <w:r>
      <w:rPr>
        <w:color w:val="262626"/>
        <w:w w:val="105"/>
      </w:rPr>
      <w:t>Grand</w:t>
    </w:r>
    <w:r>
      <w:rPr>
        <w:color w:val="262626"/>
        <w:spacing w:val="4"/>
        <w:w w:val="105"/>
      </w:rPr>
      <w:t xml:space="preserve"> </w:t>
    </w:r>
    <w:proofErr w:type="spellStart"/>
    <w:r>
      <w:rPr>
        <w:color w:val="131313"/>
        <w:w w:val="105"/>
      </w:rPr>
      <w:t>Ind</w:t>
    </w:r>
    <w:r>
      <w:rPr>
        <w:color w:val="3A3A3A"/>
        <w:w w:val="105"/>
      </w:rPr>
      <w:t>ones</w:t>
    </w:r>
    <w:proofErr w:type="spellEnd"/>
    <w:r>
      <w:rPr>
        <w:color w:val="3A3A3A"/>
        <w:spacing w:val="-12"/>
        <w:w w:val="105"/>
      </w:rPr>
      <w:t xml:space="preserve"> </w:t>
    </w:r>
    <w:proofErr w:type="spellStart"/>
    <w:r>
      <w:rPr>
        <w:color w:val="131313"/>
        <w:w w:val="105"/>
      </w:rPr>
      <w:t>i</w:t>
    </w:r>
    <w:r>
      <w:rPr>
        <w:color w:val="3A3A3A"/>
        <w:w w:val="105"/>
      </w:rPr>
      <w:t>a</w:t>
    </w:r>
    <w:proofErr w:type="spellEnd"/>
    <w:r>
      <w:rPr>
        <w:color w:val="575757"/>
        <w:w w:val="105"/>
      </w:rPr>
      <w:t>,</w:t>
    </w:r>
    <w:r>
      <w:rPr>
        <w:color w:val="575757"/>
        <w:spacing w:val="4"/>
        <w:w w:val="105"/>
      </w:rPr>
      <w:t xml:space="preserve"> </w:t>
    </w:r>
    <w:r>
      <w:rPr>
        <w:color w:val="131313"/>
        <w:w w:val="105"/>
      </w:rPr>
      <w:t>JI.</w:t>
    </w:r>
    <w:r>
      <w:rPr>
        <w:color w:val="131313"/>
        <w:spacing w:val="-7"/>
        <w:w w:val="105"/>
      </w:rPr>
      <w:t xml:space="preserve"> </w:t>
    </w:r>
    <w:r>
      <w:rPr>
        <w:color w:val="262626"/>
        <w:w w:val="105"/>
      </w:rPr>
      <w:t>M.</w:t>
    </w:r>
    <w:r>
      <w:rPr>
        <w:color w:val="262626"/>
        <w:spacing w:val="-8"/>
        <w:w w:val="105"/>
      </w:rPr>
      <w:t xml:space="preserve"> </w:t>
    </w:r>
    <w:r>
      <w:rPr>
        <w:color w:val="262626"/>
        <w:w w:val="105"/>
      </w:rPr>
      <w:t>H.</w:t>
    </w:r>
    <w:r>
      <w:rPr>
        <w:color w:val="262626"/>
        <w:spacing w:val="-8"/>
        <w:w w:val="105"/>
      </w:rPr>
      <w:t xml:space="preserve"> </w:t>
    </w:r>
    <w:r>
      <w:rPr>
        <w:color w:val="262626"/>
        <w:w w:val="105"/>
      </w:rPr>
      <w:t>Thamrin</w:t>
    </w:r>
    <w:r>
      <w:rPr>
        <w:color w:val="262626"/>
        <w:spacing w:val="21"/>
        <w:w w:val="105"/>
      </w:rPr>
      <w:t xml:space="preserve"> </w:t>
    </w:r>
    <w:r>
      <w:rPr>
        <w:color w:val="262626"/>
        <w:w w:val="105"/>
      </w:rPr>
      <w:t>No.</w:t>
    </w:r>
    <w:r>
      <w:rPr>
        <w:color w:val="262626"/>
        <w:spacing w:val="10"/>
        <w:w w:val="105"/>
      </w:rPr>
      <w:t xml:space="preserve"> </w:t>
    </w:r>
    <w:r>
      <w:rPr>
        <w:color w:val="131313"/>
        <w:w w:val="105"/>
      </w:rPr>
      <w:t>I</w:t>
    </w:r>
    <w:r>
      <w:rPr>
        <w:color w:val="131313"/>
        <w:spacing w:val="13"/>
        <w:w w:val="105"/>
      </w:rPr>
      <w:t xml:space="preserve"> </w:t>
    </w:r>
    <w:r>
      <w:rPr>
        <w:color w:val="131313"/>
        <w:w w:val="105"/>
      </w:rPr>
      <w:t>Jakarta</w:t>
    </w:r>
    <w:r>
      <w:rPr>
        <w:color w:val="131313"/>
        <w:spacing w:val="11"/>
        <w:w w:val="105"/>
      </w:rPr>
      <w:t xml:space="preserve"> </w:t>
    </w:r>
    <w:r>
      <w:rPr>
        <w:color w:val="262626"/>
        <w:w w:val="105"/>
      </w:rPr>
      <w:t>10310</w:t>
    </w:r>
    <w:r>
      <w:rPr>
        <w:color w:val="262626"/>
        <w:spacing w:val="-14"/>
        <w:w w:val="105"/>
      </w:rPr>
      <w:t xml:space="preserve"> </w:t>
    </w:r>
    <w:r>
      <w:rPr>
        <w:color w:val="262626"/>
        <w:w w:val="105"/>
      </w:rPr>
      <w:t>Tel.</w:t>
    </w:r>
    <w:r>
      <w:rPr>
        <w:color w:val="262626"/>
        <w:spacing w:val="-12"/>
        <w:w w:val="105"/>
      </w:rPr>
      <w:t xml:space="preserve"> </w:t>
    </w:r>
    <w:r>
      <w:rPr>
        <w:color w:val="3A3A3A"/>
        <w:w w:val="105"/>
      </w:rPr>
      <w:t>(021)</w:t>
    </w:r>
    <w:r>
      <w:rPr>
        <w:color w:val="3A3A3A"/>
        <w:spacing w:val="1"/>
        <w:w w:val="105"/>
      </w:rPr>
      <w:t xml:space="preserve"> </w:t>
    </w:r>
    <w:r>
      <w:rPr>
        <w:color w:val="262626"/>
        <w:w w:val="105"/>
      </w:rPr>
      <w:t>2358-8000</w:t>
    </w:r>
    <w:r>
      <w:rPr>
        <w:color w:val="262626"/>
        <w:spacing w:val="6"/>
        <w:w w:val="105"/>
      </w:rPr>
      <w:t xml:space="preserve"> </w:t>
    </w:r>
    <w:r>
      <w:rPr>
        <w:color w:val="262626"/>
        <w:w w:val="105"/>
      </w:rPr>
      <w:t>Fax.</w:t>
    </w:r>
    <w:r>
      <w:rPr>
        <w:color w:val="262626"/>
        <w:spacing w:val="-9"/>
        <w:w w:val="105"/>
      </w:rPr>
      <w:t xml:space="preserve"> </w:t>
    </w:r>
    <w:r>
      <w:rPr>
        <w:color w:val="3A3A3A"/>
        <w:w w:val="105"/>
      </w:rPr>
      <w:t>(02</w:t>
    </w:r>
    <w:r>
      <w:rPr>
        <w:color w:val="131313"/>
        <w:w w:val="105"/>
      </w:rPr>
      <w:t>1</w:t>
    </w:r>
    <w:r>
      <w:rPr>
        <w:color w:val="3A3A3A"/>
        <w:w w:val="105"/>
      </w:rPr>
      <w:t>)</w:t>
    </w:r>
    <w:r>
      <w:rPr>
        <w:color w:val="3A3A3A"/>
        <w:spacing w:val="12"/>
        <w:w w:val="105"/>
      </w:rPr>
      <w:t xml:space="preserve"> </w:t>
    </w:r>
    <w:r>
      <w:rPr>
        <w:color w:val="3A3A3A"/>
        <w:w w:val="105"/>
      </w:rPr>
      <w:t>2358-8300</w:t>
    </w:r>
  </w:p>
  <w:p w14:paraId="5F482F93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30FF3" w14:textId="77777777" w:rsidR="007D3432" w:rsidRDefault="007D3432">
      <w:r>
        <w:separator/>
      </w:r>
    </w:p>
  </w:footnote>
  <w:footnote w:type="continuationSeparator" w:id="0">
    <w:p w14:paraId="73CC3E86" w14:textId="77777777" w:rsidR="007D3432" w:rsidRDefault="007D34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032FC" w14:textId="77777777" w:rsidR="00000000" w:rsidRDefault="009A5895">
    <w:pPr>
      <w:pStyle w:val="Header"/>
    </w:pPr>
    <w:r>
      <w:rPr>
        <w:noProof/>
        <w:sz w:val="20"/>
      </w:rPr>
      <w:drawing>
        <wp:inline distT="0" distB="0" distL="0" distR="0" wp14:anchorId="6AA651B6" wp14:editId="0999A310">
          <wp:extent cx="1445031" cy="452627"/>
          <wp:effectExtent l="0" t="0" r="0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45031" cy="4526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895"/>
    <w:rsid w:val="00002C2D"/>
    <w:rsid w:val="00050569"/>
    <w:rsid w:val="00073B4D"/>
    <w:rsid w:val="00134232"/>
    <w:rsid w:val="001A2C0D"/>
    <w:rsid w:val="002B096D"/>
    <w:rsid w:val="00316CB1"/>
    <w:rsid w:val="00581CBE"/>
    <w:rsid w:val="006670F1"/>
    <w:rsid w:val="00675D70"/>
    <w:rsid w:val="006C1B58"/>
    <w:rsid w:val="007C73EB"/>
    <w:rsid w:val="007D3432"/>
    <w:rsid w:val="0087061C"/>
    <w:rsid w:val="008A3D6E"/>
    <w:rsid w:val="0092601D"/>
    <w:rsid w:val="009618BC"/>
    <w:rsid w:val="009A5895"/>
    <w:rsid w:val="009D40B5"/>
    <w:rsid w:val="009E2835"/>
    <w:rsid w:val="00AC1F92"/>
    <w:rsid w:val="00AF6425"/>
    <w:rsid w:val="00B332A8"/>
    <w:rsid w:val="00B44C19"/>
    <w:rsid w:val="00BE3C9D"/>
    <w:rsid w:val="00BF3427"/>
    <w:rsid w:val="00BF5700"/>
    <w:rsid w:val="00C50C17"/>
    <w:rsid w:val="00C51F5A"/>
    <w:rsid w:val="00D96B29"/>
    <w:rsid w:val="00DD1535"/>
    <w:rsid w:val="00DF5EB1"/>
    <w:rsid w:val="00E35DE6"/>
    <w:rsid w:val="00E41621"/>
    <w:rsid w:val="00F13CA7"/>
    <w:rsid w:val="00F268C3"/>
    <w:rsid w:val="00F669DE"/>
    <w:rsid w:val="00FB330C"/>
    <w:rsid w:val="00FC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41FFC"/>
  <w15:chartTrackingRefBased/>
  <w15:docId w15:val="{0A2D4089-7969-4461-8D93-DE6547CF3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A58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A5895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9A5895"/>
    <w:rPr>
      <w:rFonts w:ascii="Times New Roman" w:eastAsia="Times New Roman" w:hAnsi="Times New Roman" w:cs="Times New Roman"/>
      <w:sz w:val="16"/>
      <w:szCs w:val="16"/>
    </w:rPr>
  </w:style>
  <w:style w:type="paragraph" w:styleId="Title">
    <w:name w:val="Title"/>
    <w:basedOn w:val="Normal"/>
    <w:link w:val="TitleChar"/>
    <w:qFormat/>
    <w:rsid w:val="009A5895"/>
    <w:pPr>
      <w:spacing w:before="90"/>
      <w:ind w:left="158"/>
    </w:pPr>
    <w:rPr>
      <w:b/>
      <w:bCs/>
      <w:sz w:val="26"/>
      <w:szCs w:val="26"/>
      <w:u w:val="single" w:color="000000"/>
    </w:rPr>
  </w:style>
  <w:style w:type="character" w:customStyle="1" w:styleId="TitleChar">
    <w:name w:val="Title Char"/>
    <w:basedOn w:val="DefaultParagraphFont"/>
    <w:link w:val="Title"/>
    <w:rsid w:val="009A5895"/>
    <w:rPr>
      <w:rFonts w:ascii="Times New Roman" w:eastAsia="Times New Roman" w:hAnsi="Times New Roman" w:cs="Times New Roman"/>
      <w:b/>
      <w:bCs/>
      <w:sz w:val="26"/>
      <w:szCs w:val="26"/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9A58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89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A58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895"/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BodyText"/>
    <w:link w:val="SubtitleChar"/>
    <w:qFormat/>
    <w:rsid w:val="009A5895"/>
    <w:pPr>
      <w:keepNext/>
      <w:widowControl/>
      <w:suppressAutoHyphens/>
      <w:autoSpaceDE/>
      <w:autoSpaceDN/>
      <w:spacing w:before="240" w:after="120"/>
      <w:jc w:val="center"/>
    </w:pPr>
    <w:rPr>
      <w:rFonts w:ascii="Arial" w:eastAsia="Lucida Sans Unicode" w:hAnsi="Arial" w:cs="Tahoma"/>
      <w:i/>
      <w:iCs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rsid w:val="009A5895"/>
    <w:rPr>
      <w:rFonts w:ascii="Arial" w:eastAsia="Lucida Sans Unicode" w:hAnsi="Arial" w:cs="Tahoma"/>
      <w:i/>
      <w:iCs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3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PT.BANK CENTRAL ASIA,TBK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FRIEDERICH</dc:creator>
  <cp:keywords/>
  <dc:description/>
  <cp:lastModifiedBy>Alfredo Kristianto</cp:lastModifiedBy>
  <cp:revision>5</cp:revision>
  <dcterms:created xsi:type="dcterms:W3CDTF">2024-07-09T06:28:00Z</dcterms:created>
  <dcterms:modified xsi:type="dcterms:W3CDTF">2024-07-27T06:19:00Z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975c816e-efad-4d6e-85fc-24f7d676530a</vt:lpwstr>
  </property>
  <property fmtid="{D5CDD505-2E9C-101B-9397-08002B2CF9AE}" pid="3" name="BCAClassification">
    <vt:lpwstr>Confidential</vt:lpwstr>
  </property>
  <property fmtid="{D5CDD505-2E9C-101B-9397-08002B2CF9AE}" pid="4" name="BCAOwner">
    <vt:lpwstr>U071576</vt:lpwstr>
  </property>
</Properties>
</file>