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8C" w:rsidRDefault="00560284" w:rsidP="00560284">
      <w:pPr>
        <w:pStyle w:val="Title"/>
        <w:rPr>
          <w:rFonts w:hint="eastAsia"/>
        </w:rPr>
      </w:pPr>
      <w:r>
        <w:t>加拿大网站设计方案</w:t>
      </w:r>
    </w:p>
    <w:p w:rsidR="00560284" w:rsidRDefault="0041329B" w:rsidP="0041329B">
      <w:pPr>
        <w:pStyle w:val="Heading1"/>
        <w:rPr>
          <w:rFonts w:hint="eastAsia"/>
        </w:rPr>
      </w:pPr>
      <w:r>
        <w:t>网站设计目标</w:t>
      </w:r>
    </w:p>
    <w:p w:rsidR="0041329B" w:rsidRDefault="0041329B" w:rsidP="0041329B">
      <w:pPr>
        <w:rPr>
          <w:rFonts w:hint="eastAsia"/>
        </w:rPr>
      </w:pPr>
      <w:r>
        <w:rPr>
          <w:rFonts w:hint="eastAsia"/>
        </w:rPr>
        <w:t>本网站作为一个加拿大留学信息类的网站，主要为国内留学加拿大的学生和家长提供加拿大的留学信息，同时能够帮组顾问对客户的提供服务。</w:t>
      </w:r>
    </w:p>
    <w:p w:rsidR="0041329B" w:rsidRDefault="0041329B" w:rsidP="0041329B">
      <w:pPr>
        <w:pStyle w:val="Heading1"/>
        <w:rPr>
          <w:rFonts w:hint="eastAsia"/>
        </w:rPr>
      </w:pPr>
      <w:r>
        <w:t>网站实现要求</w:t>
      </w:r>
    </w:p>
    <w:p w:rsidR="0041329B" w:rsidRDefault="0041329B" w:rsidP="0041329B">
      <w:pPr>
        <w:rPr>
          <w:rFonts w:hint="eastAsia"/>
        </w:rPr>
      </w:pPr>
      <w:r>
        <w:rPr>
          <w:rFonts w:hint="eastAsia"/>
        </w:rPr>
        <w:t>本网站并不作为一个独立的网站存在，将挂靠在</w:t>
      </w:r>
      <w:proofErr w:type="spellStart"/>
      <w:r>
        <w:rPr>
          <w:rFonts w:hint="eastAsia"/>
        </w:rPr>
        <w:t>eemc</w:t>
      </w:r>
      <w:proofErr w:type="spellEnd"/>
      <w:r>
        <w:rPr>
          <w:rFonts w:hint="eastAsia"/>
        </w:rPr>
        <w:t>网站下，作为一个二级网站存在。</w:t>
      </w:r>
    </w:p>
    <w:p w:rsidR="0041329B" w:rsidRDefault="0041329B" w:rsidP="0041329B">
      <w:pPr>
        <w:rPr>
          <w:rFonts w:hint="eastAsia"/>
        </w:rPr>
      </w:pPr>
      <w:r>
        <w:rPr>
          <w:rFonts w:hint="eastAsia"/>
        </w:rPr>
        <w:t>网站目前只作为提供信息的网站，但需要挂上客服。</w:t>
      </w:r>
    </w:p>
    <w:p w:rsidR="0041329B" w:rsidRDefault="0041329B" w:rsidP="0041329B">
      <w:pPr>
        <w:pStyle w:val="Heading1"/>
        <w:rPr>
          <w:rFonts w:hint="eastAsia"/>
        </w:rPr>
      </w:pPr>
      <w:r>
        <w:rPr>
          <w:rFonts w:hint="eastAsia"/>
        </w:rPr>
        <w:t>网站栏目介绍</w:t>
      </w:r>
    </w:p>
    <w:p w:rsidR="0041329B" w:rsidRDefault="00274DB5" w:rsidP="0041329B">
      <w:pPr>
        <w:rPr>
          <w:rFonts w:hint="eastAsia"/>
        </w:rPr>
      </w:pPr>
      <w:r>
        <w:t>网站分为中学，大学，</w:t>
      </w:r>
      <w:r w:rsidR="002E288F">
        <w:t>签证，留学经验和留学服务</w:t>
      </w:r>
      <w:r w:rsidR="002E288F">
        <w:t>5</w:t>
      </w:r>
      <w:r w:rsidR="002E288F">
        <w:t>大板块。</w:t>
      </w:r>
    </w:p>
    <w:p w:rsidR="002E288F" w:rsidRDefault="002E288F" w:rsidP="002E288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中学：将在其中放置各省的中学和教育局信息。</w:t>
      </w:r>
    </w:p>
    <w:p w:rsidR="002E288F" w:rsidRDefault="002E288F" w:rsidP="002E288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大学：将在其中放置加拿大的著名大学的信息。</w:t>
      </w:r>
    </w:p>
    <w:p w:rsidR="002E288F" w:rsidRDefault="002E288F" w:rsidP="002E288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签证：放置所有的签证文章。</w:t>
      </w:r>
    </w:p>
    <w:p w:rsidR="002E288F" w:rsidRDefault="002E288F" w:rsidP="002E288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留学经验：讲述加拿大的留学经验信息。</w:t>
      </w:r>
    </w:p>
    <w:p w:rsidR="002E288F" w:rsidRDefault="002E288F" w:rsidP="002E288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留学服务：关于我们，联系我们和留学服务板块。</w:t>
      </w:r>
    </w:p>
    <w:p w:rsidR="00630C03" w:rsidRDefault="00630C03" w:rsidP="00630C03">
      <w:pPr>
        <w:pStyle w:val="Heading1"/>
        <w:rPr>
          <w:rFonts w:hint="eastAsia"/>
        </w:rPr>
      </w:pPr>
      <w:r>
        <w:t>网站地图</w:t>
      </w:r>
    </w:p>
    <w:p w:rsidR="00630C03" w:rsidRDefault="004A28AE" w:rsidP="00630C03">
      <w:pPr>
        <w:rPr>
          <w:rFonts w:hint="eastAsia"/>
        </w:rPr>
      </w:pPr>
      <w:r>
        <w:t>首页</w:t>
      </w:r>
    </w:p>
    <w:p w:rsidR="004A28AE" w:rsidRDefault="004A28AE" w:rsidP="00630C03">
      <w:pPr>
        <w:rPr>
          <w:rFonts w:hint="eastAsia"/>
        </w:rPr>
      </w:pPr>
      <w:r>
        <w:rPr>
          <w:rFonts w:hint="eastAsia"/>
        </w:rPr>
        <w:t>中学</w:t>
      </w:r>
    </w:p>
    <w:p w:rsidR="004A28AE" w:rsidRDefault="004A28AE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公立中学</w:t>
      </w:r>
    </w:p>
    <w:p w:rsidR="00A03B4E" w:rsidRDefault="00A03B4E" w:rsidP="00A03B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安大略省</w:t>
      </w:r>
    </w:p>
    <w:p w:rsidR="00A03B4E" w:rsidRDefault="00A03B4E" w:rsidP="00A03B4E">
      <w:pPr>
        <w:ind w:left="1440"/>
        <w:rPr>
          <w:rFonts w:hint="eastAsia"/>
        </w:rPr>
      </w:pPr>
      <w:r>
        <w:rPr>
          <w:rFonts w:hint="eastAsia"/>
        </w:rPr>
        <w:t>不列颠哥伦比亚省</w:t>
      </w:r>
    </w:p>
    <w:p w:rsidR="00A03B4E" w:rsidRDefault="00A03B4E" w:rsidP="00A03B4E">
      <w:pPr>
        <w:ind w:left="1440"/>
        <w:rPr>
          <w:rFonts w:hint="eastAsia"/>
        </w:rPr>
      </w:pPr>
      <w:r>
        <w:rPr>
          <w:rFonts w:hint="eastAsia"/>
        </w:rPr>
        <w:t>阿尔伯塔省</w:t>
      </w:r>
    </w:p>
    <w:p w:rsidR="00A03B4E" w:rsidRDefault="00A03B4E" w:rsidP="00A03B4E">
      <w:pPr>
        <w:ind w:left="1440"/>
        <w:rPr>
          <w:rFonts w:hint="eastAsia"/>
        </w:rPr>
      </w:pPr>
      <w:r>
        <w:rPr>
          <w:rFonts w:hint="eastAsia"/>
        </w:rPr>
        <w:t>曼尼托巴省</w:t>
      </w:r>
    </w:p>
    <w:p w:rsidR="00A03B4E" w:rsidRDefault="00A03B4E" w:rsidP="00A03B4E">
      <w:pPr>
        <w:ind w:left="1440"/>
        <w:rPr>
          <w:rFonts w:hint="eastAsia"/>
        </w:rPr>
      </w:pPr>
      <w:r>
        <w:rPr>
          <w:rFonts w:hint="eastAsia"/>
        </w:rPr>
        <w:t>萨斯喀彻温省</w:t>
      </w:r>
    </w:p>
    <w:p w:rsidR="004A28AE" w:rsidRDefault="004A28AE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私立中学</w:t>
      </w:r>
    </w:p>
    <w:p w:rsidR="005E269E" w:rsidRDefault="005E269E" w:rsidP="005E2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安大略国际学院</w:t>
      </w:r>
    </w:p>
    <w:p w:rsidR="005E269E" w:rsidRDefault="005E269E" w:rsidP="005E269E">
      <w:pPr>
        <w:ind w:left="720" w:firstLine="720"/>
        <w:rPr>
          <w:rFonts w:hint="eastAsia"/>
        </w:rPr>
      </w:pPr>
      <w:r>
        <w:rPr>
          <w:rFonts w:hint="eastAsia"/>
        </w:rPr>
        <w:t>迈拓国际中学</w:t>
      </w:r>
    </w:p>
    <w:p w:rsidR="004A28AE" w:rsidRDefault="004A28AE" w:rsidP="00630C0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中学排名</w:t>
      </w:r>
    </w:p>
    <w:p w:rsidR="002144B3" w:rsidRDefault="002144B3" w:rsidP="002144B3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安大略省</w:t>
      </w:r>
    </w:p>
    <w:p w:rsidR="002144B3" w:rsidRDefault="002144B3" w:rsidP="002144B3">
      <w:pPr>
        <w:ind w:left="1440"/>
        <w:rPr>
          <w:rFonts w:hint="eastAsia"/>
        </w:rPr>
      </w:pPr>
      <w:r>
        <w:rPr>
          <w:rFonts w:hint="eastAsia"/>
        </w:rPr>
        <w:t>不列颠哥伦比亚省</w:t>
      </w:r>
    </w:p>
    <w:p w:rsidR="002144B3" w:rsidRDefault="002144B3" w:rsidP="002144B3">
      <w:pPr>
        <w:ind w:left="1440"/>
        <w:rPr>
          <w:rFonts w:hint="eastAsia"/>
        </w:rPr>
      </w:pPr>
      <w:r>
        <w:rPr>
          <w:rFonts w:hint="eastAsia"/>
        </w:rPr>
        <w:t>阿尔伯塔省</w:t>
      </w:r>
    </w:p>
    <w:p w:rsidR="002144B3" w:rsidRDefault="002144B3" w:rsidP="002144B3">
      <w:pPr>
        <w:ind w:left="1440"/>
        <w:rPr>
          <w:rFonts w:hint="eastAsia"/>
        </w:rPr>
      </w:pPr>
      <w:r>
        <w:rPr>
          <w:rFonts w:hint="eastAsia"/>
        </w:rPr>
        <w:t>曼尼托巴省</w:t>
      </w:r>
    </w:p>
    <w:p w:rsidR="002144B3" w:rsidRDefault="002144B3" w:rsidP="002144B3">
      <w:pPr>
        <w:ind w:left="1440"/>
        <w:rPr>
          <w:rFonts w:hint="eastAsia"/>
        </w:rPr>
      </w:pPr>
      <w:r>
        <w:rPr>
          <w:rFonts w:hint="eastAsia"/>
        </w:rPr>
        <w:t>萨斯喀彻温省</w:t>
      </w:r>
    </w:p>
    <w:p w:rsidR="004A28AE" w:rsidRDefault="004A28AE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如何申请</w:t>
      </w:r>
    </w:p>
    <w:p w:rsidR="00B37E95" w:rsidRDefault="00B37E95" w:rsidP="00B37E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申请条件</w:t>
      </w:r>
    </w:p>
    <w:p w:rsidR="00B37E95" w:rsidRDefault="00B37E95" w:rsidP="00B37E95">
      <w:pPr>
        <w:ind w:left="1440"/>
        <w:rPr>
          <w:rFonts w:hint="eastAsia"/>
        </w:rPr>
      </w:pPr>
      <w:r>
        <w:rPr>
          <w:rFonts w:hint="eastAsia"/>
        </w:rPr>
        <w:t>留学费用</w:t>
      </w:r>
    </w:p>
    <w:p w:rsidR="002144B3" w:rsidRDefault="00B37E95" w:rsidP="00B37E95">
      <w:pPr>
        <w:ind w:left="1440"/>
        <w:rPr>
          <w:rFonts w:hint="eastAsia"/>
        </w:rPr>
      </w:pPr>
      <w:r>
        <w:rPr>
          <w:rFonts w:hint="eastAsia"/>
        </w:rPr>
        <w:t>申请流程</w:t>
      </w:r>
    </w:p>
    <w:p w:rsidR="004A28AE" w:rsidRDefault="004A28AE" w:rsidP="00630C03">
      <w:pPr>
        <w:rPr>
          <w:rFonts w:hint="eastAsia"/>
        </w:rPr>
      </w:pPr>
      <w:r>
        <w:rPr>
          <w:rFonts w:hint="eastAsia"/>
        </w:rPr>
        <w:t>大学</w:t>
      </w:r>
    </w:p>
    <w:p w:rsidR="00805351" w:rsidRDefault="00805351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大学分布</w:t>
      </w:r>
    </w:p>
    <w:p w:rsidR="00047EEB" w:rsidRDefault="00047EEB" w:rsidP="00047EEB">
      <w:pPr>
        <w:ind w:left="720" w:firstLine="720"/>
        <w:rPr>
          <w:rFonts w:hint="eastAsia"/>
        </w:rPr>
      </w:pPr>
      <w:r>
        <w:rPr>
          <w:rFonts w:hint="eastAsia"/>
        </w:rPr>
        <w:t>安大略省</w:t>
      </w:r>
    </w:p>
    <w:p w:rsidR="00047EEB" w:rsidRDefault="00047EEB" w:rsidP="00047EEB">
      <w:pPr>
        <w:ind w:left="1440"/>
        <w:rPr>
          <w:rFonts w:hint="eastAsia"/>
        </w:rPr>
      </w:pPr>
      <w:r>
        <w:rPr>
          <w:rFonts w:hint="eastAsia"/>
        </w:rPr>
        <w:t>不列颠哥伦比亚省</w:t>
      </w:r>
    </w:p>
    <w:p w:rsidR="00047EEB" w:rsidRDefault="00047EEB" w:rsidP="00047EEB">
      <w:pPr>
        <w:ind w:left="1440"/>
        <w:rPr>
          <w:rFonts w:hint="eastAsia"/>
        </w:rPr>
      </w:pPr>
      <w:r>
        <w:rPr>
          <w:rFonts w:hint="eastAsia"/>
        </w:rPr>
        <w:t>阿尔伯塔省</w:t>
      </w:r>
    </w:p>
    <w:p w:rsidR="00047EEB" w:rsidRDefault="00047EEB" w:rsidP="00047EEB">
      <w:pPr>
        <w:ind w:left="1440"/>
        <w:rPr>
          <w:rFonts w:hint="eastAsia"/>
        </w:rPr>
      </w:pPr>
      <w:r>
        <w:rPr>
          <w:rFonts w:hint="eastAsia"/>
        </w:rPr>
        <w:t>曼尼托巴省</w:t>
      </w:r>
    </w:p>
    <w:p w:rsidR="00047EEB" w:rsidRDefault="00047EEB" w:rsidP="003518F3">
      <w:pPr>
        <w:ind w:left="1440"/>
        <w:rPr>
          <w:rFonts w:hint="eastAsia"/>
        </w:rPr>
      </w:pPr>
      <w:r>
        <w:rPr>
          <w:rFonts w:hint="eastAsia"/>
        </w:rPr>
        <w:t>萨斯喀彻温省</w:t>
      </w:r>
    </w:p>
    <w:p w:rsidR="00A465D6" w:rsidRDefault="00A465D6" w:rsidP="003518F3">
      <w:pPr>
        <w:ind w:left="1440"/>
        <w:rPr>
          <w:rFonts w:hint="eastAsia"/>
        </w:rPr>
      </w:pPr>
      <w:r>
        <w:rPr>
          <w:rFonts w:hint="eastAsia"/>
        </w:rPr>
        <w:t>魁北克</w:t>
      </w:r>
    </w:p>
    <w:p w:rsidR="00A465D6" w:rsidRDefault="00A465D6" w:rsidP="00A465D6">
      <w:pPr>
        <w:ind w:left="720" w:firstLine="720"/>
        <w:rPr>
          <w:rFonts w:hint="eastAsia"/>
        </w:rPr>
      </w:pPr>
      <w:r>
        <w:rPr>
          <w:rFonts w:hint="eastAsia"/>
        </w:rPr>
        <w:t>新斯科舍省</w:t>
      </w:r>
    </w:p>
    <w:p w:rsidR="00805351" w:rsidRDefault="00805351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大学排名</w:t>
      </w:r>
    </w:p>
    <w:p w:rsidR="00AF7119" w:rsidRDefault="00AF7119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麦考林排名</w:t>
      </w:r>
    </w:p>
    <w:p w:rsidR="00AF7119" w:rsidRDefault="00AF7119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QS</w:t>
      </w:r>
      <w:r w:rsidR="00386613">
        <w:rPr>
          <w:rFonts w:hint="eastAsia"/>
        </w:rPr>
        <w:t>专业</w:t>
      </w:r>
      <w:r>
        <w:rPr>
          <w:rFonts w:hint="eastAsia"/>
        </w:rPr>
        <w:t>排名</w:t>
      </w:r>
    </w:p>
    <w:p w:rsidR="00805351" w:rsidRDefault="00805351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如何申请</w:t>
      </w:r>
    </w:p>
    <w:p w:rsidR="002B46FD" w:rsidRPr="00E34614" w:rsidRDefault="002B46FD" w:rsidP="002B46FD">
      <w:r>
        <w:rPr>
          <w:rFonts w:hint="eastAsia"/>
        </w:rPr>
        <w:tab/>
      </w:r>
      <w:r>
        <w:rPr>
          <w:rFonts w:hint="eastAsia"/>
        </w:rPr>
        <w:tab/>
      </w:r>
      <w:r w:rsidRPr="00E34614">
        <w:rPr>
          <w:rFonts w:hint="eastAsia"/>
        </w:rPr>
        <w:t>留学费用</w:t>
      </w:r>
    </w:p>
    <w:p w:rsidR="002B46FD" w:rsidRPr="00E34614" w:rsidRDefault="002B46FD" w:rsidP="002B46FD">
      <w:r w:rsidRPr="00E34614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E34614">
        <w:rPr>
          <w:rFonts w:hint="eastAsia"/>
        </w:rPr>
        <w:t>申请条件</w:t>
      </w:r>
    </w:p>
    <w:p w:rsidR="002B46FD" w:rsidRDefault="002B46FD" w:rsidP="00630C03">
      <w:pPr>
        <w:rPr>
          <w:rFonts w:hint="eastAsia"/>
        </w:rPr>
      </w:pPr>
      <w:r w:rsidRPr="00E34614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E34614">
        <w:rPr>
          <w:rFonts w:hint="eastAsia"/>
        </w:rPr>
        <w:t>申请流程</w:t>
      </w:r>
    </w:p>
    <w:p w:rsidR="004A28AE" w:rsidRDefault="004A28AE" w:rsidP="00630C03">
      <w:pPr>
        <w:rPr>
          <w:rFonts w:hint="eastAsia"/>
        </w:rPr>
      </w:pPr>
      <w:r>
        <w:rPr>
          <w:rFonts w:hint="eastAsia"/>
        </w:rPr>
        <w:lastRenderedPageBreak/>
        <w:t>签证</w:t>
      </w:r>
    </w:p>
    <w:p w:rsidR="00805351" w:rsidRDefault="00805351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留学签证</w:t>
      </w:r>
    </w:p>
    <w:p w:rsidR="00805351" w:rsidRDefault="00805351" w:rsidP="00805351">
      <w:pPr>
        <w:ind w:firstLine="720"/>
        <w:rPr>
          <w:rFonts w:hint="eastAsia"/>
        </w:rPr>
      </w:pPr>
      <w:r>
        <w:rPr>
          <w:rFonts w:hint="eastAsia"/>
        </w:rPr>
        <w:t>访问签证</w:t>
      </w:r>
    </w:p>
    <w:p w:rsidR="007F078E" w:rsidRDefault="004A28AE" w:rsidP="00630C03">
      <w:pPr>
        <w:rPr>
          <w:rFonts w:hint="eastAsia"/>
        </w:rPr>
      </w:pPr>
      <w:r>
        <w:rPr>
          <w:rFonts w:hint="eastAsia"/>
        </w:rPr>
        <w:t>留学经验</w:t>
      </w:r>
    </w:p>
    <w:p w:rsidR="004A28AE" w:rsidRDefault="004A28AE" w:rsidP="00630C03">
      <w:pPr>
        <w:rPr>
          <w:rFonts w:hint="eastAsia"/>
        </w:rPr>
      </w:pPr>
      <w:r>
        <w:rPr>
          <w:rFonts w:hint="eastAsia"/>
        </w:rPr>
        <w:t>留学服务</w:t>
      </w:r>
    </w:p>
    <w:p w:rsidR="007F078E" w:rsidRDefault="007F078E" w:rsidP="00630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关于我们</w:t>
      </w:r>
    </w:p>
    <w:p w:rsidR="007F078E" w:rsidRDefault="007F078E" w:rsidP="007F078E">
      <w:pPr>
        <w:ind w:firstLine="720"/>
        <w:rPr>
          <w:rFonts w:hint="eastAsia"/>
        </w:rPr>
      </w:pPr>
      <w:r>
        <w:rPr>
          <w:rFonts w:hint="eastAsia"/>
        </w:rPr>
        <w:t>留学服务</w:t>
      </w:r>
    </w:p>
    <w:p w:rsidR="007F078E" w:rsidRDefault="007F078E" w:rsidP="007F078E">
      <w:pPr>
        <w:ind w:firstLine="720"/>
        <w:rPr>
          <w:rFonts w:hint="eastAsia"/>
        </w:rPr>
      </w:pPr>
      <w:r>
        <w:rPr>
          <w:rFonts w:hint="eastAsia"/>
        </w:rPr>
        <w:t>联系我们</w:t>
      </w:r>
    </w:p>
    <w:p w:rsidR="00645710" w:rsidRDefault="00645710" w:rsidP="00645710">
      <w:pPr>
        <w:pStyle w:val="Heading1"/>
        <w:rPr>
          <w:rFonts w:hint="eastAsia"/>
        </w:rPr>
      </w:pPr>
      <w:r>
        <w:t>页面设计概述</w:t>
      </w:r>
    </w:p>
    <w:p w:rsidR="00645710" w:rsidRDefault="00645710" w:rsidP="00645710">
      <w:pPr>
        <w:rPr>
          <w:rFonts w:hint="eastAsia"/>
        </w:rPr>
      </w:pPr>
      <w:r>
        <w:rPr>
          <w:rFonts w:hint="eastAsia"/>
        </w:rPr>
        <w:t>网站基本页面设计为首页，二级目录页面和详情页。</w:t>
      </w:r>
    </w:p>
    <w:p w:rsidR="00645710" w:rsidRDefault="00645710" w:rsidP="00645710">
      <w:pPr>
        <w:rPr>
          <w:rFonts w:hint="eastAsia"/>
        </w:rPr>
      </w:pPr>
      <w:r>
        <w:rPr>
          <w:rFonts w:hint="eastAsia"/>
        </w:rPr>
        <w:t>另外还包括有搜索页面和博客页面。</w:t>
      </w:r>
    </w:p>
    <w:p w:rsidR="00645710" w:rsidRDefault="00645710" w:rsidP="00645710">
      <w:pPr>
        <w:pStyle w:val="Heading1"/>
        <w:rPr>
          <w:rFonts w:hint="eastAsia"/>
        </w:rPr>
      </w:pPr>
      <w:r>
        <w:t>具体页面描述</w:t>
      </w:r>
    </w:p>
    <w:p w:rsidR="00645710" w:rsidRDefault="001B057D" w:rsidP="001B057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首页</w:t>
      </w:r>
    </w:p>
    <w:p w:rsidR="007E2B86" w:rsidRDefault="007E2B86" w:rsidP="007E2B86">
      <w:pPr>
        <w:pStyle w:val="ListParagraph"/>
        <w:rPr>
          <w:rFonts w:hint="eastAsia"/>
        </w:rPr>
      </w:pPr>
      <w:r>
        <w:rPr>
          <w:rFonts w:hint="eastAsia"/>
        </w:rPr>
        <w:t>首页上方为搜索框，幻灯片和二维码结合现实的幻灯片，用来显示各种主题。</w:t>
      </w:r>
    </w:p>
    <w:p w:rsidR="007E2B86" w:rsidRDefault="007E2B86" w:rsidP="007E2B86">
      <w:pPr>
        <w:pStyle w:val="ListParagraph"/>
        <w:rPr>
          <w:rFonts w:hint="eastAsia"/>
        </w:rPr>
      </w:pPr>
    </w:p>
    <w:p w:rsidR="001B057D" w:rsidRDefault="001B057D" w:rsidP="001B057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一级页面</w:t>
      </w:r>
    </w:p>
    <w:p w:rsidR="007E2B86" w:rsidRDefault="007E2B86" w:rsidP="007E2B86">
      <w:pPr>
        <w:pStyle w:val="ListParagraph"/>
      </w:pPr>
      <w:r>
        <w:t>网站菜单目录所使用的页面模板，页面菜单下为幻灯片。左侧是可伸缩的二级菜单。</w:t>
      </w:r>
    </w:p>
    <w:p w:rsidR="007E2B86" w:rsidRDefault="007E2B86" w:rsidP="007E2B86">
      <w:pPr>
        <w:pStyle w:val="ListParagraph"/>
        <w:rPr>
          <w:rFonts w:hint="eastAsia"/>
        </w:rPr>
      </w:pPr>
    </w:p>
    <w:p w:rsidR="001B057D" w:rsidRDefault="001B057D" w:rsidP="001B057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详情页</w:t>
      </w:r>
    </w:p>
    <w:p w:rsidR="007E2B86" w:rsidRDefault="007E2B86" w:rsidP="007E2B86">
      <w:pPr>
        <w:pStyle w:val="ListParagraph"/>
        <w:rPr>
          <w:rFonts w:hint="eastAsia"/>
        </w:rPr>
      </w:pPr>
      <w:r>
        <w:rPr>
          <w:rFonts w:hint="eastAsia"/>
        </w:rPr>
        <w:t>网站文章所使用的模板页面。</w:t>
      </w:r>
    </w:p>
    <w:p w:rsidR="007E2B86" w:rsidRDefault="007E2B86" w:rsidP="007E2B86">
      <w:pPr>
        <w:pStyle w:val="ListParagraph"/>
        <w:rPr>
          <w:rFonts w:hint="eastAsia"/>
        </w:rPr>
      </w:pPr>
    </w:p>
    <w:p w:rsidR="008311E4" w:rsidRDefault="008311E4" w:rsidP="001B057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搜索页面</w:t>
      </w:r>
    </w:p>
    <w:p w:rsidR="007E2B86" w:rsidRDefault="007E2B86" w:rsidP="007E2B86">
      <w:pPr>
        <w:pStyle w:val="ListParagraph"/>
        <w:rPr>
          <w:rFonts w:hint="eastAsia"/>
        </w:rPr>
      </w:pPr>
      <w:r>
        <w:rPr>
          <w:rFonts w:hint="eastAsia"/>
        </w:rPr>
        <w:t>该页面显示搜索的结果，为一搜索结果列表页。搜索结果可根据情况添加图片。</w:t>
      </w:r>
    </w:p>
    <w:p w:rsidR="007E2B86" w:rsidRDefault="007E2B86" w:rsidP="007E2B86">
      <w:pPr>
        <w:pStyle w:val="ListParagraph"/>
        <w:rPr>
          <w:rFonts w:hint="eastAsia"/>
        </w:rPr>
      </w:pPr>
    </w:p>
    <w:p w:rsidR="008311E4" w:rsidRDefault="008311E4" w:rsidP="001B057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博客页面</w:t>
      </w:r>
    </w:p>
    <w:p w:rsidR="007E2B86" w:rsidRDefault="007E2B86" w:rsidP="007E2B86">
      <w:pPr>
        <w:pStyle w:val="ListParagraph"/>
        <w:rPr>
          <w:rFonts w:hint="eastAsia"/>
        </w:rPr>
      </w:pPr>
      <w:r>
        <w:rPr>
          <w:rFonts w:hint="eastAsia"/>
        </w:rPr>
        <w:t>该页面为留学经验专用页面，以博客的形式来显示文章。</w:t>
      </w:r>
    </w:p>
    <w:p w:rsidR="00645710" w:rsidRDefault="00645710" w:rsidP="00645710">
      <w:pPr>
        <w:pStyle w:val="Heading1"/>
        <w:rPr>
          <w:rFonts w:hint="eastAsia"/>
        </w:rPr>
      </w:pPr>
      <w:r>
        <w:t>网站功能说明</w:t>
      </w:r>
    </w:p>
    <w:p w:rsidR="00645710" w:rsidRDefault="000E4422" w:rsidP="00645710">
      <w:pPr>
        <w:rPr>
          <w:rFonts w:hint="eastAsia"/>
        </w:rPr>
      </w:pPr>
      <w:r>
        <w:rPr>
          <w:rFonts w:hint="eastAsia"/>
        </w:rPr>
        <w:t>前台采用</w:t>
      </w:r>
      <w:r w:rsidR="001B057D">
        <w:rPr>
          <w:rFonts w:hint="eastAsia"/>
        </w:rPr>
        <w:t>响应式设计</w:t>
      </w:r>
      <w:r>
        <w:rPr>
          <w:rFonts w:hint="eastAsia"/>
        </w:rPr>
        <w:t>，已适应不同的显示设备和显示分辨率。</w:t>
      </w:r>
    </w:p>
    <w:p w:rsidR="004161C8" w:rsidRDefault="004161C8" w:rsidP="00645710">
      <w:pPr>
        <w:rPr>
          <w:rFonts w:hint="eastAsia"/>
        </w:rPr>
      </w:pPr>
      <w:r>
        <w:rPr>
          <w:rFonts w:hint="eastAsia"/>
        </w:rPr>
        <w:t>两级菜单在小屏幕时收缩，点击菜单项，跳转到该目录介绍页面并打开子菜单。</w:t>
      </w:r>
      <w:bookmarkStart w:id="0" w:name="_GoBack"/>
      <w:bookmarkEnd w:id="0"/>
    </w:p>
    <w:p w:rsidR="00645710" w:rsidRDefault="00645710" w:rsidP="00645710">
      <w:pPr>
        <w:pStyle w:val="Heading1"/>
        <w:rPr>
          <w:rFonts w:hint="eastAsia"/>
        </w:rPr>
      </w:pPr>
      <w:r>
        <w:rPr>
          <w:rFonts w:hint="eastAsia"/>
        </w:rPr>
        <w:lastRenderedPageBreak/>
        <w:t>后台功能说明</w:t>
      </w:r>
    </w:p>
    <w:p w:rsidR="00645710" w:rsidRPr="00645710" w:rsidRDefault="00645710" w:rsidP="00645710">
      <w:r>
        <w:rPr>
          <w:rFonts w:hint="eastAsia"/>
        </w:rPr>
        <w:t>后台采用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默认后台，无特殊需求。</w:t>
      </w:r>
    </w:p>
    <w:sectPr w:rsidR="00645710" w:rsidRPr="006457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433D"/>
    <w:multiLevelType w:val="hybridMultilevel"/>
    <w:tmpl w:val="578895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B4A4C"/>
    <w:multiLevelType w:val="hybridMultilevel"/>
    <w:tmpl w:val="35A69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2F"/>
    <w:rsid w:val="00047EEB"/>
    <w:rsid w:val="000C352F"/>
    <w:rsid w:val="000E4422"/>
    <w:rsid w:val="001B057D"/>
    <w:rsid w:val="002144B3"/>
    <w:rsid w:val="00274DB5"/>
    <w:rsid w:val="002B46FD"/>
    <w:rsid w:val="002E288F"/>
    <w:rsid w:val="003518F3"/>
    <w:rsid w:val="00386613"/>
    <w:rsid w:val="0041329B"/>
    <w:rsid w:val="004161C8"/>
    <w:rsid w:val="00431890"/>
    <w:rsid w:val="004A28AE"/>
    <w:rsid w:val="00560284"/>
    <w:rsid w:val="005E269E"/>
    <w:rsid w:val="00630C03"/>
    <w:rsid w:val="00645710"/>
    <w:rsid w:val="007E2B86"/>
    <w:rsid w:val="007F078E"/>
    <w:rsid w:val="00805351"/>
    <w:rsid w:val="008311E4"/>
    <w:rsid w:val="008F037A"/>
    <w:rsid w:val="00A03B4E"/>
    <w:rsid w:val="00A465D6"/>
    <w:rsid w:val="00AF7119"/>
    <w:rsid w:val="00B37E95"/>
    <w:rsid w:val="00C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602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02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02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02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3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2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602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02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02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02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3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27</cp:revision>
  <dcterms:created xsi:type="dcterms:W3CDTF">2015-06-11T06:00:00Z</dcterms:created>
  <dcterms:modified xsi:type="dcterms:W3CDTF">2015-06-11T07:43:00Z</dcterms:modified>
</cp:coreProperties>
</file>