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D5A063" w14:textId="39E8CAA0" w:rsidR="006E1410" w:rsidRDefault="006E1410" w:rsidP="000930D6">
      <w:pPr>
        <w:jc w:val="center"/>
        <w:rPr>
          <w:b/>
          <w:bCs/>
          <w:lang w:val="en-US"/>
        </w:rPr>
      </w:pPr>
      <w:r>
        <w:rPr>
          <w:b/>
          <w:bCs/>
          <w:lang w:val="en-US"/>
        </w:rPr>
        <w:t>A1 Investigation and Planning</w:t>
      </w:r>
    </w:p>
    <w:p w14:paraId="6E651752" w14:textId="2A0DB5C7" w:rsidR="006E1410" w:rsidRDefault="006E1410" w:rsidP="006E1410">
      <w:pPr>
        <w:jc w:val="both"/>
        <w:rPr>
          <w:b/>
          <w:bCs/>
          <w:lang w:val="en-US"/>
        </w:rPr>
      </w:pPr>
      <w:r>
        <w:rPr>
          <w:b/>
          <w:bCs/>
          <w:lang w:val="en-US"/>
        </w:rPr>
        <w:t>Problem Statement</w:t>
      </w:r>
    </w:p>
    <w:p w14:paraId="7CFD3FD8" w14:textId="79DA0B7C" w:rsidR="006E1410" w:rsidRDefault="006E1410" w:rsidP="006E1410">
      <w:pPr>
        <w:ind w:firstLine="720"/>
        <w:jc w:val="both"/>
        <w:rPr>
          <w:lang w:val="en-US"/>
        </w:rPr>
      </w:pPr>
      <w:r w:rsidRPr="006E1410">
        <w:rPr>
          <w:lang w:val="en-US"/>
        </w:rPr>
        <w:t>The Scholarship Office currently manages scholarship renewal using spreadsheets, email attachments, and paper-based grade records. This manual process results in duplicate semester submissions, unverified academic records, delayed evaluations, and inconsistent renewal decisions. Scholars also have limited visibility regarding the status of their submissions. A browser-based Scholarship Monitoring System is proposed to streamline submission, verification, evaluation, and renewal processes while maintaining the Registrar as the official source of grades.</w:t>
      </w:r>
    </w:p>
    <w:p w14:paraId="3AFC54A6" w14:textId="77777777" w:rsidR="006E1410" w:rsidRDefault="006E1410" w:rsidP="006E1410">
      <w:pPr>
        <w:jc w:val="both"/>
        <w:rPr>
          <w:lang w:val="en-US"/>
        </w:rPr>
      </w:pPr>
    </w:p>
    <w:p w14:paraId="562912C3" w14:textId="68284AEC" w:rsidR="006E1410" w:rsidRDefault="006E1410" w:rsidP="006E1410">
      <w:pPr>
        <w:jc w:val="both"/>
        <w:rPr>
          <w:b/>
          <w:bCs/>
          <w:lang w:val="en-US"/>
        </w:rPr>
      </w:pPr>
      <w:r>
        <w:rPr>
          <w:b/>
          <w:bCs/>
          <w:lang w:val="en-US"/>
        </w:rPr>
        <w:t xml:space="preserve">Problem – Cause – Effect Analysis </w:t>
      </w:r>
    </w:p>
    <w:tbl>
      <w:tblPr>
        <w:tblStyle w:val="TableGrid"/>
        <w:tblW w:w="0" w:type="auto"/>
        <w:tblLook w:val="04A0" w:firstRow="1" w:lastRow="0" w:firstColumn="1" w:lastColumn="0" w:noHBand="0" w:noVBand="1"/>
      </w:tblPr>
      <w:tblGrid>
        <w:gridCol w:w="3116"/>
        <w:gridCol w:w="3117"/>
        <w:gridCol w:w="3117"/>
      </w:tblGrid>
      <w:tr w:rsidR="006E1410" w14:paraId="19FEC077" w14:textId="77777777" w:rsidTr="006E1410">
        <w:tc>
          <w:tcPr>
            <w:tcW w:w="3116" w:type="dxa"/>
          </w:tcPr>
          <w:p w14:paraId="2ED70618" w14:textId="0CDB3C9B" w:rsidR="006E1410" w:rsidRPr="006E1410" w:rsidRDefault="006E1410" w:rsidP="006E1410">
            <w:pPr>
              <w:jc w:val="both"/>
              <w:rPr>
                <w:b/>
                <w:bCs/>
                <w:lang w:val="en-US"/>
              </w:rPr>
            </w:pPr>
            <w:r>
              <w:rPr>
                <w:b/>
                <w:bCs/>
                <w:lang w:val="en-US"/>
              </w:rPr>
              <w:t>Problem</w:t>
            </w:r>
          </w:p>
        </w:tc>
        <w:tc>
          <w:tcPr>
            <w:tcW w:w="3117" w:type="dxa"/>
          </w:tcPr>
          <w:p w14:paraId="0A119ADE" w14:textId="7730C31B" w:rsidR="006E1410" w:rsidRDefault="006E1410" w:rsidP="006E1410">
            <w:pPr>
              <w:jc w:val="both"/>
              <w:rPr>
                <w:b/>
                <w:bCs/>
                <w:lang w:val="en-US"/>
              </w:rPr>
            </w:pPr>
            <w:r>
              <w:rPr>
                <w:b/>
                <w:bCs/>
                <w:lang w:val="en-US"/>
              </w:rPr>
              <w:t>Cause</w:t>
            </w:r>
          </w:p>
        </w:tc>
        <w:tc>
          <w:tcPr>
            <w:tcW w:w="3117" w:type="dxa"/>
          </w:tcPr>
          <w:p w14:paraId="606EE973" w14:textId="71862258" w:rsidR="006E1410" w:rsidRDefault="006E1410" w:rsidP="006E1410">
            <w:pPr>
              <w:jc w:val="both"/>
              <w:rPr>
                <w:b/>
                <w:bCs/>
                <w:lang w:val="en-US"/>
              </w:rPr>
            </w:pPr>
            <w:r>
              <w:rPr>
                <w:b/>
                <w:bCs/>
                <w:lang w:val="en-US"/>
              </w:rPr>
              <w:t>Effect</w:t>
            </w:r>
          </w:p>
        </w:tc>
      </w:tr>
      <w:tr w:rsidR="006E1410" w14:paraId="4E21DA79" w14:textId="77777777" w:rsidTr="006E1410">
        <w:tc>
          <w:tcPr>
            <w:tcW w:w="3116" w:type="dxa"/>
          </w:tcPr>
          <w:p w14:paraId="5D2A46FB" w14:textId="204D6509" w:rsidR="006E1410" w:rsidRPr="006E1410" w:rsidRDefault="006E1410" w:rsidP="006E1410">
            <w:pPr>
              <w:rPr>
                <w:lang w:val="en-US"/>
              </w:rPr>
            </w:pPr>
            <w:r>
              <w:rPr>
                <w:lang w:val="en-US"/>
              </w:rPr>
              <w:t>Duplicate semester submissions</w:t>
            </w:r>
          </w:p>
        </w:tc>
        <w:tc>
          <w:tcPr>
            <w:tcW w:w="3117" w:type="dxa"/>
          </w:tcPr>
          <w:p w14:paraId="39F1FC67" w14:textId="05E9E1BF" w:rsidR="006E1410" w:rsidRPr="006E1410" w:rsidRDefault="006E1410" w:rsidP="006E1410">
            <w:pPr>
              <w:rPr>
                <w:lang w:val="en-US"/>
              </w:rPr>
            </w:pPr>
            <w:r>
              <w:rPr>
                <w:lang w:val="en-US"/>
              </w:rPr>
              <w:t>No system validation for duplicate records</w:t>
            </w:r>
          </w:p>
        </w:tc>
        <w:tc>
          <w:tcPr>
            <w:tcW w:w="3117" w:type="dxa"/>
          </w:tcPr>
          <w:p w14:paraId="136CC081" w14:textId="078C895F" w:rsidR="006E1410" w:rsidRPr="006E1410" w:rsidRDefault="006E1410" w:rsidP="006E1410">
            <w:pPr>
              <w:rPr>
                <w:lang w:val="en-US"/>
              </w:rPr>
            </w:pPr>
            <w:r>
              <w:rPr>
                <w:lang w:val="en-US"/>
              </w:rPr>
              <w:t>Multiple records for the same semester causing confusion during evaluation</w:t>
            </w:r>
          </w:p>
        </w:tc>
      </w:tr>
      <w:tr w:rsidR="006E1410" w14:paraId="23EF7606" w14:textId="77777777" w:rsidTr="006E1410">
        <w:tc>
          <w:tcPr>
            <w:tcW w:w="3116" w:type="dxa"/>
          </w:tcPr>
          <w:p w14:paraId="03C723FC" w14:textId="05726432" w:rsidR="006E1410" w:rsidRPr="006E1410" w:rsidRDefault="006E1410" w:rsidP="006E1410">
            <w:pPr>
              <w:rPr>
                <w:lang w:val="en-US"/>
              </w:rPr>
            </w:pPr>
            <w:r>
              <w:rPr>
                <w:lang w:val="en-US"/>
              </w:rPr>
              <w:t>Unverified academic records</w:t>
            </w:r>
          </w:p>
        </w:tc>
        <w:tc>
          <w:tcPr>
            <w:tcW w:w="3117" w:type="dxa"/>
          </w:tcPr>
          <w:p w14:paraId="09BC2DBA" w14:textId="2D41C4B5" w:rsidR="006E1410" w:rsidRPr="006E1410" w:rsidRDefault="006E1410" w:rsidP="006E1410">
            <w:pPr>
              <w:rPr>
                <w:lang w:val="en-US"/>
              </w:rPr>
            </w:pPr>
            <w:r>
              <w:rPr>
                <w:lang w:val="en-US"/>
              </w:rPr>
              <w:t>Grade documents are submitted through email without a verification workflow</w:t>
            </w:r>
          </w:p>
        </w:tc>
        <w:tc>
          <w:tcPr>
            <w:tcW w:w="3117" w:type="dxa"/>
          </w:tcPr>
          <w:p w14:paraId="1332EE5F" w14:textId="0EB3E06A" w:rsidR="006E1410" w:rsidRPr="006E1410" w:rsidRDefault="006E1410" w:rsidP="006E1410">
            <w:pPr>
              <w:rPr>
                <w:lang w:val="en-US"/>
              </w:rPr>
            </w:pPr>
            <w:r>
              <w:rPr>
                <w:lang w:val="en-US"/>
              </w:rPr>
              <w:t xml:space="preserve">Staff cannot easily determine whether submitted evidence is authentic </w:t>
            </w:r>
          </w:p>
        </w:tc>
      </w:tr>
      <w:tr w:rsidR="006E1410" w14:paraId="49636637" w14:textId="77777777" w:rsidTr="006E1410">
        <w:tc>
          <w:tcPr>
            <w:tcW w:w="3116" w:type="dxa"/>
          </w:tcPr>
          <w:p w14:paraId="348F90E8" w14:textId="552DFE1D" w:rsidR="006E1410" w:rsidRPr="006E1410" w:rsidRDefault="006E1410" w:rsidP="006E1410">
            <w:pPr>
              <w:rPr>
                <w:lang w:val="en-US"/>
              </w:rPr>
            </w:pPr>
            <w:r>
              <w:rPr>
                <w:lang w:val="en-US"/>
              </w:rPr>
              <w:t>Delayed scholarship renewal</w:t>
            </w:r>
          </w:p>
        </w:tc>
        <w:tc>
          <w:tcPr>
            <w:tcW w:w="3117" w:type="dxa"/>
          </w:tcPr>
          <w:p w14:paraId="02B6EE20" w14:textId="55DF7990" w:rsidR="006E1410" w:rsidRPr="006E1410" w:rsidRDefault="006E1410" w:rsidP="006E1410">
            <w:pPr>
              <w:rPr>
                <w:lang w:val="en-US"/>
              </w:rPr>
            </w:pPr>
            <w:r>
              <w:rPr>
                <w:lang w:val="en-US"/>
              </w:rPr>
              <w:t>Manual checking of spreadsheets and paper documents</w:t>
            </w:r>
          </w:p>
        </w:tc>
        <w:tc>
          <w:tcPr>
            <w:tcW w:w="3117" w:type="dxa"/>
          </w:tcPr>
          <w:p w14:paraId="3ED9ECEF" w14:textId="0A7B71C6" w:rsidR="006E1410" w:rsidRPr="006E1410" w:rsidRDefault="006E1410" w:rsidP="006E1410">
            <w:pPr>
              <w:rPr>
                <w:lang w:val="en-US"/>
              </w:rPr>
            </w:pPr>
            <w:r>
              <w:rPr>
                <w:lang w:val="en-US"/>
              </w:rPr>
              <w:t>Slow processing of scholarship renewal decisions</w:t>
            </w:r>
          </w:p>
        </w:tc>
      </w:tr>
      <w:tr w:rsidR="006E1410" w14:paraId="6FC8A785" w14:textId="77777777" w:rsidTr="006E1410">
        <w:tc>
          <w:tcPr>
            <w:tcW w:w="3116" w:type="dxa"/>
          </w:tcPr>
          <w:p w14:paraId="05553136" w14:textId="067259E2" w:rsidR="006E1410" w:rsidRPr="006E1410" w:rsidRDefault="006E1410" w:rsidP="006E1410">
            <w:pPr>
              <w:rPr>
                <w:lang w:val="en-US"/>
              </w:rPr>
            </w:pPr>
            <w:r>
              <w:rPr>
                <w:lang w:val="en-US"/>
              </w:rPr>
              <w:t>Scholars cannot monitor application status</w:t>
            </w:r>
          </w:p>
        </w:tc>
        <w:tc>
          <w:tcPr>
            <w:tcW w:w="3117" w:type="dxa"/>
          </w:tcPr>
          <w:p w14:paraId="304DA74E" w14:textId="635FF03F" w:rsidR="006E1410" w:rsidRPr="006E1410" w:rsidRDefault="006E1410" w:rsidP="006E1410">
            <w:pPr>
              <w:rPr>
                <w:lang w:val="en-US"/>
              </w:rPr>
            </w:pPr>
            <w:r>
              <w:rPr>
                <w:lang w:val="en-US"/>
              </w:rPr>
              <w:t>No centralized tracking system</w:t>
            </w:r>
          </w:p>
        </w:tc>
        <w:tc>
          <w:tcPr>
            <w:tcW w:w="3117" w:type="dxa"/>
          </w:tcPr>
          <w:p w14:paraId="2E182824" w14:textId="611EF8E2" w:rsidR="006E1410" w:rsidRPr="006E1410" w:rsidRDefault="006E1410" w:rsidP="006E1410">
            <w:pPr>
              <w:rPr>
                <w:lang w:val="en-US"/>
              </w:rPr>
            </w:pPr>
            <w:r>
              <w:rPr>
                <w:lang w:val="en-US"/>
              </w:rPr>
              <w:t>Scholars repeatedly ask staff for updates and may miss correction deadlines</w:t>
            </w:r>
          </w:p>
        </w:tc>
      </w:tr>
    </w:tbl>
    <w:p w14:paraId="60F2441D" w14:textId="77777777" w:rsidR="006E1410" w:rsidRDefault="006E1410" w:rsidP="006E1410">
      <w:pPr>
        <w:jc w:val="both"/>
        <w:rPr>
          <w:b/>
          <w:bCs/>
          <w:lang w:val="en-US"/>
        </w:rPr>
      </w:pPr>
    </w:p>
    <w:p w14:paraId="2A0F3FC0" w14:textId="37FC716C" w:rsidR="006E1410" w:rsidRDefault="006E1410" w:rsidP="006E1410">
      <w:pPr>
        <w:jc w:val="both"/>
        <w:rPr>
          <w:b/>
          <w:bCs/>
          <w:lang w:val="en-US"/>
        </w:rPr>
      </w:pPr>
      <w:r>
        <w:rPr>
          <w:b/>
          <w:bCs/>
          <w:lang w:val="en-US"/>
        </w:rPr>
        <w:t>Project Scope</w:t>
      </w:r>
    </w:p>
    <w:p w14:paraId="67460C10" w14:textId="56D15836" w:rsidR="006E1410" w:rsidRDefault="006E1410" w:rsidP="006E1410">
      <w:pPr>
        <w:ind w:firstLine="720"/>
        <w:jc w:val="both"/>
        <w:rPr>
          <w:lang w:val="en-US"/>
        </w:rPr>
      </w:pPr>
      <w:r w:rsidRPr="006E1410">
        <w:rPr>
          <w:lang w:val="en-US"/>
        </w:rPr>
        <w:t>The Scholarship Monitoring System will allow scholars to submit semester academic summaries and grade-document references. Scholarship Staff can register scholars, assign scholarship programs, verify submitted evidence, evaluate compliance based on scholarship policies, record renewal decisions, and maintain decision history. The system also provides dashboards, search, filtering, and role-based access control.</w:t>
      </w:r>
    </w:p>
    <w:p w14:paraId="156B20FF" w14:textId="77777777" w:rsidR="006E1410" w:rsidRDefault="006E1410" w:rsidP="006E1410">
      <w:pPr>
        <w:jc w:val="both"/>
        <w:rPr>
          <w:lang w:val="en-US"/>
        </w:rPr>
      </w:pPr>
    </w:p>
    <w:p w14:paraId="6B2EB59E" w14:textId="77777777" w:rsidR="006E1410" w:rsidRDefault="006E1410" w:rsidP="006E1410">
      <w:pPr>
        <w:jc w:val="both"/>
        <w:rPr>
          <w:lang w:val="en-US"/>
        </w:rPr>
      </w:pPr>
    </w:p>
    <w:p w14:paraId="14A33C07" w14:textId="77777777" w:rsidR="006E1410" w:rsidRDefault="006E1410" w:rsidP="006E1410">
      <w:pPr>
        <w:jc w:val="both"/>
        <w:rPr>
          <w:lang w:val="en-US"/>
        </w:rPr>
      </w:pPr>
    </w:p>
    <w:p w14:paraId="55473257" w14:textId="50D67BCC" w:rsidR="006E1410" w:rsidRDefault="006E1410" w:rsidP="006E1410">
      <w:pPr>
        <w:jc w:val="both"/>
        <w:rPr>
          <w:b/>
          <w:bCs/>
          <w:lang w:val="en-US"/>
        </w:rPr>
      </w:pPr>
      <w:r>
        <w:rPr>
          <w:b/>
          <w:bCs/>
          <w:lang w:val="en-US"/>
        </w:rPr>
        <w:t>Project Exclusions</w:t>
      </w:r>
    </w:p>
    <w:p w14:paraId="0AFC3305" w14:textId="77777777" w:rsidR="006E1410" w:rsidRPr="006E1410" w:rsidRDefault="006E1410" w:rsidP="006E1410">
      <w:pPr>
        <w:pStyle w:val="ListParagraph"/>
        <w:numPr>
          <w:ilvl w:val="0"/>
          <w:numId w:val="1"/>
        </w:numPr>
        <w:jc w:val="both"/>
        <w:rPr>
          <w:lang w:val="en-US"/>
        </w:rPr>
      </w:pPr>
      <w:r w:rsidRPr="006E1410">
        <w:rPr>
          <w:lang w:val="en-US"/>
        </w:rPr>
        <w:t>Editing official grades maintained by the Registrar</w:t>
      </w:r>
    </w:p>
    <w:p w14:paraId="0C802086" w14:textId="55428D11" w:rsidR="006E1410" w:rsidRPr="006E1410" w:rsidRDefault="006E1410" w:rsidP="006E1410">
      <w:pPr>
        <w:pStyle w:val="ListParagraph"/>
        <w:numPr>
          <w:ilvl w:val="0"/>
          <w:numId w:val="1"/>
        </w:numPr>
        <w:jc w:val="both"/>
        <w:rPr>
          <w:lang w:val="en-US"/>
        </w:rPr>
      </w:pPr>
      <w:r w:rsidRPr="006E1410">
        <w:rPr>
          <w:lang w:val="en-US"/>
        </w:rPr>
        <w:t>Scholarship payment processing</w:t>
      </w:r>
    </w:p>
    <w:p w14:paraId="1A7A6880" w14:textId="2E2E323D" w:rsidR="006E1410" w:rsidRPr="006E1410" w:rsidRDefault="006E1410" w:rsidP="006E1410">
      <w:pPr>
        <w:pStyle w:val="ListParagraph"/>
        <w:numPr>
          <w:ilvl w:val="0"/>
          <w:numId w:val="1"/>
        </w:numPr>
        <w:jc w:val="both"/>
        <w:rPr>
          <w:lang w:val="en-US"/>
        </w:rPr>
      </w:pPr>
      <w:r w:rsidRPr="006E1410">
        <w:rPr>
          <w:lang w:val="en-US"/>
        </w:rPr>
        <w:t>SMS or email notification services</w:t>
      </w:r>
    </w:p>
    <w:p w14:paraId="75130AD4" w14:textId="3D4A2C92" w:rsidR="006E1410" w:rsidRPr="006E1410" w:rsidRDefault="006E1410" w:rsidP="006E1410">
      <w:pPr>
        <w:pStyle w:val="ListParagraph"/>
        <w:numPr>
          <w:ilvl w:val="0"/>
          <w:numId w:val="1"/>
        </w:numPr>
        <w:jc w:val="both"/>
        <w:rPr>
          <w:lang w:val="en-US"/>
        </w:rPr>
      </w:pPr>
      <w:r w:rsidRPr="006E1410">
        <w:rPr>
          <w:lang w:val="en-US"/>
        </w:rPr>
        <w:t>Appeal or reconsideration workflow</w:t>
      </w:r>
    </w:p>
    <w:p w14:paraId="025F2A55" w14:textId="76936EDC" w:rsidR="006E1410" w:rsidRDefault="006E1410" w:rsidP="006E1410">
      <w:pPr>
        <w:pStyle w:val="ListParagraph"/>
        <w:numPr>
          <w:ilvl w:val="0"/>
          <w:numId w:val="1"/>
        </w:numPr>
        <w:jc w:val="both"/>
        <w:rPr>
          <w:lang w:val="en-US"/>
        </w:rPr>
      </w:pPr>
      <w:r w:rsidRPr="006E1410">
        <w:rPr>
          <w:lang w:val="en-US"/>
        </w:rPr>
        <w:t>Integration with the Registrar's live information system</w:t>
      </w:r>
    </w:p>
    <w:p w14:paraId="6F9B84E7" w14:textId="579D612E" w:rsidR="006E1410" w:rsidRDefault="006E1410" w:rsidP="006E1410">
      <w:pPr>
        <w:jc w:val="both"/>
        <w:rPr>
          <w:b/>
          <w:bCs/>
          <w:lang w:val="en-US"/>
        </w:rPr>
      </w:pPr>
      <w:r>
        <w:rPr>
          <w:b/>
          <w:bCs/>
          <w:lang w:val="en-US"/>
        </w:rPr>
        <w:t>Development Tasks</w:t>
      </w:r>
    </w:p>
    <w:p w14:paraId="6B7D69A1" w14:textId="06BB9868" w:rsidR="006E1410" w:rsidRPr="006E1410" w:rsidRDefault="006E1410" w:rsidP="006E1410">
      <w:pPr>
        <w:pStyle w:val="ListParagraph"/>
        <w:numPr>
          <w:ilvl w:val="0"/>
          <w:numId w:val="2"/>
        </w:numPr>
        <w:jc w:val="both"/>
        <w:rPr>
          <w:lang w:val="en-US"/>
        </w:rPr>
      </w:pPr>
      <w:r w:rsidRPr="006E1410">
        <w:rPr>
          <w:lang w:val="en-US"/>
        </w:rPr>
        <w:t>Design the database schema and configure authentication with role-based access.</w:t>
      </w:r>
    </w:p>
    <w:p w14:paraId="4AFF0477" w14:textId="0860DAEE" w:rsidR="006E1410" w:rsidRPr="006E1410" w:rsidRDefault="006E1410" w:rsidP="006E1410">
      <w:pPr>
        <w:pStyle w:val="ListParagraph"/>
        <w:numPr>
          <w:ilvl w:val="0"/>
          <w:numId w:val="2"/>
        </w:numPr>
        <w:jc w:val="both"/>
        <w:rPr>
          <w:lang w:val="en-US"/>
        </w:rPr>
      </w:pPr>
      <w:r w:rsidRPr="006E1410">
        <w:rPr>
          <w:lang w:val="en-US"/>
        </w:rPr>
        <w:t>Develop the scholar submission module with validation and duplicate prevention.</w:t>
      </w:r>
    </w:p>
    <w:p w14:paraId="2709DEF7" w14:textId="3B09F74B" w:rsidR="006E1410" w:rsidRPr="006E1410" w:rsidRDefault="006E1410" w:rsidP="006E1410">
      <w:pPr>
        <w:pStyle w:val="ListParagraph"/>
        <w:numPr>
          <w:ilvl w:val="0"/>
          <w:numId w:val="2"/>
        </w:numPr>
        <w:jc w:val="both"/>
        <w:rPr>
          <w:lang w:val="en-US"/>
        </w:rPr>
      </w:pPr>
      <w:r w:rsidRPr="006E1410">
        <w:rPr>
          <w:lang w:val="en-US"/>
        </w:rPr>
        <w:t>Develop the staff verification, compliance evaluation, and renewal modules.</w:t>
      </w:r>
    </w:p>
    <w:p w14:paraId="39376754" w14:textId="40BB612D" w:rsidR="006E1410" w:rsidRDefault="006E1410" w:rsidP="006E1410">
      <w:pPr>
        <w:pStyle w:val="ListParagraph"/>
        <w:numPr>
          <w:ilvl w:val="0"/>
          <w:numId w:val="2"/>
        </w:numPr>
        <w:jc w:val="both"/>
        <w:rPr>
          <w:lang w:val="en-US"/>
        </w:rPr>
      </w:pPr>
      <w:r w:rsidRPr="006E1410">
        <w:rPr>
          <w:lang w:val="en-US"/>
        </w:rPr>
        <w:t>Test the system using the required examination test cases and correct identified defects.</w:t>
      </w:r>
    </w:p>
    <w:p w14:paraId="638101A0" w14:textId="795F99A2" w:rsidR="006E1410" w:rsidRDefault="000930D6" w:rsidP="006E1410">
      <w:pPr>
        <w:jc w:val="both"/>
        <w:rPr>
          <w:b/>
          <w:bCs/>
          <w:lang w:val="en-US"/>
        </w:rPr>
      </w:pPr>
      <w:r>
        <w:rPr>
          <w:b/>
          <w:bCs/>
          <w:lang w:val="en-US"/>
        </w:rPr>
        <w:t>Risk and Mitigation</w:t>
      </w:r>
    </w:p>
    <w:tbl>
      <w:tblPr>
        <w:tblStyle w:val="TableGrid"/>
        <w:tblW w:w="0" w:type="auto"/>
        <w:tblLook w:val="04A0" w:firstRow="1" w:lastRow="0" w:firstColumn="1" w:lastColumn="0" w:noHBand="0" w:noVBand="1"/>
      </w:tblPr>
      <w:tblGrid>
        <w:gridCol w:w="4675"/>
        <w:gridCol w:w="4675"/>
      </w:tblGrid>
      <w:tr w:rsidR="000930D6" w14:paraId="775D2B17" w14:textId="77777777" w:rsidTr="000930D6">
        <w:tc>
          <w:tcPr>
            <w:tcW w:w="4675" w:type="dxa"/>
          </w:tcPr>
          <w:p w14:paraId="79F40A0A" w14:textId="5F2FFAFC" w:rsidR="000930D6" w:rsidRPr="000930D6" w:rsidRDefault="000930D6" w:rsidP="006E1410">
            <w:pPr>
              <w:jc w:val="both"/>
              <w:rPr>
                <w:b/>
                <w:bCs/>
                <w:lang w:val="en-US"/>
              </w:rPr>
            </w:pPr>
            <w:r>
              <w:rPr>
                <w:b/>
                <w:bCs/>
                <w:lang w:val="en-US"/>
              </w:rPr>
              <w:lastRenderedPageBreak/>
              <w:t xml:space="preserve">Risk </w:t>
            </w:r>
          </w:p>
        </w:tc>
        <w:tc>
          <w:tcPr>
            <w:tcW w:w="4675" w:type="dxa"/>
          </w:tcPr>
          <w:p w14:paraId="22321BB1" w14:textId="727C2098" w:rsidR="000930D6" w:rsidRDefault="000930D6" w:rsidP="006E1410">
            <w:pPr>
              <w:jc w:val="both"/>
              <w:rPr>
                <w:b/>
                <w:bCs/>
                <w:lang w:val="en-US"/>
              </w:rPr>
            </w:pPr>
            <w:r>
              <w:rPr>
                <w:b/>
                <w:bCs/>
                <w:lang w:val="en-US"/>
              </w:rPr>
              <w:t>Response / Mitigation</w:t>
            </w:r>
          </w:p>
        </w:tc>
      </w:tr>
      <w:tr w:rsidR="000930D6" w:rsidRPr="000930D6" w14:paraId="50665C5A" w14:textId="77777777" w:rsidTr="000930D6">
        <w:tc>
          <w:tcPr>
            <w:tcW w:w="4675" w:type="dxa"/>
          </w:tcPr>
          <w:p w14:paraId="4C4B10BC" w14:textId="0BE48830" w:rsidR="000930D6" w:rsidRPr="000930D6" w:rsidRDefault="000930D6" w:rsidP="006E1410">
            <w:pPr>
              <w:jc w:val="both"/>
              <w:rPr>
                <w:lang w:val="en-US"/>
              </w:rPr>
            </w:pPr>
            <w:r>
              <w:rPr>
                <w:lang w:val="en-US"/>
              </w:rPr>
              <w:t>Internet or hosting failure during the examination</w:t>
            </w:r>
          </w:p>
        </w:tc>
        <w:tc>
          <w:tcPr>
            <w:tcW w:w="4675" w:type="dxa"/>
          </w:tcPr>
          <w:p w14:paraId="76CDCE0A" w14:textId="1A86FB21" w:rsidR="000930D6" w:rsidRPr="000930D6" w:rsidRDefault="000930D6" w:rsidP="006E1410">
            <w:pPr>
              <w:jc w:val="both"/>
              <w:rPr>
                <w:lang w:val="en-US"/>
              </w:rPr>
            </w:pPr>
            <w:r>
              <w:rPr>
                <w:lang w:val="en-US"/>
              </w:rPr>
              <w:t>Prepare a fully functional local version with complete setup instructions and database backup.</w:t>
            </w:r>
          </w:p>
        </w:tc>
      </w:tr>
      <w:tr w:rsidR="000930D6" w:rsidRPr="000930D6" w14:paraId="418D5A6C" w14:textId="77777777" w:rsidTr="000930D6">
        <w:tc>
          <w:tcPr>
            <w:tcW w:w="4675" w:type="dxa"/>
          </w:tcPr>
          <w:p w14:paraId="01F1D92B" w14:textId="2D1A8AEC" w:rsidR="000930D6" w:rsidRPr="000930D6" w:rsidRDefault="000930D6" w:rsidP="006E1410">
            <w:pPr>
              <w:jc w:val="both"/>
              <w:rPr>
                <w:lang w:val="en-US"/>
              </w:rPr>
            </w:pPr>
            <w:r>
              <w:rPr>
                <w:lang w:val="en-US"/>
              </w:rPr>
              <w:t>Insufficient development time</w:t>
            </w:r>
          </w:p>
        </w:tc>
        <w:tc>
          <w:tcPr>
            <w:tcW w:w="4675" w:type="dxa"/>
          </w:tcPr>
          <w:p w14:paraId="3624EC63" w14:textId="71E9B39C" w:rsidR="000930D6" w:rsidRPr="000930D6" w:rsidRDefault="000930D6" w:rsidP="006E1410">
            <w:pPr>
              <w:jc w:val="both"/>
              <w:rPr>
                <w:lang w:val="en-US"/>
              </w:rPr>
            </w:pPr>
            <w:r>
              <w:rPr>
                <w:lang w:val="en-US"/>
              </w:rPr>
              <w:t>Prioritize the mandatory features first before improving the user interface or adding optional enhancements.</w:t>
            </w:r>
          </w:p>
        </w:tc>
      </w:tr>
    </w:tbl>
    <w:p w14:paraId="078C723C" w14:textId="3A95FCC5" w:rsidR="000930D6" w:rsidRDefault="00595667" w:rsidP="006E1410">
      <w:pPr>
        <w:jc w:val="both"/>
        <w:rPr>
          <w:lang w:val="en-US"/>
        </w:rPr>
      </w:pPr>
      <w:r>
        <w:rPr>
          <w:lang w:val="en-US"/>
        </w:rPr>
        <w:br/>
      </w:r>
    </w:p>
    <w:p w14:paraId="01C02E16" w14:textId="77777777" w:rsidR="00595667" w:rsidRDefault="00595667" w:rsidP="006E1410">
      <w:pPr>
        <w:jc w:val="both"/>
        <w:rPr>
          <w:lang w:val="en-US"/>
        </w:rPr>
      </w:pPr>
    </w:p>
    <w:p w14:paraId="658298AB" w14:textId="77777777" w:rsidR="00595667" w:rsidRDefault="00595667" w:rsidP="006E1410">
      <w:pPr>
        <w:jc w:val="both"/>
        <w:rPr>
          <w:lang w:val="en-US"/>
        </w:rPr>
      </w:pPr>
    </w:p>
    <w:p w14:paraId="379D511B" w14:textId="77777777" w:rsidR="00595667" w:rsidRDefault="00595667" w:rsidP="006E1410">
      <w:pPr>
        <w:jc w:val="both"/>
        <w:rPr>
          <w:lang w:val="en-US"/>
        </w:rPr>
      </w:pPr>
    </w:p>
    <w:p w14:paraId="2CB5E8BA" w14:textId="77777777" w:rsidR="00595667" w:rsidRDefault="00595667" w:rsidP="006E1410">
      <w:pPr>
        <w:jc w:val="both"/>
        <w:rPr>
          <w:lang w:val="en-US"/>
        </w:rPr>
      </w:pPr>
    </w:p>
    <w:p w14:paraId="7E9F22AF" w14:textId="77777777" w:rsidR="00595667" w:rsidRDefault="00595667" w:rsidP="006E1410">
      <w:pPr>
        <w:jc w:val="both"/>
        <w:rPr>
          <w:lang w:val="en-US"/>
        </w:rPr>
      </w:pPr>
    </w:p>
    <w:p w14:paraId="0C70F322" w14:textId="77777777" w:rsidR="00595667" w:rsidRDefault="00595667" w:rsidP="006E1410">
      <w:pPr>
        <w:jc w:val="both"/>
        <w:rPr>
          <w:lang w:val="en-US"/>
        </w:rPr>
      </w:pPr>
    </w:p>
    <w:p w14:paraId="0C8FE186" w14:textId="77777777" w:rsidR="00595667" w:rsidRDefault="00595667" w:rsidP="006E1410">
      <w:pPr>
        <w:jc w:val="both"/>
        <w:rPr>
          <w:lang w:val="en-US"/>
        </w:rPr>
      </w:pPr>
    </w:p>
    <w:p w14:paraId="4952BA9B" w14:textId="7FC5D891" w:rsidR="00595667" w:rsidRDefault="00595667" w:rsidP="006E1410">
      <w:pPr>
        <w:jc w:val="both"/>
        <w:rPr>
          <w:lang w:val="en-US"/>
        </w:rPr>
      </w:pPr>
    </w:p>
    <w:p w14:paraId="7A0FD573" w14:textId="77777777" w:rsidR="00595667" w:rsidRDefault="00595667" w:rsidP="006E1410">
      <w:pPr>
        <w:jc w:val="both"/>
        <w:rPr>
          <w:lang w:val="en-US"/>
        </w:rPr>
      </w:pPr>
    </w:p>
    <w:p w14:paraId="63687D50" w14:textId="2F5BE3ED" w:rsidR="00595667" w:rsidRDefault="00595667" w:rsidP="00595667">
      <w:pPr>
        <w:jc w:val="center"/>
        <w:rPr>
          <w:b/>
          <w:bCs/>
          <w:lang w:val="en-US"/>
        </w:rPr>
      </w:pPr>
      <w:r>
        <w:rPr>
          <w:b/>
          <w:bCs/>
          <w:lang w:val="en-US"/>
        </w:rPr>
        <w:t>A2 Stakeholders and elicitations</w:t>
      </w:r>
    </w:p>
    <w:tbl>
      <w:tblPr>
        <w:tblStyle w:val="TableGrid"/>
        <w:tblW w:w="0" w:type="auto"/>
        <w:tblLook w:val="04A0" w:firstRow="1" w:lastRow="0" w:firstColumn="1" w:lastColumn="0" w:noHBand="0" w:noVBand="1"/>
      </w:tblPr>
      <w:tblGrid>
        <w:gridCol w:w="1838"/>
        <w:gridCol w:w="4395"/>
        <w:gridCol w:w="3117"/>
      </w:tblGrid>
      <w:tr w:rsidR="00595667" w14:paraId="1400A937" w14:textId="77777777" w:rsidTr="00595667">
        <w:tc>
          <w:tcPr>
            <w:tcW w:w="1838" w:type="dxa"/>
          </w:tcPr>
          <w:p w14:paraId="391AD68E" w14:textId="736D8A73" w:rsidR="00595667" w:rsidRDefault="00595667" w:rsidP="00595667">
            <w:pPr>
              <w:rPr>
                <w:b/>
                <w:bCs/>
                <w:lang w:val="en-US"/>
              </w:rPr>
            </w:pPr>
            <w:r>
              <w:rPr>
                <w:b/>
                <w:bCs/>
                <w:lang w:val="en-US"/>
              </w:rPr>
              <w:t>Stakeholders</w:t>
            </w:r>
          </w:p>
        </w:tc>
        <w:tc>
          <w:tcPr>
            <w:tcW w:w="4395" w:type="dxa"/>
          </w:tcPr>
          <w:p w14:paraId="55A5CBB8" w14:textId="32E029A2" w:rsidR="00595667" w:rsidRDefault="00595667" w:rsidP="00595667">
            <w:pPr>
              <w:rPr>
                <w:b/>
                <w:bCs/>
                <w:lang w:val="en-US"/>
              </w:rPr>
            </w:pPr>
            <w:r>
              <w:rPr>
                <w:b/>
                <w:bCs/>
                <w:lang w:val="en-US"/>
              </w:rPr>
              <w:t>Role in the System</w:t>
            </w:r>
          </w:p>
        </w:tc>
        <w:tc>
          <w:tcPr>
            <w:tcW w:w="3117" w:type="dxa"/>
          </w:tcPr>
          <w:p w14:paraId="54852C48" w14:textId="49DB5212" w:rsidR="00595667" w:rsidRDefault="00595667" w:rsidP="00595667">
            <w:pPr>
              <w:rPr>
                <w:b/>
                <w:bCs/>
                <w:lang w:val="en-US"/>
              </w:rPr>
            </w:pPr>
            <w:r>
              <w:rPr>
                <w:b/>
                <w:bCs/>
                <w:lang w:val="en-US"/>
              </w:rPr>
              <w:t>Actual Actor</w:t>
            </w:r>
          </w:p>
        </w:tc>
      </w:tr>
      <w:tr w:rsidR="00595667" w:rsidRPr="00595667" w14:paraId="4BDE0144" w14:textId="77777777" w:rsidTr="00595667">
        <w:tc>
          <w:tcPr>
            <w:tcW w:w="1838" w:type="dxa"/>
          </w:tcPr>
          <w:p w14:paraId="78685B66" w14:textId="45270ED2" w:rsidR="00595667" w:rsidRPr="00595667" w:rsidRDefault="00595667" w:rsidP="00595667">
            <w:pPr>
              <w:rPr>
                <w:lang w:val="en-US"/>
              </w:rPr>
            </w:pPr>
            <w:r>
              <w:rPr>
                <w:lang w:val="en-US"/>
              </w:rPr>
              <w:t>Scholar</w:t>
            </w:r>
          </w:p>
        </w:tc>
        <w:tc>
          <w:tcPr>
            <w:tcW w:w="4395" w:type="dxa"/>
          </w:tcPr>
          <w:p w14:paraId="56874FA4" w14:textId="4B1ABD80" w:rsidR="00595667" w:rsidRPr="00595667" w:rsidRDefault="00595667" w:rsidP="00595667">
            <w:r>
              <w:t>Submits semester academic summaries, views submission status, and resubmits returned submissions.</w:t>
            </w:r>
          </w:p>
        </w:tc>
        <w:tc>
          <w:tcPr>
            <w:tcW w:w="3117" w:type="dxa"/>
          </w:tcPr>
          <w:p w14:paraId="20071C86" w14:textId="16148AB4" w:rsidR="00595667" w:rsidRPr="00595667" w:rsidRDefault="00595667" w:rsidP="00595667">
            <w:pPr>
              <w:rPr>
                <w:lang w:val="en-US"/>
              </w:rPr>
            </w:pPr>
            <w:r>
              <w:rPr>
                <w:lang w:val="en-US"/>
              </w:rPr>
              <w:t>Yes</w:t>
            </w:r>
          </w:p>
        </w:tc>
      </w:tr>
      <w:tr w:rsidR="00595667" w:rsidRPr="00595667" w14:paraId="3EB7F4EE" w14:textId="77777777" w:rsidTr="00595667">
        <w:tc>
          <w:tcPr>
            <w:tcW w:w="1838" w:type="dxa"/>
          </w:tcPr>
          <w:p w14:paraId="1EE37D93" w14:textId="0EF26D4B" w:rsidR="00595667" w:rsidRPr="00595667" w:rsidRDefault="00595667" w:rsidP="00595667">
            <w:pPr>
              <w:rPr>
                <w:lang w:val="en-US"/>
              </w:rPr>
            </w:pPr>
            <w:r>
              <w:rPr>
                <w:lang w:val="en-US"/>
              </w:rPr>
              <w:t>Scholarship Staff</w:t>
            </w:r>
          </w:p>
        </w:tc>
        <w:tc>
          <w:tcPr>
            <w:tcW w:w="4395" w:type="dxa"/>
          </w:tcPr>
          <w:p w14:paraId="18552B26" w14:textId="57CAD143" w:rsidR="00595667" w:rsidRPr="00AF1A28" w:rsidRDefault="00AF1A28" w:rsidP="00595667">
            <w:r>
              <w:t>Registers scholars, assigns scholarship programs, verifies evidence, evaluates compliance, and records renewal decisions.</w:t>
            </w:r>
          </w:p>
        </w:tc>
        <w:tc>
          <w:tcPr>
            <w:tcW w:w="3117" w:type="dxa"/>
          </w:tcPr>
          <w:p w14:paraId="166513DE" w14:textId="633C8CBF" w:rsidR="00595667" w:rsidRPr="00595667" w:rsidRDefault="00AF1A28" w:rsidP="00595667">
            <w:pPr>
              <w:rPr>
                <w:lang w:val="en-US"/>
              </w:rPr>
            </w:pPr>
            <w:r>
              <w:rPr>
                <w:lang w:val="en-US"/>
              </w:rPr>
              <w:t>Yes</w:t>
            </w:r>
          </w:p>
        </w:tc>
      </w:tr>
      <w:tr w:rsidR="00595667" w:rsidRPr="00595667" w14:paraId="4C0C2833" w14:textId="77777777" w:rsidTr="00595667">
        <w:tc>
          <w:tcPr>
            <w:tcW w:w="1838" w:type="dxa"/>
          </w:tcPr>
          <w:p w14:paraId="323C1AAA" w14:textId="75EB66A2" w:rsidR="00595667" w:rsidRPr="00595667" w:rsidRDefault="00AF1A28" w:rsidP="00595667">
            <w:pPr>
              <w:rPr>
                <w:lang w:val="en-US"/>
              </w:rPr>
            </w:pPr>
            <w:r>
              <w:rPr>
                <w:lang w:val="en-US"/>
              </w:rPr>
              <w:t>Registrar</w:t>
            </w:r>
          </w:p>
        </w:tc>
        <w:tc>
          <w:tcPr>
            <w:tcW w:w="4395" w:type="dxa"/>
          </w:tcPr>
          <w:p w14:paraId="46D7BB2F" w14:textId="423D7072" w:rsidR="00595667" w:rsidRPr="00AF1A28" w:rsidRDefault="00AF1A28" w:rsidP="00595667">
            <w:r>
              <w:t>Provides the official academic grades used as the reference for verification. The Registrar does not directly use the system.</w:t>
            </w:r>
          </w:p>
        </w:tc>
        <w:tc>
          <w:tcPr>
            <w:tcW w:w="3117" w:type="dxa"/>
          </w:tcPr>
          <w:p w14:paraId="5D34C23B" w14:textId="5257E990" w:rsidR="00595667" w:rsidRPr="00595667" w:rsidRDefault="00AF1A28" w:rsidP="00595667">
            <w:pPr>
              <w:rPr>
                <w:lang w:val="en-US"/>
              </w:rPr>
            </w:pPr>
            <w:r>
              <w:rPr>
                <w:lang w:val="en-US"/>
              </w:rPr>
              <w:t>No</w:t>
            </w:r>
          </w:p>
        </w:tc>
      </w:tr>
      <w:tr w:rsidR="00595667" w:rsidRPr="00595667" w14:paraId="27AA4EB8" w14:textId="77777777" w:rsidTr="00595667">
        <w:tc>
          <w:tcPr>
            <w:tcW w:w="1838" w:type="dxa"/>
          </w:tcPr>
          <w:p w14:paraId="096F1368" w14:textId="4597B616" w:rsidR="00595667" w:rsidRPr="00595667" w:rsidRDefault="00AF1A28" w:rsidP="00595667">
            <w:pPr>
              <w:rPr>
                <w:lang w:val="en-US"/>
              </w:rPr>
            </w:pPr>
            <w:r>
              <w:rPr>
                <w:lang w:val="en-US"/>
              </w:rPr>
              <w:t>Scholarship Office Administrator</w:t>
            </w:r>
          </w:p>
        </w:tc>
        <w:tc>
          <w:tcPr>
            <w:tcW w:w="4395" w:type="dxa"/>
          </w:tcPr>
          <w:p w14:paraId="64F07EBE" w14:textId="77777777" w:rsidR="00AF1A28" w:rsidRDefault="00AF1A28" w:rsidP="00AF1A28">
            <w:r>
              <w:t>Oversees scholarship operations, policies, and reporting but does not perform the day-to-day system transactions.</w:t>
            </w:r>
          </w:p>
          <w:p w14:paraId="05483F52" w14:textId="77777777" w:rsidR="00595667" w:rsidRPr="00595667" w:rsidRDefault="00595667" w:rsidP="00595667">
            <w:pPr>
              <w:rPr>
                <w:lang w:val="en-US"/>
              </w:rPr>
            </w:pPr>
          </w:p>
        </w:tc>
        <w:tc>
          <w:tcPr>
            <w:tcW w:w="3117" w:type="dxa"/>
          </w:tcPr>
          <w:p w14:paraId="3FB1EBA7" w14:textId="47291B59" w:rsidR="00595667" w:rsidRPr="00595667" w:rsidRDefault="00AF1A28" w:rsidP="00595667">
            <w:pPr>
              <w:rPr>
                <w:lang w:val="en-US"/>
              </w:rPr>
            </w:pPr>
            <w:r>
              <w:rPr>
                <w:lang w:val="en-US"/>
              </w:rPr>
              <w:t>No</w:t>
            </w:r>
          </w:p>
        </w:tc>
      </w:tr>
    </w:tbl>
    <w:p w14:paraId="09A38B83" w14:textId="78CE538A" w:rsidR="00595667" w:rsidRDefault="00595667" w:rsidP="00595667">
      <w:pPr>
        <w:rPr>
          <w:lang w:val="en-US"/>
        </w:rPr>
      </w:pPr>
    </w:p>
    <w:p w14:paraId="34DA1854" w14:textId="38C72D86" w:rsidR="00AF1A28" w:rsidRDefault="00AF1A28" w:rsidP="00595667">
      <w:pPr>
        <w:rPr>
          <w:b/>
          <w:bCs/>
          <w:lang w:val="en-US"/>
        </w:rPr>
      </w:pPr>
      <w:r>
        <w:rPr>
          <w:b/>
          <w:bCs/>
          <w:lang w:val="en-US"/>
        </w:rPr>
        <w:t>Open-Ended Elicitation Questions</w:t>
      </w:r>
    </w:p>
    <w:p w14:paraId="258E4399" w14:textId="61C10483" w:rsidR="00AF1A28" w:rsidRPr="00AF1A28" w:rsidRDefault="00AF1A28" w:rsidP="00AF1A28">
      <w:pPr>
        <w:pStyle w:val="ListParagraph"/>
        <w:numPr>
          <w:ilvl w:val="0"/>
          <w:numId w:val="3"/>
        </w:numPr>
        <w:rPr>
          <w:lang w:val="en-US"/>
        </w:rPr>
      </w:pPr>
      <w:r w:rsidRPr="00AF1A28">
        <w:rPr>
          <w:lang w:val="en-US"/>
        </w:rPr>
        <w:t>How do Scholarship Staff currently verify whether the submitted grade document is valid before evaluating a scholar's renewal?</w:t>
      </w:r>
    </w:p>
    <w:p w14:paraId="465A37B8" w14:textId="6E377CF0" w:rsidR="00AF1A28" w:rsidRPr="00AF1A28" w:rsidRDefault="00AF1A28" w:rsidP="00AF1A28">
      <w:pPr>
        <w:pStyle w:val="ListParagraph"/>
        <w:numPr>
          <w:ilvl w:val="0"/>
          <w:numId w:val="3"/>
        </w:numPr>
        <w:rPr>
          <w:lang w:val="en-US"/>
        </w:rPr>
      </w:pPr>
      <w:r w:rsidRPr="00AF1A28">
        <w:rPr>
          <w:lang w:val="en-US"/>
        </w:rPr>
        <w:t>What should happen if a scholar submits the required documents after the official submission deadline?</w:t>
      </w:r>
    </w:p>
    <w:p w14:paraId="59097959" w14:textId="7CD8360D" w:rsidR="00AF1A28" w:rsidRPr="00AF1A28" w:rsidRDefault="00AF1A28" w:rsidP="00AF1A28">
      <w:pPr>
        <w:pStyle w:val="ListParagraph"/>
        <w:numPr>
          <w:ilvl w:val="0"/>
          <w:numId w:val="3"/>
        </w:numPr>
        <w:rPr>
          <w:lang w:val="en-US"/>
        </w:rPr>
      </w:pPr>
      <w:r w:rsidRPr="00AF1A28">
        <w:rPr>
          <w:lang w:val="en-US"/>
        </w:rPr>
        <w:t xml:space="preserve">Under what circumstances can a scholarship policy or renewal decision be overridden or treated as an </w:t>
      </w:r>
      <w:r w:rsidRPr="00AF1A28">
        <w:rPr>
          <w:lang w:val="en-US"/>
        </w:rPr>
        <w:t>exception</w:t>
      </w:r>
      <w:r w:rsidRPr="00AF1A28">
        <w:rPr>
          <w:lang w:val="en-US"/>
        </w:rPr>
        <w:t>?</w:t>
      </w:r>
    </w:p>
    <w:p w14:paraId="07BD7528" w14:textId="51280232" w:rsidR="00AF1A28" w:rsidRPr="00AF1A28" w:rsidRDefault="00AF1A28" w:rsidP="00AF1A28">
      <w:pPr>
        <w:pStyle w:val="ListParagraph"/>
        <w:numPr>
          <w:ilvl w:val="0"/>
          <w:numId w:val="3"/>
        </w:numPr>
        <w:rPr>
          <w:lang w:val="en-US"/>
        </w:rPr>
      </w:pPr>
      <w:r w:rsidRPr="00AF1A28">
        <w:rPr>
          <w:lang w:val="en-US"/>
        </w:rPr>
        <w:t>What information should scholars and Scholarship Staff be allowed to access based on their respective roles?</w:t>
      </w:r>
    </w:p>
    <w:p w14:paraId="74743042" w14:textId="367D1F98" w:rsidR="00AF1A28" w:rsidRPr="00AF1A28" w:rsidRDefault="00AF1A28" w:rsidP="00AF1A28">
      <w:pPr>
        <w:pStyle w:val="ListParagraph"/>
        <w:numPr>
          <w:ilvl w:val="0"/>
          <w:numId w:val="3"/>
        </w:numPr>
        <w:rPr>
          <w:lang w:val="en-US"/>
        </w:rPr>
      </w:pPr>
      <w:r w:rsidRPr="00AF1A28">
        <w:rPr>
          <w:lang w:val="en-US"/>
        </w:rPr>
        <w:t>What reports or dashboard summaries are most useful for monitoring scholarship submissions, verification, compliance, and renewal decisions?</w:t>
      </w:r>
    </w:p>
    <w:p w14:paraId="0AE183B1" w14:textId="286C54A1" w:rsidR="00AF1A28" w:rsidRDefault="00AF1A28" w:rsidP="00AF1A28">
      <w:pPr>
        <w:pStyle w:val="ListParagraph"/>
        <w:numPr>
          <w:ilvl w:val="0"/>
          <w:numId w:val="3"/>
        </w:numPr>
        <w:rPr>
          <w:lang w:val="en-US"/>
        </w:rPr>
      </w:pPr>
      <w:r w:rsidRPr="00AF1A28">
        <w:rPr>
          <w:lang w:val="en-US"/>
        </w:rPr>
        <w:lastRenderedPageBreak/>
        <w:t>How should the system handle returned submissions, corrections, and resubmissions to ensure that all changes are properly recorded and tracked?</w:t>
      </w:r>
    </w:p>
    <w:p w14:paraId="13C0CD2A" w14:textId="77777777" w:rsidR="00AF1A28" w:rsidRDefault="00AF1A28" w:rsidP="00AF1A28">
      <w:pPr>
        <w:rPr>
          <w:lang w:val="en-US"/>
        </w:rPr>
      </w:pPr>
    </w:p>
    <w:p w14:paraId="0AFD5172" w14:textId="77777777" w:rsidR="00AF1A28" w:rsidRDefault="00AF1A28" w:rsidP="00AF1A28">
      <w:pPr>
        <w:rPr>
          <w:lang w:val="en-US"/>
        </w:rPr>
      </w:pPr>
    </w:p>
    <w:p w14:paraId="7778E571" w14:textId="77777777" w:rsidR="00AF1A28" w:rsidRDefault="00AF1A28" w:rsidP="00AF1A28">
      <w:pPr>
        <w:rPr>
          <w:lang w:val="en-US"/>
        </w:rPr>
      </w:pPr>
    </w:p>
    <w:p w14:paraId="5078AED8" w14:textId="77777777" w:rsidR="00AF1A28" w:rsidRDefault="00AF1A28" w:rsidP="00AF1A28">
      <w:pPr>
        <w:rPr>
          <w:lang w:val="en-US"/>
        </w:rPr>
      </w:pPr>
    </w:p>
    <w:p w14:paraId="48912F71" w14:textId="52B669BF" w:rsidR="00AF1A28" w:rsidRDefault="00AF1A28" w:rsidP="00AF1A28">
      <w:pPr>
        <w:jc w:val="center"/>
        <w:rPr>
          <w:b/>
          <w:bCs/>
          <w:lang w:val="en-US"/>
        </w:rPr>
      </w:pPr>
      <w:r>
        <w:rPr>
          <w:b/>
          <w:bCs/>
          <w:lang w:val="en-US"/>
        </w:rPr>
        <w:t>A3 Requirement and Rules</w:t>
      </w:r>
    </w:p>
    <w:p w14:paraId="754BCE13" w14:textId="77777777" w:rsidR="003E0115" w:rsidRDefault="003E0115" w:rsidP="00AF1A28">
      <w:pPr>
        <w:jc w:val="center"/>
        <w:rPr>
          <w:b/>
          <w:bCs/>
          <w:lang w:val="en-US"/>
        </w:rPr>
      </w:pPr>
    </w:p>
    <w:p w14:paraId="09368C7E" w14:textId="575544C6" w:rsidR="003E0115" w:rsidRPr="003E0115" w:rsidRDefault="003E0115" w:rsidP="003E0115">
      <w:pPr>
        <w:rPr>
          <w:b/>
          <w:bCs/>
          <w:lang w:val="en-US"/>
        </w:rPr>
      </w:pPr>
      <w:r>
        <w:rPr>
          <w:b/>
          <w:bCs/>
          <w:lang w:val="en-US"/>
        </w:rPr>
        <w:t>Functional Requirements</w:t>
      </w:r>
    </w:p>
    <w:tbl>
      <w:tblPr>
        <w:tblStyle w:val="TableGrid"/>
        <w:tblW w:w="0" w:type="auto"/>
        <w:tblLook w:val="04A0" w:firstRow="1" w:lastRow="0" w:firstColumn="1" w:lastColumn="0" w:noHBand="0" w:noVBand="1"/>
      </w:tblPr>
      <w:tblGrid>
        <w:gridCol w:w="1129"/>
        <w:gridCol w:w="8221"/>
      </w:tblGrid>
      <w:tr w:rsidR="00AF1A28" w14:paraId="3D449A2F" w14:textId="77777777" w:rsidTr="003E0115">
        <w:tc>
          <w:tcPr>
            <w:tcW w:w="1129" w:type="dxa"/>
          </w:tcPr>
          <w:p w14:paraId="73C22EC0" w14:textId="3E7A05E7" w:rsidR="00AF1A28" w:rsidRDefault="00AF1A28" w:rsidP="00AF1A28">
            <w:pPr>
              <w:rPr>
                <w:b/>
                <w:bCs/>
                <w:lang w:val="en-US"/>
              </w:rPr>
            </w:pPr>
            <w:r>
              <w:rPr>
                <w:b/>
                <w:bCs/>
                <w:lang w:val="en-US"/>
              </w:rPr>
              <w:t>ID</w:t>
            </w:r>
          </w:p>
        </w:tc>
        <w:tc>
          <w:tcPr>
            <w:tcW w:w="8221" w:type="dxa"/>
          </w:tcPr>
          <w:p w14:paraId="7B8876DB" w14:textId="4095F6F7" w:rsidR="00AF1A28" w:rsidRDefault="00AF1A28" w:rsidP="00AF1A28">
            <w:pPr>
              <w:rPr>
                <w:b/>
                <w:bCs/>
                <w:lang w:val="en-US"/>
              </w:rPr>
            </w:pPr>
            <w:r>
              <w:rPr>
                <w:b/>
                <w:bCs/>
                <w:lang w:val="en-US"/>
              </w:rPr>
              <w:t>Functional Requirement</w:t>
            </w:r>
          </w:p>
        </w:tc>
      </w:tr>
      <w:tr w:rsidR="00AF1A28" w14:paraId="6BFA31E6" w14:textId="77777777" w:rsidTr="003E0115">
        <w:tc>
          <w:tcPr>
            <w:tcW w:w="1129" w:type="dxa"/>
          </w:tcPr>
          <w:p w14:paraId="0BDBC2D6" w14:textId="477EF58B" w:rsidR="00AF1A28" w:rsidRPr="003E0115" w:rsidRDefault="003E0115" w:rsidP="00AF1A28">
            <w:pPr>
              <w:rPr>
                <w:lang w:val="en-US"/>
              </w:rPr>
            </w:pPr>
            <w:r>
              <w:rPr>
                <w:lang w:val="en-US"/>
              </w:rPr>
              <w:t>FR01</w:t>
            </w:r>
          </w:p>
        </w:tc>
        <w:tc>
          <w:tcPr>
            <w:tcW w:w="8221" w:type="dxa"/>
          </w:tcPr>
          <w:p w14:paraId="08CE4358" w14:textId="48EE707F" w:rsidR="00AF1A28" w:rsidRPr="003E0115" w:rsidRDefault="003E0115" w:rsidP="00AF1A28">
            <w:r>
              <w:t>The system shall allow registered scholars to log in securely using their assigned accounts.</w:t>
            </w:r>
          </w:p>
        </w:tc>
      </w:tr>
      <w:tr w:rsidR="00AF1A28" w14:paraId="7BB3B8C8" w14:textId="77777777" w:rsidTr="003E0115">
        <w:tc>
          <w:tcPr>
            <w:tcW w:w="1129" w:type="dxa"/>
          </w:tcPr>
          <w:p w14:paraId="785947D3" w14:textId="750204AF" w:rsidR="00AF1A28" w:rsidRPr="003E0115" w:rsidRDefault="003E0115" w:rsidP="00AF1A28">
            <w:pPr>
              <w:rPr>
                <w:lang w:val="en-US"/>
              </w:rPr>
            </w:pPr>
            <w:r>
              <w:rPr>
                <w:lang w:val="en-US"/>
              </w:rPr>
              <w:t>FR0</w:t>
            </w:r>
            <w:r>
              <w:rPr>
                <w:lang w:val="en-US"/>
              </w:rPr>
              <w:t>2</w:t>
            </w:r>
          </w:p>
        </w:tc>
        <w:tc>
          <w:tcPr>
            <w:tcW w:w="8221" w:type="dxa"/>
          </w:tcPr>
          <w:p w14:paraId="142572D9" w14:textId="5368376B" w:rsidR="00AF1A28" w:rsidRPr="003E0115" w:rsidRDefault="003E0115" w:rsidP="00AF1A28">
            <w:r>
              <w:t>The system shall allow Scholarship Staff to register scholars and assign a scholarship program (Merit Scholar or Community Scholar).</w:t>
            </w:r>
          </w:p>
        </w:tc>
      </w:tr>
      <w:tr w:rsidR="00AF1A28" w14:paraId="70081BF8" w14:textId="77777777" w:rsidTr="003E0115">
        <w:tc>
          <w:tcPr>
            <w:tcW w:w="1129" w:type="dxa"/>
          </w:tcPr>
          <w:p w14:paraId="38C4DB93" w14:textId="01AD2490" w:rsidR="00AF1A28" w:rsidRPr="003E0115" w:rsidRDefault="003E0115" w:rsidP="00AF1A28">
            <w:pPr>
              <w:rPr>
                <w:lang w:val="en-US"/>
              </w:rPr>
            </w:pPr>
            <w:r>
              <w:rPr>
                <w:lang w:val="en-US"/>
              </w:rPr>
              <w:t>FR0</w:t>
            </w:r>
            <w:r>
              <w:rPr>
                <w:lang w:val="en-US"/>
              </w:rPr>
              <w:t>3</w:t>
            </w:r>
          </w:p>
        </w:tc>
        <w:tc>
          <w:tcPr>
            <w:tcW w:w="8221" w:type="dxa"/>
          </w:tcPr>
          <w:p w14:paraId="73286719" w14:textId="17AD1B13" w:rsidR="00AF1A28" w:rsidRPr="003E0115" w:rsidRDefault="003E0115" w:rsidP="00AF1A28">
            <w:r>
              <w:t>The system shall allow scholars to submit one semester academic summary with a grade-document reference.</w:t>
            </w:r>
          </w:p>
        </w:tc>
      </w:tr>
      <w:tr w:rsidR="00AF1A28" w14:paraId="379D202C" w14:textId="77777777" w:rsidTr="003E0115">
        <w:tc>
          <w:tcPr>
            <w:tcW w:w="1129" w:type="dxa"/>
          </w:tcPr>
          <w:p w14:paraId="0225FCE6" w14:textId="106A03B3" w:rsidR="00AF1A28" w:rsidRPr="003E0115" w:rsidRDefault="003E0115" w:rsidP="00AF1A28">
            <w:pPr>
              <w:rPr>
                <w:lang w:val="en-US"/>
              </w:rPr>
            </w:pPr>
            <w:r>
              <w:rPr>
                <w:lang w:val="en-US"/>
              </w:rPr>
              <w:t>FR0</w:t>
            </w:r>
            <w:r>
              <w:rPr>
                <w:lang w:val="en-US"/>
              </w:rPr>
              <w:t>4</w:t>
            </w:r>
          </w:p>
        </w:tc>
        <w:tc>
          <w:tcPr>
            <w:tcW w:w="8221" w:type="dxa"/>
          </w:tcPr>
          <w:p w14:paraId="0663A427" w14:textId="580DD50B" w:rsidR="00AF1A28" w:rsidRPr="003E0115" w:rsidRDefault="003E0115" w:rsidP="00AF1A28">
            <w:r>
              <w:t>The system shall validate all required inputs and reject duplicate submissions for the same academic year and semester.</w:t>
            </w:r>
          </w:p>
        </w:tc>
      </w:tr>
      <w:tr w:rsidR="00AF1A28" w14:paraId="4C98FF15" w14:textId="77777777" w:rsidTr="003E0115">
        <w:tc>
          <w:tcPr>
            <w:tcW w:w="1129" w:type="dxa"/>
          </w:tcPr>
          <w:p w14:paraId="21E804B5" w14:textId="2CFCEF73" w:rsidR="00AF1A28" w:rsidRPr="003E0115" w:rsidRDefault="003E0115" w:rsidP="00AF1A28">
            <w:pPr>
              <w:rPr>
                <w:lang w:val="en-US"/>
              </w:rPr>
            </w:pPr>
            <w:r>
              <w:rPr>
                <w:lang w:val="en-US"/>
              </w:rPr>
              <w:t>FR0</w:t>
            </w:r>
            <w:r>
              <w:rPr>
                <w:lang w:val="en-US"/>
              </w:rPr>
              <w:t>5</w:t>
            </w:r>
          </w:p>
        </w:tc>
        <w:tc>
          <w:tcPr>
            <w:tcW w:w="8221" w:type="dxa"/>
          </w:tcPr>
          <w:p w14:paraId="5D0965F3" w14:textId="050D5395" w:rsidR="00AF1A28" w:rsidRPr="003E0115" w:rsidRDefault="003E0115" w:rsidP="00AF1A28">
            <w:r>
              <w:t xml:space="preserve">The system shall allow Scholarship Staff to verify submitted evidence by marking it as </w:t>
            </w:r>
            <w:r w:rsidRPr="003E0115">
              <w:rPr>
                <w:rStyle w:val="Strong"/>
                <w:b w:val="0"/>
                <w:bCs w:val="0"/>
              </w:rPr>
              <w:t>Verified</w:t>
            </w:r>
            <w:r>
              <w:t xml:space="preserve"> or </w:t>
            </w:r>
            <w:r w:rsidRPr="003E0115">
              <w:rPr>
                <w:rStyle w:val="Strong"/>
                <w:b w:val="0"/>
                <w:bCs w:val="0"/>
              </w:rPr>
              <w:t>Returned</w:t>
            </w:r>
            <w:r>
              <w:t xml:space="preserve"> with a reason.</w:t>
            </w:r>
          </w:p>
        </w:tc>
      </w:tr>
      <w:tr w:rsidR="00AF1A28" w14:paraId="7B092027" w14:textId="77777777" w:rsidTr="003E0115">
        <w:tc>
          <w:tcPr>
            <w:tcW w:w="1129" w:type="dxa"/>
          </w:tcPr>
          <w:p w14:paraId="247EA05F" w14:textId="6A79925C" w:rsidR="00AF1A28" w:rsidRPr="003E0115" w:rsidRDefault="003E0115" w:rsidP="00AF1A28">
            <w:pPr>
              <w:rPr>
                <w:lang w:val="en-US"/>
              </w:rPr>
            </w:pPr>
            <w:r>
              <w:rPr>
                <w:lang w:val="en-US"/>
              </w:rPr>
              <w:t>FR0</w:t>
            </w:r>
            <w:r>
              <w:rPr>
                <w:lang w:val="en-US"/>
              </w:rPr>
              <w:t>6</w:t>
            </w:r>
          </w:p>
        </w:tc>
        <w:tc>
          <w:tcPr>
            <w:tcW w:w="8221" w:type="dxa"/>
          </w:tcPr>
          <w:p w14:paraId="28DB2AE3" w14:textId="1532F3BB" w:rsidR="00AF1A28" w:rsidRPr="003E0115" w:rsidRDefault="003E0115" w:rsidP="00AF1A28">
            <w:r>
              <w:t xml:space="preserve">The system shall allow scholars to correct and resubmit returned submissions, changing the verification status back to </w:t>
            </w:r>
            <w:r w:rsidRPr="003E0115">
              <w:rPr>
                <w:rStyle w:val="Strong"/>
                <w:b w:val="0"/>
                <w:bCs w:val="0"/>
              </w:rPr>
              <w:t>Pending</w:t>
            </w:r>
            <w:r>
              <w:rPr>
                <w:rStyle w:val="Strong"/>
              </w:rPr>
              <w:t xml:space="preserve"> </w:t>
            </w:r>
            <w:r w:rsidRPr="003E0115">
              <w:rPr>
                <w:rStyle w:val="Strong"/>
                <w:b w:val="0"/>
                <w:bCs w:val="0"/>
              </w:rPr>
              <w:t>Verification</w:t>
            </w:r>
            <w:r>
              <w:t>.</w:t>
            </w:r>
          </w:p>
        </w:tc>
      </w:tr>
      <w:tr w:rsidR="00AF1A28" w14:paraId="20492CB8" w14:textId="77777777" w:rsidTr="003E0115">
        <w:tc>
          <w:tcPr>
            <w:tcW w:w="1129" w:type="dxa"/>
          </w:tcPr>
          <w:p w14:paraId="28236245" w14:textId="1916D911" w:rsidR="00AF1A28" w:rsidRPr="003E0115" w:rsidRDefault="003E0115" w:rsidP="00AF1A28">
            <w:pPr>
              <w:rPr>
                <w:lang w:val="en-US"/>
              </w:rPr>
            </w:pPr>
            <w:r>
              <w:rPr>
                <w:lang w:val="en-US"/>
              </w:rPr>
              <w:t>FR0</w:t>
            </w:r>
            <w:r>
              <w:rPr>
                <w:lang w:val="en-US"/>
              </w:rPr>
              <w:t>7</w:t>
            </w:r>
          </w:p>
        </w:tc>
        <w:tc>
          <w:tcPr>
            <w:tcW w:w="8221" w:type="dxa"/>
          </w:tcPr>
          <w:p w14:paraId="707DAC55" w14:textId="39513487" w:rsidR="00AF1A28" w:rsidRPr="003E0115" w:rsidRDefault="003E0115" w:rsidP="00AF1A28">
            <w:r>
              <w:t>The system shall evaluate verified submissions using the selected scholarship program's policy thresholds and display compliance results with deficiency reasons.</w:t>
            </w:r>
          </w:p>
        </w:tc>
      </w:tr>
      <w:tr w:rsidR="00AF1A28" w14:paraId="06828B74" w14:textId="77777777" w:rsidTr="003E0115">
        <w:tc>
          <w:tcPr>
            <w:tcW w:w="1129" w:type="dxa"/>
          </w:tcPr>
          <w:p w14:paraId="45BE6BC9" w14:textId="7FD723D9" w:rsidR="00AF1A28" w:rsidRPr="003E0115" w:rsidRDefault="003E0115" w:rsidP="00864F8D">
            <w:pPr>
              <w:rPr>
                <w:lang w:val="en-US"/>
              </w:rPr>
            </w:pPr>
            <w:r>
              <w:rPr>
                <w:lang w:val="en-US"/>
              </w:rPr>
              <w:t>FR0</w:t>
            </w:r>
            <w:r>
              <w:rPr>
                <w:lang w:val="en-US"/>
              </w:rPr>
              <w:t>8</w:t>
            </w:r>
          </w:p>
        </w:tc>
        <w:tc>
          <w:tcPr>
            <w:tcW w:w="8221" w:type="dxa"/>
          </w:tcPr>
          <w:p w14:paraId="3539D3E3" w14:textId="65C72A3B" w:rsidR="00AF1A28" w:rsidRPr="003E0115" w:rsidRDefault="003E0115" w:rsidP="00864F8D">
            <w:r>
              <w:t xml:space="preserve">The system shall allow Scholarship Staff to record renewal decisions as </w:t>
            </w:r>
            <w:r w:rsidRPr="003E0115">
              <w:rPr>
                <w:rStyle w:val="Strong"/>
                <w:b w:val="0"/>
                <w:bCs w:val="0"/>
              </w:rPr>
              <w:t>Approved</w:t>
            </w:r>
            <w:r>
              <w:t xml:space="preserve"> or </w:t>
            </w:r>
            <w:r w:rsidRPr="003E0115">
              <w:rPr>
                <w:rStyle w:val="Strong"/>
                <w:b w:val="0"/>
                <w:bCs w:val="0"/>
              </w:rPr>
              <w:t>Held</w:t>
            </w:r>
            <w:r>
              <w:t>. Only compliant submissions may be approved.</w:t>
            </w:r>
          </w:p>
        </w:tc>
      </w:tr>
      <w:tr w:rsidR="00AF1A28" w14:paraId="049A76C1" w14:textId="77777777" w:rsidTr="003E0115">
        <w:tc>
          <w:tcPr>
            <w:tcW w:w="1129" w:type="dxa"/>
          </w:tcPr>
          <w:p w14:paraId="592C8867" w14:textId="47474831" w:rsidR="00AF1A28" w:rsidRPr="003E0115" w:rsidRDefault="003E0115" w:rsidP="00864F8D">
            <w:pPr>
              <w:rPr>
                <w:lang w:val="en-US"/>
              </w:rPr>
            </w:pPr>
            <w:r>
              <w:rPr>
                <w:lang w:val="en-US"/>
              </w:rPr>
              <w:t>FR0</w:t>
            </w:r>
            <w:r>
              <w:rPr>
                <w:lang w:val="en-US"/>
              </w:rPr>
              <w:t>9</w:t>
            </w:r>
          </w:p>
        </w:tc>
        <w:tc>
          <w:tcPr>
            <w:tcW w:w="8221" w:type="dxa"/>
          </w:tcPr>
          <w:p w14:paraId="1C79B827" w14:textId="1EA2264E" w:rsidR="00AF1A28" w:rsidRPr="003E0115" w:rsidRDefault="003E0115" w:rsidP="00864F8D">
            <w:r>
              <w:t>The system shall provide a dashboard showing total scholars, pending verification, compliant records, and records with deficiencies, with search and filtering features.</w:t>
            </w:r>
          </w:p>
        </w:tc>
      </w:tr>
      <w:tr w:rsidR="00AF1A28" w14:paraId="310CF988" w14:textId="77777777" w:rsidTr="003E0115">
        <w:tc>
          <w:tcPr>
            <w:tcW w:w="1129" w:type="dxa"/>
          </w:tcPr>
          <w:p w14:paraId="34CA81A3" w14:textId="7C85036F" w:rsidR="00AF1A28" w:rsidRPr="003E0115" w:rsidRDefault="003E0115" w:rsidP="00864F8D">
            <w:pPr>
              <w:rPr>
                <w:lang w:val="en-US"/>
              </w:rPr>
            </w:pPr>
            <w:r>
              <w:rPr>
                <w:lang w:val="en-US"/>
              </w:rPr>
              <w:t>FR</w:t>
            </w:r>
            <w:r>
              <w:rPr>
                <w:lang w:val="en-US"/>
              </w:rPr>
              <w:t>10</w:t>
            </w:r>
          </w:p>
        </w:tc>
        <w:tc>
          <w:tcPr>
            <w:tcW w:w="8221" w:type="dxa"/>
          </w:tcPr>
          <w:p w14:paraId="57DC148B" w14:textId="0B090C68" w:rsidR="00AF1A28" w:rsidRPr="003E0115" w:rsidRDefault="003E0115" w:rsidP="00864F8D">
            <w:r>
              <w:t>The system shall maintain a history of verification, evaluation, and renewal decisions, including actor, timestamp, and decision notes.</w:t>
            </w:r>
          </w:p>
        </w:tc>
      </w:tr>
    </w:tbl>
    <w:p w14:paraId="0508DB79" w14:textId="77777777" w:rsidR="00AF1A28" w:rsidRDefault="00AF1A28" w:rsidP="00AF1A28">
      <w:pPr>
        <w:rPr>
          <w:b/>
          <w:bCs/>
          <w:lang w:val="en-US"/>
        </w:rPr>
      </w:pPr>
    </w:p>
    <w:p w14:paraId="70FD177E" w14:textId="77777777" w:rsidR="008C10C3" w:rsidRDefault="008C10C3" w:rsidP="00AF1A28">
      <w:pPr>
        <w:rPr>
          <w:b/>
          <w:bCs/>
          <w:lang w:val="en-US"/>
        </w:rPr>
      </w:pPr>
    </w:p>
    <w:p w14:paraId="6819146F" w14:textId="77777777" w:rsidR="008C10C3" w:rsidRDefault="008C10C3" w:rsidP="00AF1A28">
      <w:pPr>
        <w:rPr>
          <w:b/>
          <w:bCs/>
          <w:lang w:val="en-US"/>
        </w:rPr>
      </w:pPr>
    </w:p>
    <w:p w14:paraId="03A55A67" w14:textId="77777777" w:rsidR="008C10C3" w:rsidRDefault="008C10C3" w:rsidP="00AF1A28">
      <w:pPr>
        <w:rPr>
          <w:b/>
          <w:bCs/>
          <w:lang w:val="en-US"/>
        </w:rPr>
      </w:pPr>
    </w:p>
    <w:p w14:paraId="397C728F" w14:textId="77777777" w:rsidR="008C10C3" w:rsidRDefault="008C10C3" w:rsidP="00AF1A28">
      <w:pPr>
        <w:rPr>
          <w:b/>
          <w:bCs/>
          <w:lang w:val="en-US"/>
        </w:rPr>
      </w:pPr>
    </w:p>
    <w:p w14:paraId="1EC05BC8" w14:textId="77777777" w:rsidR="008C10C3" w:rsidRDefault="008C10C3" w:rsidP="00AF1A28">
      <w:pPr>
        <w:rPr>
          <w:b/>
          <w:bCs/>
          <w:lang w:val="en-US"/>
        </w:rPr>
      </w:pPr>
    </w:p>
    <w:p w14:paraId="5CF79185" w14:textId="77777777" w:rsidR="008C10C3" w:rsidRDefault="008C10C3" w:rsidP="00AF1A28">
      <w:pPr>
        <w:rPr>
          <w:b/>
          <w:bCs/>
          <w:lang w:val="en-US"/>
        </w:rPr>
      </w:pPr>
    </w:p>
    <w:p w14:paraId="4B749F06" w14:textId="77777777" w:rsidR="008C10C3" w:rsidRDefault="008C10C3" w:rsidP="00AF1A28">
      <w:pPr>
        <w:rPr>
          <w:b/>
          <w:bCs/>
          <w:lang w:val="en-US"/>
        </w:rPr>
      </w:pPr>
    </w:p>
    <w:p w14:paraId="7446540D" w14:textId="77777777" w:rsidR="008C10C3" w:rsidRDefault="008C10C3" w:rsidP="00AF1A28">
      <w:pPr>
        <w:rPr>
          <w:b/>
          <w:bCs/>
          <w:lang w:val="en-US"/>
        </w:rPr>
      </w:pPr>
    </w:p>
    <w:p w14:paraId="09BD9509" w14:textId="1CE1259C" w:rsidR="003E0115" w:rsidRDefault="003E0115" w:rsidP="00AF1A28">
      <w:pPr>
        <w:rPr>
          <w:b/>
          <w:bCs/>
          <w:lang w:val="en-US"/>
        </w:rPr>
      </w:pPr>
      <w:r>
        <w:rPr>
          <w:b/>
          <w:bCs/>
          <w:lang w:val="en-US"/>
        </w:rPr>
        <w:t>Non-Functional Requirements</w:t>
      </w:r>
    </w:p>
    <w:tbl>
      <w:tblPr>
        <w:tblStyle w:val="TableGrid"/>
        <w:tblW w:w="0" w:type="auto"/>
        <w:tblLook w:val="04A0" w:firstRow="1" w:lastRow="0" w:firstColumn="1" w:lastColumn="0" w:noHBand="0" w:noVBand="1"/>
      </w:tblPr>
      <w:tblGrid>
        <w:gridCol w:w="4675"/>
        <w:gridCol w:w="4675"/>
      </w:tblGrid>
      <w:tr w:rsidR="003E0115" w14:paraId="47032CEB" w14:textId="77777777" w:rsidTr="003E0115">
        <w:tc>
          <w:tcPr>
            <w:tcW w:w="4675" w:type="dxa"/>
          </w:tcPr>
          <w:p w14:paraId="12B17715" w14:textId="314DAD6C" w:rsidR="003E0115" w:rsidRDefault="003E0115" w:rsidP="00AF1A28">
            <w:pPr>
              <w:rPr>
                <w:b/>
                <w:bCs/>
                <w:lang w:val="en-US"/>
              </w:rPr>
            </w:pPr>
            <w:r>
              <w:rPr>
                <w:b/>
                <w:bCs/>
                <w:lang w:val="en-US"/>
              </w:rPr>
              <w:t>ID</w:t>
            </w:r>
          </w:p>
        </w:tc>
        <w:tc>
          <w:tcPr>
            <w:tcW w:w="4675" w:type="dxa"/>
          </w:tcPr>
          <w:p w14:paraId="3D322005" w14:textId="0C242988" w:rsidR="003E0115" w:rsidRDefault="003E0115" w:rsidP="00AF1A28">
            <w:pPr>
              <w:rPr>
                <w:b/>
                <w:bCs/>
                <w:lang w:val="en-US"/>
              </w:rPr>
            </w:pPr>
            <w:r>
              <w:rPr>
                <w:b/>
                <w:bCs/>
                <w:lang w:val="en-US"/>
              </w:rPr>
              <w:t>Non-Functional Requirements</w:t>
            </w:r>
          </w:p>
        </w:tc>
      </w:tr>
      <w:tr w:rsidR="003E0115" w:rsidRPr="008C10C3" w14:paraId="73135969" w14:textId="77777777" w:rsidTr="003E0115">
        <w:tc>
          <w:tcPr>
            <w:tcW w:w="4675" w:type="dxa"/>
          </w:tcPr>
          <w:p w14:paraId="5FDF09B0" w14:textId="61131E53" w:rsidR="003E0115" w:rsidRPr="008C10C3" w:rsidRDefault="008C10C3" w:rsidP="00AF1A28">
            <w:pPr>
              <w:rPr>
                <w:lang w:val="en-US"/>
              </w:rPr>
            </w:pPr>
            <w:r w:rsidRPr="008C10C3">
              <w:rPr>
                <w:lang w:val="en-US"/>
              </w:rPr>
              <w:t>NFR01</w:t>
            </w:r>
          </w:p>
        </w:tc>
        <w:tc>
          <w:tcPr>
            <w:tcW w:w="4675" w:type="dxa"/>
          </w:tcPr>
          <w:p w14:paraId="0A83885F" w14:textId="4A997DA5" w:rsidR="003E0115" w:rsidRPr="008C10C3" w:rsidRDefault="008C10C3" w:rsidP="00AF1A28">
            <w:r>
              <w:t xml:space="preserve">The system shall respond to user actions within </w:t>
            </w:r>
            <w:r w:rsidRPr="008C10C3">
              <w:rPr>
                <w:rStyle w:val="Strong"/>
                <w:b w:val="0"/>
                <w:bCs w:val="0"/>
              </w:rPr>
              <w:t>2 seconds</w:t>
            </w:r>
            <w:r>
              <w:t xml:space="preserve"> under normal conditions.</w:t>
            </w:r>
          </w:p>
        </w:tc>
      </w:tr>
      <w:tr w:rsidR="003E0115" w:rsidRPr="008C10C3" w14:paraId="527F6F44" w14:textId="77777777" w:rsidTr="003E0115">
        <w:tc>
          <w:tcPr>
            <w:tcW w:w="4675" w:type="dxa"/>
          </w:tcPr>
          <w:p w14:paraId="4859F420" w14:textId="0CFA041A" w:rsidR="008C10C3" w:rsidRPr="008C10C3" w:rsidRDefault="008C10C3" w:rsidP="00AF1A28">
            <w:pPr>
              <w:rPr>
                <w:lang w:val="en-US"/>
              </w:rPr>
            </w:pPr>
            <w:r>
              <w:rPr>
                <w:lang w:val="en-US"/>
              </w:rPr>
              <w:t>NFR02</w:t>
            </w:r>
          </w:p>
        </w:tc>
        <w:tc>
          <w:tcPr>
            <w:tcW w:w="4675" w:type="dxa"/>
          </w:tcPr>
          <w:p w14:paraId="49F65CD1" w14:textId="77777777" w:rsidR="008C10C3" w:rsidRDefault="008C10C3" w:rsidP="008C10C3">
            <w:r>
              <w:t xml:space="preserve">The system shall enforce secure authentication and role-based access using </w:t>
            </w:r>
            <w:proofErr w:type="spellStart"/>
            <w:r>
              <w:lastRenderedPageBreak/>
              <w:t>Supabase</w:t>
            </w:r>
            <w:proofErr w:type="spellEnd"/>
            <w:r>
              <w:t xml:space="preserve"> Authentication and Row Level Security (RLS).</w:t>
            </w:r>
          </w:p>
          <w:p w14:paraId="3DF74784" w14:textId="77777777" w:rsidR="003E0115" w:rsidRPr="008C10C3" w:rsidRDefault="003E0115" w:rsidP="00AF1A28">
            <w:pPr>
              <w:rPr>
                <w:lang w:val="en-US"/>
              </w:rPr>
            </w:pPr>
          </w:p>
        </w:tc>
      </w:tr>
      <w:tr w:rsidR="003E0115" w:rsidRPr="008C10C3" w14:paraId="1BD04A42" w14:textId="77777777" w:rsidTr="003E0115">
        <w:tc>
          <w:tcPr>
            <w:tcW w:w="4675" w:type="dxa"/>
          </w:tcPr>
          <w:p w14:paraId="7DDC5526" w14:textId="01AF8617" w:rsidR="003E0115" w:rsidRPr="008C10C3" w:rsidRDefault="008C10C3" w:rsidP="00AF1A28">
            <w:pPr>
              <w:rPr>
                <w:lang w:val="en-US"/>
              </w:rPr>
            </w:pPr>
            <w:r>
              <w:rPr>
                <w:lang w:val="en-US"/>
              </w:rPr>
              <w:lastRenderedPageBreak/>
              <w:t>NFR03</w:t>
            </w:r>
          </w:p>
        </w:tc>
        <w:tc>
          <w:tcPr>
            <w:tcW w:w="4675" w:type="dxa"/>
          </w:tcPr>
          <w:p w14:paraId="08BB7DA8" w14:textId="055B3A2A" w:rsidR="003E0115" w:rsidRPr="008C10C3" w:rsidRDefault="008C10C3" w:rsidP="008C10C3">
            <w:r>
              <w:t>The system shall preserve submitted records after page refresh or system restart.</w:t>
            </w:r>
          </w:p>
        </w:tc>
      </w:tr>
      <w:tr w:rsidR="003E0115" w:rsidRPr="008C10C3" w14:paraId="69CD5D2A" w14:textId="77777777" w:rsidTr="003E0115">
        <w:tc>
          <w:tcPr>
            <w:tcW w:w="4675" w:type="dxa"/>
          </w:tcPr>
          <w:p w14:paraId="20BD909B" w14:textId="36606B0E" w:rsidR="003E0115" w:rsidRPr="008C10C3" w:rsidRDefault="008C10C3" w:rsidP="00AF1A28">
            <w:pPr>
              <w:rPr>
                <w:lang w:val="en-US"/>
              </w:rPr>
            </w:pPr>
            <w:r>
              <w:rPr>
                <w:lang w:val="en-US"/>
              </w:rPr>
              <w:t>NFR04</w:t>
            </w:r>
          </w:p>
        </w:tc>
        <w:tc>
          <w:tcPr>
            <w:tcW w:w="4675" w:type="dxa"/>
          </w:tcPr>
          <w:p w14:paraId="236160DA" w14:textId="7C2951B9" w:rsidR="003E0115" w:rsidRPr="008C10C3" w:rsidRDefault="008C10C3" w:rsidP="00AF1A28">
            <w:r>
              <w:t>The system shall provide a responsive interface that is usable on modern desktop and mobile web browsers.</w:t>
            </w:r>
          </w:p>
        </w:tc>
      </w:tr>
    </w:tbl>
    <w:p w14:paraId="572D9B92" w14:textId="77777777" w:rsidR="003E0115" w:rsidRDefault="003E0115" w:rsidP="00AF1A28">
      <w:pPr>
        <w:rPr>
          <w:lang w:val="en-US"/>
        </w:rPr>
      </w:pPr>
    </w:p>
    <w:p w14:paraId="0ADD32D0" w14:textId="035204BD" w:rsidR="008C10C3" w:rsidRDefault="008C10C3" w:rsidP="00AF1A28">
      <w:pPr>
        <w:rPr>
          <w:b/>
          <w:bCs/>
          <w:lang w:val="en-US"/>
        </w:rPr>
      </w:pPr>
      <w:r>
        <w:rPr>
          <w:b/>
          <w:bCs/>
          <w:lang w:val="en-US"/>
        </w:rPr>
        <w:t>Business Rules</w:t>
      </w:r>
    </w:p>
    <w:p w14:paraId="340B4454" w14:textId="77777777" w:rsidR="008C10C3" w:rsidRDefault="008C10C3" w:rsidP="00AF1A28">
      <w:pPr>
        <w:rPr>
          <w:b/>
          <w:bCs/>
          <w:lang w:val="en-US"/>
        </w:rPr>
      </w:pPr>
    </w:p>
    <w:tbl>
      <w:tblPr>
        <w:tblStyle w:val="TableGrid"/>
        <w:tblW w:w="0" w:type="auto"/>
        <w:tblLook w:val="04A0" w:firstRow="1" w:lastRow="0" w:firstColumn="1" w:lastColumn="0" w:noHBand="0" w:noVBand="1"/>
      </w:tblPr>
      <w:tblGrid>
        <w:gridCol w:w="4675"/>
        <w:gridCol w:w="4675"/>
      </w:tblGrid>
      <w:tr w:rsidR="008E28A9" w14:paraId="517FD11E" w14:textId="77777777" w:rsidTr="008E28A9">
        <w:tc>
          <w:tcPr>
            <w:tcW w:w="4675" w:type="dxa"/>
          </w:tcPr>
          <w:p w14:paraId="7AD1B4AE" w14:textId="5479F45D" w:rsidR="008E28A9" w:rsidRDefault="00951200" w:rsidP="00AF1A28">
            <w:pPr>
              <w:rPr>
                <w:b/>
                <w:bCs/>
                <w:lang w:val="en-US"/>
              </w:rPr>
            </w:pPr>
            <w:r>
              <w:rPr>
                <w:b/>
                <w:bCs/>
                <w:lang w:val="en-US"/>
              </w:rPr>
              <w:t>ID</w:t>
            </w:r>
          </w:p>
        </w:tc>
        <w:tc>
          <w:tcPr>
            <w:tcW w:w="4675" w:type="dxa"/>
          </w:tcPr>
          <w:p w14:paraId="5A0D764A" w14:textId="69B62B75" w:rsidR="008E28A9" w:rsidRDefault="00951200" w:rsidP="00AF1A28">
            <w:pPr>
              <w:rPr>
                <w:b/>
                <w:bCs/>
                <w:lang w:val="en-US"/>
              </w:rPr>
            </w:pPr>
            <w:r>
              <w:rPr>
                <w:b/>
                <w:bCs/>
                <w:lang w:val="en-US"/>
              </w:rPr>
              <w:t>Business Rule</w:t>
            </w:r>
          </w:p>
        </w:tc>
      </w:tr>
      <w:tr w:rsidR="008E28A9" w14:paraId="3F31D3B4" w14:textId="77777777" w:rsidTr="008E28A9">
        <w:tc>
          <w:tcPr>
            <w:tcW w:w="4675" w:type="dxa"/>
          </w:tcPr>
          <w:p w14:paraId="2F865CBE" w14:textId="1CBEAE31" w:rsidR="008E28A9" w:rsidRPr="00951200" w:rsidRDefault="00951200" w:rsidP="00AF1A28">
            <w:pPr>
              <w:rPr>
                <w:lang w:val="en-US"/>
              </w:rPr>
            </w:pPr>
            <w:r>
              <w:rPr>
                <w:lang w:val="en-US"/>
              </w:rPr>
              <w:t>BR01</w:t>
            </w:r>
          </w:p>
        </w:tc>
        <w:tc>
          <w:tcPr>
            <w:tcW w:w="4675" w:type="dxa"/>
          </w:tcPr>
          <w:p w14:paraId="50A0ADA1" w14:textId="6E9BC6C5" w:rsidR="008E28A9" w:rsidRPr="00951200" w:rsidRDefault="00951200" w:rsidP="00AF1A28">
            <w:r>
              <w:t xml:space="preserve">A scholar may submit only </w:t>
            </w:r>
            <w:r>
              <w:rPr>
                <w:rStyle w:val="Strong"/>
              </w:rPr>
              <w:t>one</w:t>
            </w:r>
            <w:r>
              <w:t xml:space="preserve"> academic summary for each academic year and semester combination.</w:t>
            </w:r>
          </w:p>
        </w:tc>
      </w:tr>
      <w:tr w:rsidR="008E28A9" w14:paraId="2DF98D42" w14:textId="77777777" w:rsidTr="008E28A9">
        <w:tc>
          <w:tcPr>
            <w:tcW w:w="4675" w:type="dxa"/>
          </w:tcPr>
          <w:p w14:paraId="75936E8A" w14:textId="5733CCB7" w:rsidR="008E28A9" w:rsidRPr="00951200" w:rsidRDefault="00951200" w:rsidP="00AF1A28">
            <w:pPr>
              <w:rPr>
                <w:lang w:val="en-US"/>
              </w:rPr>
            </w:pPr>
            <w:r>
              <w:rPr>
                <w:lang w:val="en-US"/>
              </w:rPr>
              <w:t>BR02</w:t>
            </w:r>
          </w:p>
        </w:tc>
        <w:tc>
          <w:tcPr>
            <w:tcW w:w="4675" w:type="dxa"/>
          </w:tcPr>
          <w:p w14:paraId="34048F48" w14:textId="6880F2A3" w:rsidR="008E28A9" w:rsidRPr="00951200" w:rsidRDefault="00951200" w:rsidP="00AF1A28">
            <w:r>
              <w:t>Every submission must include a valid grade-document reference before it can be processed.</w:t>
            </w:r>
          </w:p>
        </w:tc>
      </w:tr>
      <w:tr w:rsidR="008E28A9" w14:paraId="7570AC38" w14:textId="77777777" w:rsidTr="008E28A9">
        <w:tc>
          <w:tcPr>
            <w:tcW w:w="4675" w:type="dxa"/>
          </w:tcPr>
          <w:p w14:paraId="59ACD71F" w14:textId="5A4709DB" w:rsidR="008E28A9" w:rsidRPr="00951200" w:rsidRDefault="00951200" w:rsidP="00AF1A28">
            <w:pPr>
              <w:rPr>
                <w:lang w:val="en-US"/>
              </w:rPr>
            </w:pPr>
            <w:r>
              <w:rPr>
                <w:lang w:val="en-US"/>
              </w:rPr>
              <w:t>BR03</w:t>
            </w:r>
          </w:p>
        </w:tc>
        <w:tc>
          <w:tcPr>
            <w:tcW w:w="4675" w:type="dxa"/>
          </w:tcPr>
          <w:p w14:paraId="56C5984D" w14:textId="6A5EC339" w:rsidR="008E28A9" w:rsidRPr="00951200" w:rsidRDefault="00951200" w:rsidP="00AF1A28">
            <w:r>
              <w:t xml:space="preserve">Only </w:t>
            </w:r>
            <w:r>
              <w:rPr>
                <w:rStyle w:val="Strong"/>
              </w:rPr>
              <w:t>Verified</w:t>
            </w:r>
            <w:r>
              <w:t xml:space="preserve"> submissions may proceed to compliance evaluation.</w:t>
            </w:r>
          </w:p>
        </w:tc>
      </w:tr>
      <w:tr w:rsidR="008E28A9" w14:paraId="19D64304" w14:textId="77777777" w:rsidTr="008E28A9">
        <w:tc>
          <w:tcPr>
            <w:tcW w:w="4675" w:type="dxa"/>
          </w:tcPr>
          <w:p w14:paraId="7E8BCFE9" w14:textId="3E46B10F" w:rsidR="008E28A9" w:rsidRPr="00951200" w:rsidRDefault="00951200" w:rsidP="00AF1A28">
            <w:pPr>
              <w:rPr>
                <w:lang w:val="en-US"/>
              </w:rPr>
            </w:pPr>
            <w:r>
              <w:rPr>
                <w:lang w:val="en-US"/>
              </w:rPr>
              <w:t>BR04</w:t>
            </w:r>
          </w:p>
        </w:tc>
        <w:tc>
          <w:tcPr>
            <w:tcW w:w="4675" w:type="dxa"/>
          </w:tcPr>
          <w:p w14:paraId="54B40951" w14:textId="3B1FFD5A" w:rsidR="008E28A9" w:rsidRPr="00951200" w:rsidRDefault="00951200" w:rsidP="00AF1A28">
            <w:r>
              <w:t>The system shall determine compliance using the policy thresholds of the assigned scholarship program (Merit Scholar or Community Scholar).</w:t>
            </w:r>
          </w:p>
        </w:tc>
      </w:tr>
      <w:tr w:rsidR="008E28A9" w14:paraId="2A28C8F5" w14:textId="77777777" w:rsidTr="008E28A9">
        <w:tc>
          <w:tcPr>
            <w:tcW w:w="4675" w:type="dxa"/>
          </w:tcPr>
          <w:p w14:paraId="4BD5BB15" w14:textId="32B93864" w:rsidR="008E28A9" w:rsidRPr="00951200" w:rsidRDefault="00951200" w:rsidP="00AF1A28">
            <w:pPr>
              <w:rPr>
                <w:lang w:val="en-US"/>
              </w:rPr>
            </w:pPr>
            <w:r>
              <w:rPr>
                <w:lang w:val="en-US"/>
              </w:rPr>
              <w:t>BR05</w:t>
            </w:r>
          </w:p>
        </w:tc>
        <w:tc>
          <w:tcPr>
            <w:tcW w:w="4675" w:type="dxa"/>
          </w:tcPr>
          <w:p w14:paraId="6176EB2B" w14:textId="0D0C45C0" w:rsidR="008E28A9" w:rsidRPr="00951200" w:rsidRDefault="00951200" w:rsidP="00AF1A28">
            <w:r>
              <w:t>Only Scholarship Staff are authorized to approve or hold scholarship renewal decisions. Scholars cannot modify renewal decisions.</w:t>
            </w:r>
          </w:p>
        </w:tc>
      </w:tr>
      <w:tr w:rsidR="008E28A9" w14:paraId="33BA426F" w14:textId="77777777" w:rsidTr="008E28A9">
        <w:tc>
          <w:tcPr>
            <w:tcW w:w="4675" w:type="dxa"/>
          </w:tcPr>
          <w:p w14:paraId="79B22DE6" w14:textId="192642A1" w:rsidR="008E28A9" w:rsidRPr="00951200" w:rsidRDefault="00951200" w:rsidP="00AF1A28">
            <w:pPr>
              <w:rPr>
                <w:lang w:val="en-US"/>
              </w:rPr>
            </w:pPr>
            <w:r>
              <w:rPr>
                <w:lang w:val="en-US"/>
              </w:rPr>
              <w:t>BR06</w:t>
            </w:r>
          </w:p>
        </w:tc>
        <w:tc>
          <w:tcPr>
            <w:tcW w:w="4675" w:type="dxa"/>
          </w:tcPr>
          <w:p w14:paraId="4397DB06" w14:textId="1D01F570" w:rsidR="008E28A9" w:rsidRPr="00951200" w:rsidRDefault="00951200" w:rsidP="00AF1A28">
            <w:r>
              <w:t xml:space="preserve">A submission with a </w:t>
            </w:r>
            <w:r>
              <w:rPr>
                <w:rStyle w:val="Strong"/>
              </w:rPr>
              <w:t>With Deficiency</w:t>
            </w:r>
            <w:r>
              <w:t xml:space="preserve"> evaluation cannot receive an </w:t>
            </w:r>
            <w:r>
              <w:rPr>
                <w:rStyle w:val="Strong"/>
              </w:rPr>
              <w:t>Approved</w:t>
            </w:r>
            <w:r>
              <w:t xml:space="preserve"> renewal decision.</w:t>
            </w:r>
          </w:p>
        </w:tc>
      </w:tr>
    </w:tbl>
    <w:p w14:paraId="2529BB8B" w14:textId="77777777" w:rsidR="008C10C3" w:rsidRDefault="008C10C3" w:rsidP="00AF1A28">
      <w:pPr>
        <w:rPr>
          <w:b/>
          <w:bCs/>
          <w:lang w:val="en-US"/>
        </w:rPr>
      </w:pPr>
    </w:p>
    <w:p w14:paraId="2406AF27" w14:textId="77777777" w:rsidR="00951200" w:rsidRDefault="00951200" w:rsidP="00AF1A28">
      <w:pPr>
        <w:rPr>
          <w:b/>
          <w:bCs/>
          <w:lang w:val="en-US"/>
        </w:rPr>
      </w:pPr>
    </w:p>
    <w:p w14:paraId="7B412E3F" w14:textId="77777777" w:rsidR="00951200" w:rsidRDefault="00951200" w:rsidP="00AF1A28">
      <w:pPr>
        <w:rPr>
          <w:b/>
          <w:bCs/>
          <w:lang w:val="en-US"/>
        </w:rPr>
      </w:pPr>
    </w:p>
    <w:p w14:paraId="7F3FE22B" w14:textId="77777777" w:rsidR="00951200" w:rsidRDefault="00951200" w:rsidP="00AF1A28">
      <w:pPr>
        <w:rPr>
          <w:b/>
          <w:bCs/>
          <w:lang w:val="en-US"/>
        </w:rPr>
      </w:pPr>
    </w:p>
    <w:p w14:paraId="01BAB539" w14:textId="77777777" w:rsidR="00951200" w:rsidRDefault="00951200" w:rsidP="00AF1A28">
      <w:pPr>
        <w:rPr>
          <w:b/>
          <w:bCs/>
          <w:lang w:val="en-US"/>
        </w:rPr>
      </w:pPr>
    </w:p>
    <w:p w14:paraId="54220350" w14:textId="77777777" w:rsidR="00951200" w:rsidRDefault="00951200" w:rsidP="00AF1A28">
      <w:pPr>
        <w:rPr>
          <w:b/>
          <w:bCs/>
          <w:lang w:val="en-US"/>
        </w:rPr>
      </w:pPr>
    </w:p>
    <w:p w14:paraId="0BA2400F" w14:textId="77777777" w:rsidR="00951200" w:rsidRDefault="00951200" w:rsidP="00AF1A28">
      <w:pPr>
        <w:rPr>
          <w:b/>
          <w:bCs/>
          <w:lang w:val="en-US"/>
        </w:rPr>
      </w:pPr>
    </w:p>
    <w:p w14:paraId="5299067E" w14:textId="77777777" w:rsidR="00951200" w:rsidRDefault="00951200" w:rsidP="00AF1A28">
      <w:pPr>
        <w:rPr>
          <w:b/>
          <w:bCs/>
          <w:lang w:val="en-US"/>
        </w:rPr>
      </w:pPr>
    </w:p>
    <w:p w14:paraId="7C4E17AF" w14:textId="77777777" w:rsidR="00951200" w:rsidRDefault="00951200" w:rsidP="00AF1A28">
      <w:pPr>
        <w:rPr>
          <w:b/>
          <w:bCs/>
          <w:lang w:val="en-US"/>
        </w:rPr>
      </w:pPr>
    </w:p>
    <w:p w14:paraId="30C18F5B" w14:textId="330FBFC8" w:rsidR="00951200" w:rsidRDefault="00951200" w:rsidP="00951200">
      <w:pPr>
        <w:jc w:val="center"/>
        <w:rPr>
          <w:b/>
          <w:bCs/>
          <w:lang w:val="en-US"/>
        </w:rPr>
      </w:pPr>
      <w:r>
        <w:rPr>
          <w:b/>
          <w:bCs/>
          <w:lang w:val="en-US"/>
        </w:rPr>
        <w:t>A4 UML Use Case Modeling</w:t>
      </w:r>
    </w:p>
    <w:p w14:paraId="0C96422F" w14:textId="6EDC8364" w:rsidR="00951200" w:rsidRDefault="00951200" w:rsidP="00951200">
      <w:pPr>
        <w:rPr>
          <w:b/>
          <w:bCs/>
          <w:lang w:val="en-US"/>
        </w:rPr>
      </w:pPr>
      <w:r>
        <w:rPr>
          <w:b/>
          <w:bCs/>
          <w:noProof/>
          <w:lang w:val="en-US"/>
          <w14:ligatures w14:val="standardContextual"/>
        </w:rPr>
        <w:lastRenderedPageBreak/>
        <w:drawing>
          <wp:inline distT="0" distB="0" distL="0" distR="0" wp14:anchorId="1CA98A3E" wp14:editId="2F26EE01">
            <wp:extent cx="5943600" cy="5920740"/>
            <wp:effectExtent l="0" t="0" r="0" b="0"/>
            <wp:docPr id="90550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08636" name="Picture 905508636"/>
                    <pic:cNvPicPr/>
                  </pic:nvPicPr>
                  <pic:blipFill>
                    <a:blip r:embed="rId5">
                      <a:extLst>
                        <a:ext uri="{28A0092B-C50C-407E-A947-70E740481C1C}">
                          <a14:useLocalDpi xmlns:a14="http://schemas.microsoft.com/office/drawing/2010/main" val="0"/>
                        </a:ext>
                      </a:extLst>
                    </a:blip>
                    <a:stretch>
                      <a:fillRect/>
                    </a:stretch>
                  </pic:blipFill>
                  <pic:spPr>
                    <a:xfrm>
                      <a:off x="0" y="0"/>
                      <a:ext cx="5943600" cy="5920740"/>
                    </a:xfrm>
                    <a:prstGeom prst="rect">
                      <a:avLst/>
                    </a:prstGeom>
                  </pic:spPr>
                </pic:pic>
              </a:graphicData>
            </a:graphic>
          </wp:inline>
        </w:drawing>
      </w:r>
    </w:p>
    <w:p w14:paraId="3239D8E2" w14:textId="77777777" w:rsidR="00951200" w:rsidRDefault="00951200" w:rsidP="00951200">
      <w:pPr>
        <w:rPr>
          <w:b/>
          <w:bCs/>
          <w:lang w:val="en-US"/>
        </w:rPr>
      </w:pPr>
    </w:p>
    <w:p w14:paraId="7508DAD9" w14:textId="77777777" w:rsidR="00D32BFE" w:rsidRPr="00D32BFE" w:rsidRDefault="00D32BFE" w:rsidP="00D32BFE">
      <w:pPr>
        <w:rPr>
          <w:b/>
          <w:bCs/>
          <w:lang w:val="en-US"/>
        </w:rPr>
      </w:pPr>
      <w:r w:rsidRPr="00D32BFE">
        <w:rPr>
          <w:b/>
          <w:bCs/>
          <w:lang w:val="en-US"/>
        </w:rPr>
        <w:t>Justification of Relationships</w:t>
      </w:r>
    </w:p>
    <w:p w14:paraId="6FC0B010" w14:textId="77777777" w:rsidR="00D32BFE" w:rsidRPr="00D32BFE" w:rsidRDefault="00D32BFE" w:rsidP="00D32BFE">
      <w:pPr>
        <w:rPr>
          <w:b/>
          <w:bCs/>
          <w:lang w:val="en-US"/>
        </w:rPr>
      </w:pPr>
    </w:p>
    <w:p w14:paraId="4E2F51F8" w14:textId="77777777" w:rsidR="00D32BFE" w:rsidRPr="00D32BFE" w:rsidRDefault="00D32BFE" w:rsidP="00D32BFE">
      <w:pPr>
        <w:rPr>
          <w:b/>
          <w:bCs/>
          <w:lang w:val="en-US"/>
        </w:rPr>
      </w:pPr>
      <w:r w:rsidRPr="00D32BFE">
        <w:rPr>
          <w:b/>
          <w:bCs/>
          <w:lang w:val="en-US"/>
        </w:rPr>
        <w:t>Include Relationship 1</w:t>
      </w:r>
    </w:p>
    <w:p w14:paraId="08687030" w14:textId="77777777" w:rsidR="00D32BFE" w:rsidRPr="00D32BFE" w:rsidRDefault="00D32BFE" w:rsidP="00D32BFE">
      <w:pPr>
        <w:rPr>
          <w:lang w:val="en-US"/>
        </w:rPr>
      </w:pPr>
    </w:p>
    <w:p w14:paraId="29A493CA" w14:textId="77777777" w:rsidR="00D32BFE" w:rsidRPr="00D32BFE" w:rsidRDefault="00D32BFE" w:rsidP="00D32BFE">
      <w:pPr>
        <w:rPr>
          <w:lang w:val="en-US"/>
        </w:rPr>
      </w:pPr>
      <w:r w:rsidRPr="00D32BFE">
        <w:rPr>
          <w:lang w:val="en-US"/>
        </w:rPr>
        <w:t>Submit Grades &lt;&lt;include&gt;&gt; Validate Submission</w:t>
      </w:r>
    </w:p>
    <w:p w14:paraId="29C6889F" w14:textId="77777777" w:rsidR="00D32BFE" w:rsidRPr="00D32BFE" w:rsidRDefault="00D32BFE" w:rsidP="00D32BFE">
      <w:pPr>
        <w:rPr>
          <w:b/>
          <w:bCs/>
          <w:lang w:val="en-US"/>
        </w:rPr>
      </w:pPr>
    </w:p>
    <w:p w14:paraId="4074063E" w14:textId="77777777" w:rsidR="00D32BFE" w:rsidRPr="00D32BFE" w:rsidRDefault="00D32BFE" w:rsidP="00D32BFE">
      <w:pPr>
        <w:rPr>
          <w:lang w:val="en-US"/>
        </w:rPr>
      </w:pPr>
      <w:r w:rsidRPr="00D32BFE">
        <w:rPr>
          <w:lang w:val="en-US"/>
        </w:rPr>
        <w:t>Justification:</w:t>
      </w:r>
    </w:p>
    <w:p w14:paraId="3E204121" w14:textId="77777777" w:rsidR="00D32BFE" w:rsidRPr="00D32BFE" w:rsidRDefault="00D32BFE" w:rsidP="00D32BFE">
      <w:pPr>
        <w:rPr>
          <w:lang w:val="en-US"/>
        </w:rPr>
      </w:pPr>
      <w:r w:rsidRPr="00D32BFE">
        <w:rPr>
          <w:lang w:val="en-US"/>
        </w:rPr>
        <w:t>Every grade submission must be validated before it is saved. The validation process checks required fields, duplicate semester submissions, valid GWA, and non-negative values. Since validation is mandatory for every submission, an include relationship is appropriate.</w:t>
      </w:r>
    </w:p>
    <w:p w14:paraId="33DD3D41" w14:textId="77777777" w:rsidR="00951200" w:rsidRDefault="00951200" w:rsidP="00951200">
      <w:pPr>
        <w:rPr>
          <w:lang w:val="en-US"/>
        </w:rPr>
      </w:pPr>
    </w:p>
    <w:p w14:paraId="1566FD70" w14:textId="77777777" w:rsidR="00D32BFE" w:rsidRDefault="00D32BFE" w:rsidP="00951200">
      <w:pPr>
        <w:rPr>
          <w:lang w:val="en-US"/>
        </w:rPr>
      </w:pPr>
    </w:p>
    <w:p w14:paraId="246FE267" w14:textId="77777777" w:rsidR="00D32BFE" w:rsidRPr="00D32BFE" w:rsidRDefault="00D32BFE" w:rsidP="00D32BFE">
      <w:pPr>
        <w:rPr>
          <w:b/>
          <w:bCs/>
          <w:lang w:val="en-US"/>
        </w:rPr>
      </w:pPr>
      <w:r w:rsidRPr="00D32BFE">
        <w:rPr>
          <w:b/>
          <w:bCs/>
          <w:lang w:val="en-US"/>
        </w:rPr>
        <w:lastRenderedPageBreak/>
        <w:t>Include Relationship 2</w:t>
      </w:r>
    </w:p>
    <w:p w14:paraId="734D3C84" w14:textId="77777777" w:rsidR="00D32BFE" w:rsidRPr="00D32BFE" w:rsidRDefault="00D32BFE" w:rsidP="00D32BFE">
      <w:pPr>
        <w:rPr>
          <w:lang w:val="en-US"/>
        </w:rPr>
      </w:pPr>
    </w:p>
    <w:p w14:paraId="75178F82" w14:textId="77777777" w:rsidR="00D32BFE" w:rsidRPr="00D32BFE" w:rsidRDefault="00D32BFE" w:rsidP="00D32BFE">
      <w:pPr>
        <w:rPr>
          <w:lang w:val="en-US"/>
        </w:rPr>
      </w:pPr>
      <w:r w:rsidRPr="00D32BFE">
        <w:rPr>
          <w:lang w:val="en-US"/>
        </w:rPr>
        <w:t>Evaluate Compliance &lt;&lt;include&gt;&gt; Check Scholarship Policy</w:t>
      </w:r>
    </w:p>
    <w:p w14:paraId="23E95C4C" w14:textId="77777777" w:rsidR="00D32BFE" w:rsidRPr="00D32BFE" w:rsidRDefault="00D32BFE" w:rsidP="00D32BFE">
      <w:pPr>
        <w:rPr>
          <w:lang w:val="en-US"/>
        </w:rPr>
      </w:pPr>
    </w:p>
    <w:p w14:paraId="4A86A301" w14:textId="77777777" w:rsidR="00D32BFE" w:rsidRPr="00D32BFE" w:rsidRDefault="00D32BFE" w:rsidP="00D32BFE">
      <w:pPr>
        <w:rPr>
          <w:lang w:val="en-US"/>
        </w:rPr>
      </w:pPr>
      <w:r w:rsidRPr="00D32BFE">
        <w:rPr>
          <w:lang w:val="en-US"/>
        </w:rPr>
        <w:t>Justification:</w:t>
      </w:r>
    </w:p>
    <w:p w14:paraId="2A283D93" w14:textId="77777777" w:rsidR="00D32BFE" w:rsidRPr="00D32BFE" w:rsidRDefault="00D32BFE" w:rsidP="00D32BFE">
      <w:pPr>
        <w:rPr>
          <w:lang w:val="en-US"/>
        </w:rPr>
      </w:pPr>
      <w:r w:rsidRPr="00D32BFE">
        <w:rPr>
          <w:lang w:val="en-US"/>
        </w:rPr>
        <w:t>Compliance evaluation always requires checking the policy thresholds of the assigned scholarship program (Merit Scholar or Community Scholar). Because this behavior is mandatory whenever compliance is evaluated, an include relationship is used.</w:t>
      </w:r>
    </w:p>
    <w:p w14:paraId="64CEEC91" w14:textId="77777777" w:rsidR="00D32BFE" w:rsidRPr="00D32BFE" w:rsidRDefault="00D32BFE" w:rsidP="00D32BFE">
      <w:pPr>
        <w:rPr>
          <w:lang w:val="en-US"/>
        </w:rPr>
      </w:pPr>
    </w:p>
    <w:p w14:paraId="71567168" w14:textId="77777777" w:rsidR="00D32BFE" w:rsidRPr="00D32BFE" w:rsidRDefault="00D32BFE" w:rsidP="00D32BFE">
      <w:pPr>
        <w:rPr>
          <w:b/>
          <w:bCs/>
          <w:lang w:val="en-US"/>
        </w:rPr>
      </w:pPr>
      <w:r w:rsidRPr="00D32BFE">
        <w:rPr>
          <w:b/>
          <w:bCs/>
          <w:lang w:val="en-US"/>
        </w:rPr>
        <w:t>Extend Relationship</w:t>
      </w:r>
    </w:p>
    <w:p w14:paraId="1C4990DA" w14:textId="77777777" w:rsidR="00D32BFE" w:rsidRPr="00D32BFE" w:rsidRDefault="00D32BFE" w:rsidP="00D32BFE">
      <w:pPr>
        <w:rPr>
          <w:lang w:val="en-US"/>
        </w:rPr>
      </w:pPr>
    </w:p>
    <w:p w14:paraId="4D46CE97" w14:textId="77777777" w:rsidR="00D32BFE" w:rsidRPr="00D32BFE" w:rsidRDefault="00D32BFE" w:rsidP="00D32BFE">
      <w:pPr>
        <w:rPr>
          <w:lang w:val="en-US"/>
        </w:rPr>
      </w:pPr>
      <w:r w:rsidRPr="00D32BFE">
        <w:rPr>
          <w:lang w:val="en-US"/>
        </w:rPr>
        <w:t>Resubmit Corrected Submission &lt;&lt;extend&gt;&gt; Submit Grades</w:t>
      </w:r>
    </w:p>
    <w:p w14:paraId="30705711" w14:textId="77777777" w:rsidR="00D32BFE" w:rsidRPr="00D32BFE" w:rsidRDefault="00D32BFE" w:rsidP="00D32BFE">
      <w:pPr>
        <w:rPr>
          <w:lang w:val="en-US"/>
        </w:rPr>
      </w:pPr>
    </w:p>
    <w:p w14:paraId="60C8E357" w14:textId="77777777" w:rsidR="00D32BFE" w:rsidRPr="00D32BFE" w:rsidRDefault="00D32BFE" w:rsidP="00D32BFE">
      <w:pPr>
        <w:rPr>
          <w:lang w:val="en-US"/>
        </w:rPr>
      </w:pPr>
      <w:r w:rsidRPr="00D32BFE">
        <w:rPr>
          <w:lang w:val="en-US"/>
        </w:rPr>
        <w:t>Justification:</w:t>
      </w:r>
    </w:p>
    <w:p w14:paraId="6F63A797" w14:textId="15C67B57" w:rsidR="00D32BFE" w:rsidRDefault="00D32BFE" w:rsidP="00D32BFE">
      <w:pPr>
        <w:rPr>
          <w:lang w:val="en-US"/>
        </w:rPr>
      </w:pPr>
      <w:r w:rsidRPr="00D32BFE">
        <w:rPr>
          <w:lang w:val="en-US"/>
        </w:rPr>
        <w:t>A scholar only performs a corrected resubmission when the original submission has been returned by the Scholarship Staff. Since this behavior occurs only under a specific condition, it is modeled using an extend relationship.</w:t>
      </w:r>
    </w:p>
    <w:p w14:paraId="6D53F764" w14:textId="77777777" w:rsidR="00D32BFE" w:rsidRDefault="00D32BFE" w:rsidP="00D32BFE">
      <w:pPr>
        <w:rPr>
          <w:lang w:val="en-US"/>
        </w:rPr>
      </w:pPr>
    </w:p>
    <w:p w14:paraId="37FBD997" w14:textId="77777777" w:rsidR="00D32BFE" w:rsidRDefault="00D32BFE" w:rsidP="00D32BFE">
      <w:pPr>
        <w:rPr>
          <w:lang w:val="en-US"/>
        </w:rPr>
      </w:pPr>
    </w:p>
    <w:p w14:paraId="03812F37" w14:textId="35E6112F" w:rsidR="00D32BFE" w:rsidRDefault="00D32BFE" w:rsidP="00D32BFE">
      <w:pPr>
        <w:jc w:val="center"/>
        <w:rPr>
          <w:b/>
          <w:bCs/>
          <w:lang w:val="en-US"/>
        </w:rPr>
      </w:pPr>
      <w:r>
        <w:rPr>
          <w:b/>
          <w:bCs/>
          <w:lang w:val="en-US"/>
        </w:rPr>
        <w:t>A5 Detailed Use Cases and Data Design</w:t>
      </w:r>
    </w:p>
    <w:p w14:paraId="59F31EB3" w14:textId="77777777" w:rsidR="00D32BFE" w:rsidRDefault="00D32BFE" w:rsidP="00D32BFE">
      <w:pPr>
        <w:rPr>
          <w:b/>
          <w:bCs/>
          <w:lang w:val="en-US"/>
        </w:rPr>
      </w:pPr>
    </w:p>
    <w:p w14:paraId="5CFCAB3D" w14:textId="05958E36" w:rsidR="00D32BFE" w:rsidRDefault="00D32BFE" w:rsidP="00D32BFE">
      <w:pPr>
        <w:rPr>
          <w:b/>
          <w:bCs/>
          <w:lang w:val="en-US"/>
        </w:rPr>
      </w:pPr>
      <w:r>
        <w:rPr>
          <w:b/>
          <w:bCs/>
          <w:lang w:val="en-US"/>
        </w:rPr>
        <w:t>UC01- Submit Grades</w:t>
      </w:r>
    </w:p>
    <w:p w14:paraId="44FFF308" w14:textId="77777777" w:rsidR="00D32BFE" w:rsidRDefault="00D32BFE" w:rsidP="00D32BFE">
      <w:pPr>
        <w:rPr>
          <w:b/>
          <w:bCs/>
          <w:lang w:val="en-US"/>
        </w:rPr>
      </w:pPr>
    </w:p>
    <w:tbl>
      <w:tblPr>
        <w:tblStyle w:val="TableGrid"/>
        <w:tblW w:w="0" w:type="auto"/>
        <w:tblLook w:val="04A0" w:firstRow="1" w:lastRow="0" w:firstColumn="1" w:lastColumn="0" w:noHBand="0" w:noVBand="1"/>
      </w:tblPr>
      <w:tblGrid>
        <w:gridCol w:w="4675"/>
        <w:gridCol w:w="4675"/>
      </w:tblGrid>
      <w:tr w:rsidR="00D32BFE" w14:paraId="061304D0" w14:textId="77777777" w:rsidTr="00D32BFE">
        <w:tc>
          <w:tcPr>
            <w:tcW w:w="4675" w:type="dxa"/>
          </w:tcPr>
          <w:p w14:paraId="302455A3" w14:textId="65648195" w:rsidR="00D32BFE" w:rsidRDefault="00D32BFE" w:rsidP="00D32BFE">
            <w:pPr>
              <w:rPr>
                <w:b/>
                <w:bCs/>
                <w:lang w:val="en-US"/>
              </w:rPr>
            </w:pPr>
            <w:r>
              <w:rPr>
                <w:b/>
                <w:bCs/>
                <w:lang w:val="en-US"/>
              </w:rPr>
              <w:t>Item</w:t>
            </w:r>
          </w:p>
        </w:tc>
        <w:tc>
          <w:tcPr>
            <w:tcW w:w="4675" w:type="dxa"/>
          </w:tcPr>
          <w:p w14:paraId="7CF60B0E" w14:textId="3D14F284" w:rsidR="00D32BFE" w:rsidRDefault="00D32BFE" w:rsidP="00D32BFE">
            <w:pPr>
              <w:rPr>
                <w:b/>
                <w:bCs/>
                <w:lang w:val="en-US"/>
              </w:rPr>
            </w:pPr>
            <w:r>
              <w:rPr>
                <w:b/>
                <w:bCs/>
                <w:lang w:val="en-US"/>
              </w:rPr>
              <w:t>Description</w:t>
            </w:r>
          </w:p>
        </w:tc>
      </w:tr>
      <w:tr w:rsidR="00D32BFE" w:rsidRPr="00D32BFE" w14:paraId="71497A37" w14:textId="77777777" w:rsidTr="00D32BFE">
        <w:tc>
          <w:tcPr>
            <w:tcW w:w="4675" w:type="dxa"/>
          </w:tcPr>
          <w:p w14:paraId="22AC4242" w14:textId="5865989A" w:rsidR="00D32BFE" w:rsidRPr="00D32BFE" w:rsidRDefault="00D32BFE" w:rsidP="00D32BFE">
            <w:pPr>
              <w:rPr>
                <w:lang w:val="en-US"/>
              </w:rPr>
            </w:pPr>
            <w:r>
              <w:rPr>
                <w:lang w:val="en-US"/>
              </w:rPr>
              <w:t>Use Case ID</w:t>
            </w:r>
          </w:p>
        </w:tc>
        <w:tc>
          <w:tcPr>
            <w:tcW w:w="4675" w:type="dxa"/>
          </w:tcPr>
          <w:p w14:paraId="45769546" w14:textId="24699B59" w:rsidR="00D32BFE" w:rsidRPr="00D32BFE" w:rsidRDefault="00D32BFE" w:rsidP="00D32BFE">
            <w:pPr>
              <w:rPr>
                <w:lang w:val="en-US"/>
              </w:rPr>
            </w:pPr>
            <w:r>
              <w:rPr>
                <w:lang w:val="en-US"/>
              </w:rPr>
              <w:t>IC01</w:t>
            </w:r>
          </w:p>
        </w:tc>
      </w:tr>
      <w:tr w:rsidR="00D32BFE" w:rsidRPr="00D32BFE" w14:paraId="2531A239" w14:textId="77777777" w:rsidTr="00D32BFE">
        <w:tc>
          <w:tcPr>
            <w:tcW w:w="4675" w:type="dxa"/>
          </w:tcPr>
          <w:p w14:paraId="2AE27D61" w14:textId="63589FAE" w:rsidR="00D32BFE" w:rsidRPr="00D32BFE" w:rsidRDefault="00D32BFE" w:rsidP="00D32BFE">
            <w:pPr>
              <w:rPr>
                <w:lang w:val="en-US"/>
              </w:rPr>
            </w:pPr>
            <w:r>
              <w:rPr>
                <w:lang w:val="en-US"/>
              </w:rPr>
              <w:t>Use Case Name</w:t>
            </w:r>
          </w:p>
        </w:tc>
        <w:tc>
          <w:tcPr>
            <w:tcW w:w="4675" w:type="dxa"/>
          </w:tcPr>
          <w:p w14:paraId="4DF0AD35" w14:textId="3448CC5E" w:rsidR="00D32BFE" w:rsidRPr="00D32BFE" w:rsidRDefault="00D32BFE" w:rsidP="00D32BFE">
            <w:pPr>
              <w:rPr>
                <w:lang w:val="en-US"/>
              </w:rPr>
            </w:pPr>
            <w:r>
              <w:rPr>
                <w:lang w:val="en-US"/>
              </w:rPr>
              <w:t>Submit Grades</w:t>
            </w:r>
          </w:p>
        </w:tc>
      </w:tr>
      <w:tr w:rsidR="00D32BFE" w:rsidRPr="00D32BFE" w14:paraId="65AC5AFF" w14:textId="77777777" w:rsidTr="00D32BFE">
        <w:tc>
          <w:tcPr>
            <w:tcW w:w="4675" w:type="dxa"/>
          </w:tcPr>
          <w:p w14:paraId="7C29219F" w14:textId="11B92B34" w:rsidR="00D32BFE" w:rsidRPr="00D32BFE" w:rsidRDefault="00D32BFE" w:rsidP="00D32BFE">
            <w:pPr>
              <w:rPr>
                <w:lang w:val="en-US"/>
              </w:rPr>
            </w:pPr>
            <w:r>
              <w:rPr>
                <w:lang w:val="en-US"/>
              </w:rPr>
              <w:t>Primary Actor</w:t>
            </w:r>
          </w:p>
        </w:tc>
        <w:tc>
          <w:tcPr>
            <w:tcW w:w="4675" w:type="dxa"/>
          </w:tcPr>
          <w:p w14:paraId="50FBC473" w14:textId="64F2F474" w:rsidR="00D32BFE" w:rsidRPr="00D32BFE" w:rsidRDefault="00D32BFE" w:rsidP="00D32BFE">
            <w:pPr>
              <w:rPr>
                <w:lang w:val="en-US"/>
              </w:rPr>
            </w:pPr>
            <w:r>
              <w:rPr>
                <w:lang w:val="en-US"/>
              </w:rPr>
              <w:t>Scholar</w:t>
            </w:r>
          </w:p>
        </w:tc>
      </w:tr>
      <w:tr w:rsidR="00D32BFE" w:rsidRPr="00D32BFE" w14:paraId="7E70CAB9" w14:textId="77777777" w:rsidTr="00D32BFE">
        <w:tc>
          <w:tcPr>
            <w:tcW w:w="4675" w:type="dxa"/>
          </w:tcPr>
          <w:p w14:paraId="202BE612" w14:textId="011296B3" w:rsidR="00D32BFE" w:rsidRPr="00D32BFE" w:rsidRDefault="00D32BFE" w:rsidP="00D32BFE">
            <w:pPr>
              <w:rPr>
                <w:lang w:val="en-US"/>
              </w:rPr>
            </w:pPr>
            <w:r>
              <w:rPr>
                <w:lang w:val="en-US"/>
              </w:rPr>
              <w:t>Trigger</w:t>
            </w:r>
          </w:p>
        </w:tc>
        <w:tc>
          <w:tcPr>
            <w:tcW w:w="4675" w:type="dxa"/>
          </w:tcPr>
          <w:p w14:paraId="4F25F690" w14:textId="25AE5ABA" w:rsidR="00D32BFE" w:rsidRPr="00D32BFE" w:rsidRDefault="00D32BFE" w:rsidP="00D32BFE">
            <w:pPr>
              <w:rPr>
                <w:lang w:val="en-US"/>
              </w:rPr>
            </w:pPr>
            <w:r>
              <w:rPr>
                <w:lang w:val="en-US"/>
              </w:rPr>
              <w:t>The scholar selects submit grades from the dashboard.</w:t>
            </w:r>
          </w:p>
        </w:tc>
      </w:tr>
      <w:tr w:rsidR="00D32BFE" w:rsidRPr="00D32BFE" w14:paraId="475D9C61" w14:textId="77777777" w:rsidTr="00D32BFE">
        <w:tc>
          <w:tcPr>
            <w:tcW w:w="4675" w:type="dxa"/>
          </w:tcPr>
          <w:p w14:paraId="481E284C" w14:textId="66C6CAC2" w:rsidR="00D32BFE" w:rsidRPr="00D32BFE" w:rsidRDefault="00D32BFE" w:rsidP="00D32BFE">
            <w:pPr>
              <w:rPr>
                <w:lang w:val="en-US"/>
              </w:rPr>
            </w:pPr>
            <w:r>
              <w:rPr>
                <w:lang w:val="en-US"/>
              </w:rPr>
              <w:t>Precondition</w:t>
            </w:r>
          </w:p>
        </w:tc>
        <w:tc>
          <w:tcPr>
            <w:tcW w:w="4675" w:type="dxa"/>
          </w:tcPr>
          <w:p w14:paraId="47FCC6A6" w14:textId="41EB0285" w:rsidR="00D32BFE" w:rsidRPr="00D32BFE" w:rsidRDefault="00D32BFE" w:rsidP="00D32BFE">
            <w:pPr>
              <w:rPr>
                <w:lang w:val="en-US"/>
              </w:rPr>
            </w:pPr>
            <w:r>
              <w:rPr>
                <w:lang w:val="en-US"/>
              </w:rPr>
              <w:t>The scholar is authenticated and has an assigned scholarship program.</w:t>
            </w:r>
          </w:p>
        </w:tc>
      </w:tr>
      <w:tr w:rsidR="00D32BFE" w:rsidRPr="00D32BFE" w14:paraId="33103C7D" w14:textId="77777777" w:rsidTr="00D32BFE">
        <w:tc>
          <w:tcPr>
            <w:tcW w:w="4675" w:type="dxa"/>
          </w:tcPr>
          <w:p w14:paraId="6D45196A" w14:textId="4E80F6E6" w:rsidR="00D32BFE" w:rsidRPr="00D32BFE" w:rsidRDefault="00D32BFE" w:rsidP="00D32BFE">
            <w:pPr>
              <w:rPr>
                <w:lang w:val="en-US"/>
              </w:rPr>
            </w:pPr>
            <w:r>
              <w:rPr>
                <w:lang w:val="en-US"/>
              </w:rPr>
              <w:t>Related Functional Requirements</w:t>
            </w:r>
          </w:p>
        </w:tc>
        <w:tc>
          <w:tcPr>
            <w:tcW w:w="4675" w:type="dxa"/>
          </w:tcPr>
          <w:p w14:paraId="0EECF218" w14:textId="30701D02" w:rsidR="00D32BFE" w:rsidRPr="00D32BFE" w:rsidRDefault="00D32BFE" w:rsidP="00D32BFE">
            <w:pPr>
              <w:rPr>
                <w:lang w:val="en-US"/>
              </w:rPr>
            </w:pPr>
            <w:r>
              <w:rPr>
                <w:lang w:val="en-US"/>
              </w:rPr>
              <w:t>FR</w:t>
            </w:r>
            <w:proofErr w:type="gramStart"/>
            <w:r>
              <w:rPr>
                <w:lang w:val="en-US"/>
              </w:rPr>
              <w:t>03,FR04,FR</w:t>
            </w:r>
            <w:proofErr w:type="gramEnd"/>
            <w:r>
              <w:rPr>
                <w:lang w:val="en-US"/>
              </w:rPr>
              <w:t>06</w:t>
            </w:r>
          </w:p>
        </w:tc>
      </w:tr>
      <w:tr w:rsidR="00D32BFE" w:rsidRPr="00D32BFE" w14:paraId="1815AB9D" w14:textId="77777777" w:rsidTr="00D32BFE">
        <w:tc>
          <w:tcPr>
            <w:tcW w:w="4675" w:type="dxa"/>
          </w:tcPr>
          <w:p w14:paraId="10ED62FA" w14:textId="49B80DDB" w:rsidR="00D32BFE" w:rsidRPr="00D32BFE" w:rsidRDefault="00D32BFE" w:rsidP="00D32BFE">
            <w:pPr>
              <w:rPr>
                <w:lang w:val="en-US"/>
              </w:rPr>
            </w:pPr>
            <w:r>
              <w:rPr>
                <w:lang w:val="en-US"/>
              </w:rPr>
              <w:t>Related Business Rules</w:t>
            </w:r>
          </w:p>
        </w:tc>
        <w:tc>
          <w:tcPr>
            <w:tcW w:w="4675" w:type="dxa"/>
          </w:tcPr>
          <w:p w14:paraId="7DFAC2F2" w14:textId="169577F7" w:rsidR="00D32BFE" w:rsidRPr="00D32BFE" w:rsidRDefault="00D32BFE" w:rsidP="00D32BFE">
            <w:pPr>
              <w:rPr>
                <w:lang w:val="en-US"/>
              </w:rPr>
            </w:pPr>
            <w:r>
              <w:rPr>
                <w:lang w:val="en-US"/>
              </w:rPr>
              <w:t>BR</w:t>
            </w:r>
            <w:proofErr w:type="gramStart"/>
            <w:r>
              <w:rPr>
                <w:lang w:val="en-US"/>
              </w:rPr>
              <w:t>01,BR</w:t>
            </w:r>
            <w:proofErr w:type="gramEnd"/>
            <w:r>
              <w:rPr>
                <w:lang w:val="en-US"/>
              </w:rPr>
              <w:t>02</w:t>
            </w:r>
          </w:p>
        </w:tc>
      </w:tr>
    </w:tbl>
    <w:p w14:paraId="736EAED1" w14:textId="77777777" w:rsidR="00D32BFE" w:rsidRDefault="00D32BFE" w:rsidP="00D32BFE">
      <w:pPr>
        <w:rPr>
          <w:lang w:val="en-US"/>
        </w:rPr>
      </w:pPr>
    </w:p>
    <w:p w14:paraId="65761178" w14:textId="77777777" w:rsidR="00D32BFE" w:rsidRDefault="00D32BFE" w:rsidP="00D32BFE">
      <w:pPr>
        <w:rPr>
          <w:b/>
          <w:bCs/>
          <w:lang w:val="en-US"/>
        </w:rPr>
      </w:pPr>
    </w:p>
    <w:p w14:paraId="100921A4" w14:textId="77777777" w:rsidR="00D32BFE" w:rsidRDefault="00D32BFE" w:rsidP="00D32BFE">
      <w:pPr>
        <w:rPr>
          <w:b/>
          <w:bCs/>
          <w:lang w:val="en-US"/>
        </w:rPr>
      </w:pPr>
    </w:p>
    <w:p w14:paraId="7480552F" w14:textId="77777777" w:rsidR="00D32BFE" w:rsidRDefault="00D32BFE" w:rsidP="00D32BFE">
      <w:pPr>
        <w:rPr>
          <w:b/>
          <w:bCs/>
          <w:lang w:val="en-US"/>
        </w:rPr>
      </w:pPr>
    </w:p>
    <w:p w14:paraId="0DBEAEF5" w14:textId="77777777" w:rsidR="00D32BFE" w:rsidRDefault="00D32BFE" w:rsidP="00D32BFE">
      <w:pPr>
        <w:rPr>
          <w:b/>
          <w:bCs/>
          <w:lang w:val="en-US"/>
        </w:rPr>
      </w:pPr>
    </w:p>
    <w:p w14:paraId="351DDECE" w14:textId="77777777" w:rsidR="00D32BFE" w:rsidRDefault="00D32BFE" w:rsidP="00D32BFE">
      <w:pPr>
        <w:rPr>
          <w:b/>
          <w:bCs/>
          <w:lang w:val="en-US"/>
        </w:rPr>
      </w:pPr>
    </w:p>
    <w:p w14:paraId="58F7386F" w14:textId="77777777" w:rsidR="00D32BFE" w:rsidRDefault="00D32BFE" w:rsidP="00D32BFE">
      <w:pPr>
        <w:rPr>
          <w:b/>
          <w:bCs/>
          <w:lang w:val="en-US"/>
        </w:rPr>
      </w:pPr>
    </w:p>
    <w:p w14:paraId="7EB1FDC0" w14:textId="77777777" w:rsidR="00D32BFE" w:rsidRDefault="00D32BFE" w:rsidP="00D32BFE">
      <w:pPr>
        <w:rPr>
          <w:b/>
          <w:bCs/>
          <w:lang w:val="en-US"/>
        </w:rPr>
      </w:pPr>
    </w:p>
    <w:p w14:paraId="4FD167A6" w14:textId="77777777" w:rsidR="00D32BFE" w:rsidRDefault="00D32BFE" w:rsidP="00D32BFE">
      <w:pPr>
        <w:rPr>
          <w:b/>
          <w:bCs/>
          <w:lang w:val="en-US"/>
        </w:rPr>
      </w:pPr>
    </w:p>
    <w:p w14:paraId="2DF4B855" w14:textId="77777777" w:rsidR="00D32BFE" w:rsidRDefault="00D32BFE" w:rsidP="00D32BFE">
      <w:pPr>
        <w:rPr>
          <w:b/>
          <w:bCs/>
          <w:lang w:val="en-US"/>
        </w:rPr>
      </w:pPr>
    </w:p>
    <w:p w14:paraId="45AF1D4E" w14:textId="77777777" w:rsidR="00D32BFE" w:rsidRDefault="00D32BFE" w:rsidP="00D32BFE">
      <w:pPr>
        <w:rPr>
          <w:b/>
          <w:bCs/>
          <w:lang w:val="en-US"/>
        </w:rPr>
      </w:pPr>
    </w:p>
    <w:p w14:paraId="38B6DEA7" w14:textId="77777777" w:rsidR="00D32BFE" w:rsidRDefault="00D32BFE" w:rsidP="00D32BFE">
      <w:pPr>
        <w:rPr>
          <w:b/>
          <w:bCs/>
          <w:lang w:val="en-US"/>
        </w:rPr>
      </w:pPr>
    </w:p>
    <w:p w14:paraId="3EBD4784" w14:textId="77777777" w:rsidR="00D32BFE" w:rsidRDefault="00D32BFE" w:rsidP="00D32BFE">
      <w:pPr>
        <w:rPr>
          <w:b/>
          <w:bCs/>
          <w:lang w:val="en-US"/>
        </w:rPr>
      </w:pPr>
    </w:p>
    <w:p w14:paraId="7BC32490" w14:textId="5A886CA8" w:rsidR="00D32BFE" w:rsidRPr="00D32BFE" w:rsidRDefault="00D32BFE" w:rsidP="00D32BFE">
      <w:pPr>
        <w:rPr>
          <w:b/>
          <w:bCs/>
          <w:lang w:val="en-US"/>
        </w:rPr>
      </w:pPr>
      <w:r w:rsidRPr="00D32BFE">
        <w:rPr>
          <w:b/>
          <w:bCs/>
          <w:lang w:val="en-US"/>
        </w:rPr>
        <w:lastRenderedPageBreak/>
        <w:t>Main Flow</w:t>
      </w:r>
    </w:p>
    <w:p w14:paraId="085EAF30" w14:textId="77777777" w:rsidR="00D32BFE" w:rsidRPr="00D32BFE" w:rsidRDefault="00D32BFE" w:rsidP="00D32BFE">
      <w:pPr>
        <w:rPr>
          <w:lang w:val="en-US"/>
        </w:rPr>
      </w:pPr>
    </w:p>
    <w:p w14:paraId="6F8720C8" w14:textId="24284A2C" w:rsidR="00D32BFE" w:rsidRPr="00D32BFE" w:rsidRDefault="00D32BFE" w:rsidP="00D32BFE">
      <w:pPr>
        <w:pStyle w:val="ListParagraph"/>
        <w:numPr>
          <w:ilvl w:val="0"/>
          <w:numId w:val="4"/>
        </w:numPr>
        <w:rPr>
          <w:lang w:val="en-US"/>
        </w:rPr>
      </w:pPr>
      <w:r w:rsidRPr="00D32BFE">
        <w:rPr>
          <w:lang w:val="en-US"/>
        </w:rPr>
        <w:t>The scholar logs into the system.</w:t>
      </w:r>
    </w:p>
    <w:p w14:paraId="0BD3DE62" w14:textId="38B230FC" w:rsidR="00D32BFE" w:rsidRPr="00D32BFE" w:rsidRDefault="00D32BFE" w:rsidP="00D32BFE">
      <w:pPr>
        <w:pStyle w:val="ListParagraph"/>
        <w:numPr>
          <w:ilvl w:val="0"/>
          <w:numId w:val="4"/>
        </w:numPr>
        <w:rPr>
          <w:lang w:val="en-US"/>
        </w:rPr>
      </w:pPr>
      <w:r w:rsidRPr="00D32BFE">
        <w:rPr>
          <w:lang w:val="en-US"/>
        </w:rPr>
        <w:t>The scholar opens the Submit Grades page.</w:t>
      </w:r>
    </w:p>
    <w:p w14:paraId="5B0DF4C6" w14:textId="270DF376" w:rsidR="00D32BFE" w:rsidRPr="00D32BFE" w:rsidRDefault="00D32BFE" w:rsidP="00D32BFE">
      <w:pPr>
        <w:pStyle w:val="ListParagraph"/>
        <w:numPr>
          <w:ilvl w:val="0"/>
          <w:numId w:val="4"/>
        </w:numPr>
        <w:rPr>
          <w:lang w:val="en-US"/>
        </w:rPr>
      </w:pPr>
      <w:r w:rsidRPr="00D32BFE">
        <w:rPr>
          <w:lang w:val="en-US"/>
        </w:rPr>
        <w:t>The scholar selects the Academic Year and Semester.</w:t>
      </w:r>
    </w:p>
    <w:p w14:paraId="2092DAD1" w14:textId="5D41CD62" w:rsidR="00D32BFE" w:rsidRPr="00D32BFE" w:rsidRDefault="00D32BFE" w:rsidP="00D32BFE">
      <w:pPr>
        <w:pStyle w:val="ListParagraph"/>
        <w:numPr>
          <w:ilvl w:val="0"/>
          <w:numId w:val="4"/>
        </w:numPr>
        <w:rPr>
          <w:lang w:val="en-US"/>
        </w:rPr>
      </w:pPr>
      <w:r w:rsidRPr="00D32BFE">
        <w:rPr>
          <w:lang w:val="en-US"/>
        </w:rPr>
        <w:t>The scholar enters the academic summary (GWA, enrolled units, failed, incomplete, and dropped subjects).</w:t>
      </w:r>
    </w:p>
    <w:p w14:paraId="2BBA66AE" w14:textId="4071086F" w:rsidR="00D32BFE" w:rsidRPr="00D32BFE" w:rsidRDefault="00D32BFE" w:rsidP="00D32BFE">
      <w:pPr>
        <w:pStyle w:val="ListParagraph"/>
        <w:numPr>
          <w:ilvl w:val="0"/>
          <w:numId w:val="4"/>
        </w:numPr>
        <w:rPr>
          <w:lang w:val="en-US"/>
        </w:rPr>
      </w:pPr>
      <w:r w:rsidRPr="00D32BFE">
        <w:rPr>
          <w:lang w:val="en-US"/>
        </w:rPr>
        <w:t>The scholar enters the grade-document reference.</w:t>
      </w:r>
    </w:p>
    <w:p w14:paraId="49DE2C5B" w14:textId="4B5D7060" w:rsidR="00D32BFE" w:rsidRPr="00D32BFE" w:rsidRDefault="00D32BFE" w:rsidP="00D32BFE">
      <w:pPr>
        <w:pStyle w:val="ListParagraph"/>
        <w:numPr>
          <w:ilvl w:val="0"/>
          <w:numId w:val="4"/>
        </w:numPr>
        <w:rPr>
          <w:lang w:val="en-US"/>
        </w:rPr>
      </w:pPr>
      <w:r w:rsidRPr="00D32BFE">
        <w:rPr>
          <w:lang w:val="en-US"/>
        </w:rPr>
        <w:t>The system validates the input.</w:t>
      </w:r>
    </w:p>
    <w:p w14:paraId="3A87D3B9" w14:textId="5AACFBD9" w:rsidR="00D32BFE" w:rsidRPr="00D32BFE" w:rsidRDefault="00D32BFE" w:rsidP="00D32BFE">
      <w:pPr>
        <w:pStyle w:val="ListParagraph"/>
        <w:numPr>
          <w:ilvl w:val="0"/>
          <w:numId w:val="4"/>
        </w:numPr>
        <w:rPr>
          <w:lang w:val="en-US"/>
        </w:rPr>
      </w:pPr>
      <w:r w:rsidRPr="00D32BFE">
        <w:rPr>
          <w:lang w:val="en-US"/>
        </w:rPr>
        <w:t>The system checks for duplicate submissions.</w:t>
      </w:r>
    </w:p>
    <w:p w14:paraId="234F5AF8" w14:textId="7E6D6EA9" w:rsidR="00D32BFE" w:rsidRPr="00D32BFE" w:rsidRDefault="00D32BFE" w:rsidP="00D32BFE">
      <w:pPr>
        <w:pStyle w:val="ListParagraph"/>
        <w:numPr>
          <w:ilvl w:val="0"/>
          <w:numId w:val="4"/>
        </w:numPr>
        <w:rPr>
          <w:lang w:val="en-US"/>
        </w:rPr>
      </w:pPr>
      <w:r w:rsidRPr="00D32BFE">
        <w:rPr>
          <w:lang w:val="en-US"/>
        </w:rPr>
        <w:t>The system saves the submission with Pending Verification status and records the timestamp.</w:t>
      </w:r>
    </w:p>
    <w:p w14:paraId="3661A899" w14:textId="77777777" w:rsidR="00D32BFE" w:rsidRPr="00D32BFE" w:rsidRDefault="00D32BFE" w:rsidP="00D32BFE">
      <w:pPr>
        <w:pStyle w:val="ListParagraph"/>
        <w:numPr>
          <w:ilvl w:val="0"/>
          <w:numId w:val="4"/>
        </w:numPr>
        <w:rPr>
          <w:lang w:val="en-US"/>
        </w:rPr>
      </w:pPr>
      <w:r w:rsidRPr="00D32BFE">
        <w:rPr>
          <w:lang w:val="en-US"/>
        </w:rPr>
        <w:t>The system displays a successful submission message.</w:t>
      </w:r>
    </w:p>
    <w:p w14:paraId="5B8DBA84" w14:textId="77777777" w:rsidR="00D32BFE" w:rsidRPr="00D32BFE" w:rsidRDefault="00D32BFE" w:rsidP="00D32BFE">
      <w:pPr>
        <w:rPr>
          <w:lang w:val="en-US"/>
        </w:rPr>
      </w:pPr>
    </w:p>
    <w:p w14:paraId="673937FC" w14:textId="77777777" w:rsidR="00D32BFE" w:rsidRPr="00D32BFE" w:rsidRDefault="00D32BFE" w:rsidP="00D32BFE">
      <w:pPr>
        <w:rPr>
          <w:b/>
          <w:bCs/>
          <w:lang w:val="en-US"/>
        </w:rPr>
      </w:pPr>
      <w:r w:rsidRPr="00D32BFE">
        <w:rPr>
          <w:b/>
          <w:bCs/>
          <w:lang w:val="en-US"/>
        </w:rPr>
        <w:t>Alternative Flow</w:t>
      </w:r>
    </w:p>
    <w:p w14:paraId="1925BD2E" w14:textId="77777777" w:rsidR="00D32BFE" w:rsidRPr="00D32BFE" w:rsidRDefault="00D32BFE" w:rsidP="00D32BFE">
      <w:pPr>
        <w:rPr>
          <w:lang w:val="en-US"/>
        </w:rPr>
      </w:pPr>
    </w:p>
    <w:p w14:paraId="57D74023" w14:textId="77777777" w:rsidR="00D32BFE" w:rsidRPr="00D32BFE" w:rsidRDefault="00D32BFE" w:rsidP="00D32BFE">
      <w:pPr>
        <w:rPr>
          <w:lang w:val="en-US"/>
        </w:rPr>
      </w:pPr>
      <w:r w:rsidRPr="00D32BFE">
        <w:rPr>
          <w:lang w:val="en-US"/>
        </w:rPr>
        <w:t>A1. If the submission was previously returned, the scholar edits the information and resubmits it.</w:t>
      </w:r>
    </w:p>
    <w:p w14:paraId="77C461EB" w14:textId="77777777" w:rsidR="00D32BFE" w:rsidRPr="00D32BFE" w:rsidRDefault="00D32BFE" w:rsidP="00D32BFE">
      <w:pPr>
        <w:rPr>
          <w:lang w:val="en-US"/>
        </w:rPr>
      </w:pPr>
    </w:p>
    <w:p w14:paraId="43ED6118" w14:textId="77777777" w:rsidR="00D32BFE" w:rsidRPr="00D32BFE" w:rsidRDefault="00D32BFE" w:rsidP="00D32BFE">
      <w:pPr>
        <w:rPr>
          <w:lang w:val="en-US"/>
        </w:rPr>
      </w:pPr>
      <w:r w:rsidRPr="00D32BFE">
        <w:rPr>
          <w:lang w:val="en-US"/>
        </w:rPr>
        <w:t>A2. The verification status automatically changes back to Pending Verification.</w:t>
      </w:r>
    </w:p>
    <w:p w14:paraId="04B29EC7" w14:textId="77777777" w:rsidR="00D32BFE" w:rsidRPr="00D32BFE" w:rsidRDefault="00D32BFE" w:rsidP="00D32BFE">
      <w:pPr>
        <w:rPr>
          <w:lang w:val="en-US"/>
        </w:rPr>
      </w:pPr>
    </w:p>
    <w:p w14:paraId="5381EF97" w14:textId="77777777" w:rsidR="00D32BFE" w:rsidRPr="00D32BFE" w:rsidRDefault="00D32BFE" w:rsidP="00D32BFE">
      <w:pPr>
        <w:rPr>
          <w:b/>
          <w:bCs/>
          <w:lang w:val="en-US"/>
        </w:rPr>
      </w:pPr>
      <w:r w:rsidRPr="00D32BFE">
        <w:rPr>
          <w:b/>
          <w:bCs/>
          <w:lang w:val="en-US"/>
        </w:rPr>
        <w:t>Exception Flow</w:t>
      </w:r>
    </w:p>
    <w:p w14:paraId="3AD14FA5" w14:textId="77777777" w:rsidR="00D32BFE" w:rsidRPr="00D32BFE" w:rsidRDefault="00D32BFE" w:rsidP="00D32BFE">
      <w:pPr>
        <w:rPr>
          <w:lang w:val="en-US"/>
        </w:rPr>
      </w:pPr>
    </w:p>
    <w:p w14:paraId="0AE933FA" w14:textId="77777777" w:rsidR="00D32BFE" w:rsidRPr="00D32BFE" w:rsidRDefault="00D32BFE" w:rsidP="00D32BFE">
      <w:pPr>
        <w:rPr>
          <w:lang w:val="en-US"/>
        </w:rPr>
      </w:pPr>
      <w:r w:rsidRPr="00D32BFE">
        <w:rPr>
          <w:lang w:val="en-US"/>
        </w:rPr>
        <w:t>E1. Required fields are missing.</w:t>
      </w:r>
    </w:p>
    <w:p w14:paraId="2F7BB8CA" w14:textId="77777777" w:rsidR="00D32BFE" w:rsidRPr="00D32BFE" w:rsidRDefault="00D32BFE" w:rsidP="00D32BFE">
      <w:pPr>
        <w:rPr>
          <w:lang w:val="en-US"/>
        </w:rPr>
      </w:pPr>
    </w:p>
    <w:p w14:paraId="386CF559" w14:textId="77777777" w:rsidR="00D32BFE" w:rsidRPr="00D32BFE" w:rsidRDefault="00D32BFE" w:rsidP="00D32BFE">
      <w:pPr>
        <w:rPr>
          <w:lang w:val="en-US"/>
        </w:rPr>
      </w:pPr>
      <w:r w:rsidRPr="00D32BFE">
        <w:rPr>
          <w:lang w:val="en-US"/>
        </w:rPr>
        <w:t>E2. Invalid GWA or negative values are entered.</w:t>
      </w:r>
    </w:p>
    <w:p w14:paraId="470D3A9D" w14:textId="77777777" w:rsidR="00D32BFE" w:rsidRPr="00D32BFE" w:rsidRDefault="00D32BFE" w:rsidP="00D32BFE">
      <w:pPr>
        <w:rPr>
          <w:lang w:val="en-US"/>
        </w:rPr>
      </w:pPr>
    </w:p>
    <w:p w14:paraId="618E665C" w14:textId="77777777" w:rsidR="00D32BFE" w:rsidRPr="00D32BFE" w:rsidRDefault="00D32BFE" w:rsidP="00D32BFE">
      <w:pPr>
        <w:rPr>
          <w:lang w:val="en-US"/>
        </w:rPr>
      </w:pPr>
      <w:r w:rsidRPr="00D32BFE">
        <w:rPr>
          <w:lang w:val="en-US"/>
        </w:rPr>
        <w:t>E3. A duplicate Academic Year and Semester already exist.</w:t>
      </w:r>
    </w:p>
    <w:p w14:paraId="2EF9C2A5" w14:textId="77777777" w:rsidR="00D32BFE" w:rsidRPr="00D32BFE" w:rsidRDefault="00D32BFE" w:rsidP="00D32BFE">
      <w:pPr>
        <w:rPr>
          <w:lang w:val="en-US"/>
        </w:rPr>
      </w:pPr>
    </w:p>
    <w:p w14:paraId="3EAD0B02" w14:textId="77777777" w:rsidR="00D32BFE" w:rsidRPr="00D32BFE" w:rsidRDefault="00D32BFE" w:rsidP="00D32BFE">
      <w:pPr>
        <w:rPr>
          <w:lang w:val="en-US"/>
        </w:rPr>
      </w:pPr>
      <w:r w:rsidRPr="00D32BFE">
        <w:rPr>
          <w:lang w:val="en-US"/>
        </w:rPr>
        <w:t>The system rejects the submission and displays an appropriate validation message.</w:t>
      </w:r>
    </w:p>
    <w:p w14:paraId="4D9BD5FC" w14:textId="1A8A4B8E" w:rsidR="00D32BFE" w:rsidRDefault="00D32BFE" w:rsidP="00D32BFE">
      <w:pPr>
        <w:rPr>
          <w:lang w:val="en-US"/>
        </w:rPr>
      </w:pPr>
      <w:r>
        <w:rPr>
          <w:lang w:val="en-US"/>
        </w:rPr>
        <w:br/>
      </w:r>
    </w:p>
    <w:p w14:paraId="417A1456" w14:textId="77777777" w:rsidR="00D32BFE" w:rsidRPr="00D32BFE" w:rsidRDefault="00D32BFE" w:rsidP="00D32BFE">
      <w:pPr>
        <w:rPr>
          <w:b/>
          <w:bCs/>
          <w:lang w:val="en-US"/>
        </w:rPr>
      </w:pPr>
      <w:r w:rsidRPr="00D32BFE">
        <w:rPr>
          <w:b/>
          <w:bCs/>
          <w:lang w:val="en-US"/>
        </w:rPr>
        <w:t>Postcondition</w:t>
      </w:r>
    </w:p>
    <w:p w14:paraId="036AF8B1" w14:textId="77777777" w:rsidR="00D32BFE" w:rsidRPr="00D32BFE" w:rsidRDefault="00D32BFE" w:rsidP="00D32BFE">
      <w:pPr>
        <w:rPr>
          <w:lang w:val="en-US"/>
        </w:rPr>
      </w:pPr>
    </w:p>
    <w:p w14:paraId="69046DCE" w14:textId="39D362C9" w:rsidR="00D32BFE" w:rsidRDefault="00D32BFE" w:rsidP="00D32BFE">
      <w:pPr>
        <w:rPr>
          <w:lang w:val="en-US"/>
        </w:rPr>
      </w:pPr>
      <w:r w:rsidRPr="00D32BFE">
        <w:rPr>
          <w:lang w:val="en-US"/>
        </w:rPr>
        <w:t>The compliance result, renewal decision, decision notes, actor, and timestamp are saved.</w:t>
      </w:r>
    </w:p>
    <w:p w14:paraId="3118E52C" w14:textId="77777777" w:rsidR="00613524" w:rsidRDefault="00613524" w:rsidP="00D32BFE">
      <w:pPr>
        <w:rPr>
          <w:lang w:val="en-US"/>
        </w:rPr>
      </w:pPr>
    </w:p>
    <w:p w14:paraId="18F074BF" w14:textId="77777777" w:rsidR="00613524" w:rsidRDefault="00613524" w:rsidP="00D32BFE">
      <w:pPr>
        <w:rPr>
          <w:lang w:val="en-US"/>
        </w:rPr>
      </w:pPr>
    </w:p>
    <w:p w14:paraId="43137F37" w14:textId="77777777" w:rsidR="00613524" w:rsidRDefault="00613524" w:rsidP="00D32BFE">
      <w:pPr>
        <w:rPr>
          <w:lang w:val="en-US"/>
        </w:rPr>
      </w:pPr>
    </w:p>
    <w:p w14:paraId="0F7640E5" w14:textId="77777777" w:rsidR="00E07FC7" w:rsidRDefault="00E07FC7" w:rsidP="00D32BFE">
      <w:pPr>
        <w:rPr>
          <w:lang w:val="en-US"/>
        </w:rPr>
      </w:pPr>
    </w:p>
    <w:p w14:paraId="29386B48" w14:textId="77777777" w:rsidR="00E07FC7" w:rsidRDefault="00E07FC7" w:rsidP="00D32BFE">
      <w:pPr>
        <w:rPr>
          <w:lang w:val="en-US"/>
        </w:rPr>
      </w:pPr>
    </w:p>
    <w:p w14:paraId="4E156482" w14:textId="77777777" w:rsidR="00E07FC7" w:rsidRDefault="00E07FC7" w:rsidP="00D32BFE">
      <w:pPr>
        <w:rPr>
          <w:lang w:val="en-US"/>
        </w:rPr>
      </w:pPr>
    </w:p>
    <w:p w14:paraId="76FD8F00" w14:textId="77777777" w:rsidR="00E07FC7" w:rsidRDefault="00E07FC7" w:rsidP="00D32BFE">
      <w:pPr>
        <w:rPr>
          <w:lang w:val="en-US"/>
        </w:rPr>
      </w:pPr>
    </w:p>
    <w:p w14:paraId="2DF45DF3" w14:textId="77777777" w:rsidR="00E07FC7" w:rsidRDefault="00E07FC7" w:rsidP="00D32BFE">
      <w:pPr>
        <w:rPr>
          <w:lang w:val="en-US"/>
        </w:rPr>
      </w:pPr>
    </w:p>
    <w:p w14:paraId="2964AE4D" w14:textId="77777777" w:rsidR="00E07FC7" w:rsidRDefault="00E07FC7" w:rsidP="00D32BFE">
      <w:pPr>
        <w:rPr>
          <w:lang w:val="en-US"/>
        </w:rPr>
      </w:pPr>
    </w:p>
    <w:p w14:paraId="3556F39A" w14:textId="77777777" w:rsidR="00E07FC7" w:rsidRDefault="00E07FC7" w:rsidP="00D32BFE">
      <w:pPr>
        <w:rPr>
          <w:lang w:val="en-US"/>
        </w:rPr>
      </w:pPr>
    </w:p>
    <w:p w14:paraId="2A5CE85A" w14:textId="77777777" w:rsidR="00E07FC7" w:rsidRDefault="00E07FC7" w:rsidP="00D32BFE">
      <w:pPr>
        <w:rPr>
          <w:lang w:val="en-US"/>
        </w:rPr>
      </w:pPr>
    </w:p>
    <w:p w14:paraId="4AC2ACB5" w14:textId="77777777" w:rsidR="00E07FC7" w:rsidRDefault="00E07FC7" w:rsidP="00D32BFE">
      <w:pPr>
        <w:rPr>
          <w:lang w:val="en-US"/>
        </w:rPr>
      </w:pPr>
    </w:p>
    <w:p w14:paraId="122BDC96" w14:textId="7C376CAA" w:rsidR="00E07FC7" w:rsidRDefault="00E07FC7" w:rsidP="00D32BFE">
      <w:pPr>
        <w:rPr>
          <w:b/>
          <w:bCs/>
          <w:lang w:val="en-US"/>
        </w:rPr>
      </w:pPr>
      <w:r>
        <w:rPr>
          <w:b/>
          <w:bCs/>
          <w:lang w:val="en-US"/>
        </w:rPr>
        <w:lastRenderedPageBreak/>
        <w:t>Entity Relationship Diagram (ERD)</w:t>
      </w:r>
    </w:p>
    <w:p w14:paraId="3416B37A" w14:textId="77777777" w:rsidR="00E07FC7" w:rsidRDefault="00E07FC7" w:rsidP="00D32BFE">
      <w:pPr>
        <w:rPr>
          <w:b/>
          <w:bCs/>
          <w:lang w:val="en-US"/>
        </w:rPr>
      </w:pPr>
    </w:p>
    <w:p w14:paraId="49341DE5" w14:textId="11736DC1" w:rsidR="00E07FC7" w:rsidRDefault="00E07FC7" w:rsidP="00D32BFE">
      <w:pPr>
        <w:rPr>
          <w:b/>
          <w:bCs/>
          <w:lang w:val="en-US"/>
        </w:rPr>
      </w:pPr>
      <w:r>
        <w:rPr>
          <w:b/>
          <w:bCs/>
          <w:noProof/>
          <w:lang w:val="en-US"/>
          <w14:ligatures w14:val="standardContextual"/>
        </w:rPr>
        <w:drawing>
          <wp:inline distT="0" distB="0" distL="0" distR="0" wp14:anchorId="14464388" wp14:editId="3D8F111E">
            <wp:extent cx="4673774" cy="7652825"/>
            <wp:effectExtent l="0" t="0" r="0" b="5715"/>
            <wp:docPr id="1122918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18459" name="Picture 1122918459"/>
                    <pic:cNvPicPr/>
                  </pic:nvPicPr>
                  <pic:blipFill>
                    <a:blip r:embed="rId6">
                      <a:extLst>
                        <a:ext uri="{28A0092B-C50C-407E-A947-70E740481C1C}">
                          <a14:useLocalDpi xmlns:a14="http://schemas.microsoft.com/office/drawing/2010/main" val="0"/>
                        </a:ext>
                      </a:extLst>
                    </a:blip>
                    <a:stretch>
                      <a:fillRect/>
                    </a:stretch>
                  </pic:blipFill>
                  <pic:spPr>
                    <a:xfrm>
                      <a:off x="0" y="0"/>
                      <a:ext cx="4684936" cy="7671102"/>
                    </a:xfrm>
                    <a:prstGeom prst="rect">
                      <a:avLst/>
                    </a:prstGeom>
                  </pic:spPr>
                </pic:pic>
              </a:graphicData>
            </a:graphic>
          </wp:inline>
        </w:drawing>
      </w:r>
    </w:p>
    <w:p w14:paraId="261CE435" w14:textId="77777777" w:rsidR="00E07FC7" w:rsidRDefault="00E07FC7" w:rsidP="00D32BFE">
      <w:pPr>
        <w:rPr>
          <w:b/>
          <w:bCs/>
          <w:lang w:val="en-US"/>
        </w:rPr>
      </w:pPr>
    </w:p>
    <w:p w14:paraId="5A6485D2" w14:textId="77777777" w:rsidR="00E07FC7" w:rsidRPr="00E07FC7" w:rsidRDefault="00E07FC7" w:rsidP="00E07FC7">
      <w:pPr>
        <w:rPr>
          <w:b/>
          <w:bCs/>
          <w:lang w:val="en-US"/>
        </w:rPr>
      </w:pPr>
      <w:r w:rsidRPr="00E07FC7">
        <w:rPr>
          <w:b/>
          <w:bCs/>
          <w:lang w:val="en-US"/>
        </w:rPr>
        <w:lastRenderedPageBreak/>
        <w:t>Cardinalities</w:t>
      </w:r>
    </w:p>
    <w:p w14:paraId="5D6EB569" w14:textId="77777777" w:rsidR="00E07FC7" w:rsidRPr="00E07FC7" w:rsidRDefault="00E07FC7" w:rsidP="00E07FC7">
      <w:pPr>
        <w:rPr>
          <w:b/>
          <w:bCs/>
          <w:lang w:val="en-US"/>
        </w:rPr>
      </w:pPr>
    </w:p>
    <w:p w14:paraId="55DDEC1B" w14:textId="2417F2D8" w:rsidR="00E07FC7" w:rsidRPr="00E07FC7" w:rsidRDefault="00E07FC7" w:rsidP="00E07FC7">
      <w:pPr>
        <w:pStyle w:val="ListParagraph"/>
        <w:numPr>
          <w:ilvl w:val="0"/>
          <w:numId w:val="5"/>
        </w:numPr>
        <w:rPr>
          <w:lang w:val="en-US"/>
        </w:rPr>
      </w:pPr>
      <w:r w:rsidRPr="00E07FC7">
        <w:rPr>
          <w:lang w:val="en-US"/>
        </w:rPr>
        <w:t>One User (Scholar) can have many Semester Submissions.</w:t>
      </w:r>
    </w:p>
    <w:p w14:paraId="4939E98B" w14:textId="0C12D896" w:rsidR="00E07FC7" w:rsidRPr="00E07FC7" w:rsidRDefault="00E07FC7" w:rsidP="00E07FC7">
      <w:pPr>
        <w:pStyle w:val="ListParagraph"/>
        <w:numPr>
          <w:ilvl w:val="0"/>
          <w:numId w:val="5"/>
        </w:numPr>
        <w:rPr>
          <w:lang w:val="en-US"/>
        </w:rPr>
      </w:pPr>
      <w:r w:rsidRPr="00E07FC7">
        <w:rPr>
          <w:lang w:val="en-US"/>
        </w:rPr>
        <w:t>One Scholarship Program can be assigned to many Scholars.</w:t>
      </w:r>
    </w:p>
    <w:p w14:paraId="0F643C5D" w14:textId="5DCB573F" w:rsidR="00E07FC7" w:rsidRPr="00E07FC7" w:rsidRDefault="00E07FC7" w:rsidP="00E07FC7">
      <w:pPr>
        <w:pStyle w:val="ListParagraph"/>
        <w:numPr>
          <w:ilvl w:val="0"/>
          <w:numId w:val="5"/>
        </w:numPr>
        <w:rPr>
          <w:lang w:val="en-US"/>
        </w:rPr>
      </w:pPr>
      <w:r w:rsidRPr="00E07FC7">
        <w:rPr>
          <w:lang w:val="en-US"/>
        </w:rPr>
        <w:t>One Scholar Assignment belongs to one Scholar and one Scholarship Program.</w:t>
      </w:r>
    </w:p>
    <w:p w14:paraId="40AD7DC1" w14:textId="6007E9D6" w:rsidR="00E07FC7" w:rsidRPr="00E07FC7" w:rsidRDefault="00E07FC7" w:rsidP="00E07FC7">
      <w:pPr>
        <w:pStyle w:val="ListParagraph"/>
        <w:numPr>
          <w:ilvl w:val="0"/>
          <w:numId w:val="5"/>
        </w:numPr>
        <w:rPr>
          <w:lang w:val="en-US"/>
        </w:rPr>
      </w:pPr>
      <w:r w:rsidRPr="00E07FC7">
        <w:rPr>
          <w:lang w:val="en-US"/>
        </w:rPr>
        <w:t>One Semester Submission can have many Evaluation History records.</w:t>
      </w:r>
    </w:p>
    <w:p w14:paraId="60FA78F9" w14:textId="3F0E7342" w:rsidR="00E07FC7" w:rsidRDefault="00E07FC7" w:rsidP="00E07FC7">
      <w:pPr>
        <w:pStyle w:val="ListParagraph"/>
        <w:numPr>
          <w:ilvl w:val="0"/>
          <w:numId w:val="5"/>
        </w:numPr>
        <w:rPr>
          <w:lang w:val="en-US"/>
        </w:rPr>
      </w:pPr>
      <w:r w:rsidRPr="00E07FC7">
        <w:rPr>
          <w:lang w:val="en-US"/>
        </w:rPr>
        <w:t>One Scholarship Staff can perform many evaluation actions</w:t>
      </w:r>
      <w:r>
        <w:rPr>
          <w:lang w:val="en-US"/>
        </w:rPr>
        <w:t>.</w:t>
      </w:r>
    </w:p>
    <w:p w14:paraId="4A66327F" w14:textId="77777777" w:rsidR="00E07FC7" w:rsidRDefault="00E07FC7" w:rsidP="00E07FC7">
      <w:pPr>
        <w:rPr>
          <w:lang w:val="en-US"/>
        </w:rPr>
      </w:pPr>
    </w:p>
    <w:p w14:paraId="3E6CF507" w14:textId="77777777" w:rsidR="00E07FC7" w:rsidRDefault="00E07FC7" w:rsidP="00E07FC7">
      <w:pPr>
        <w:rPr>
          <w:lang w:val="en-US"/>
        </w:rPr>
      </w:pPr>
    </w:p>
    <w:p w14:paraId="3C6C26C9" w14:textId="5F8C66EB" w:rsidR="00E07FC7" w:rsidRDefault="00E07FC7" w:rsidP="00E07FC7">
      <w:pPr>
        <w:jc w:val="center"/>
        <w:rPr>
          <w:b/>
          <w:bCs/>
          <w:lang w:val="en-US"/>
        </w:rPr>
      </w:pPr>
      <w:r>
        <w:rPr>
          <w:b/>
          <w:bCs/>
          <w:lang w:val="en-US"/>
        </w:rPr>
        <w:t>A6 Traceability</w:t>
      </w:r>
    </w:p>
    <w:p w14:paraId="41E02788" w14:textId="77777777" w:rsidR="00E07FC7" w:rsidRDefault="00E07FC7" w:rsidP="00E07FC7">
      <w:pPr>
        <w:jc w:val="center"/>
        <w:rPr>
          <w:b/>
          <w:bCs/>
          <w:lang w:val="en-US"/>
        </w:rPr>
      </w:pPr>
    </w:p>
    <w:p w14:paraId="35BC9927" w14:textId="6E43E922" w:rsidR="00E07FC7" w:rsidRDefault="00E07FC7" w:rsidP="00E07FC7">
      <w:pPr>
        <w:rPr>
          <w:b/>
          <w:bCs/>
          <w:lang w:val="en-US"/>
        </w:rPr>
      </w:pPr>
      <w:r>
        <w:rPr>
          <w:b/>
          <w:bCs/>
          <w:lang w:val="en-US"/>
        </w:rPr>
        <w:t>Requirements Traceability Matrix</w:t>
      </w:r>
    </w:p>
    <w:tbl>
      <w:tblPr>
        <w:tblStyle w:val="TableGrid"/>
        <w:tblW w:w="0" w:type="auto"/>
        <w:tblLook w:val="04A0" w:firstRow="1" w:lastRow="0" w:firstColumn="1" w:lastColumn="0" w:noHBand="0" w:noVBand="1"/>
      </w:tblPr>
      <w:tblGrid>
        <w:gridCol w:w="1656"/>
        <w:gridCol w:w="1530"/>
        <w:gridCol w:w="1534"/>
        <w:gridCol w:w="1497"/>
        <w:gridCol w:w="1576"/>
        <w:gridCol w:w="1557"/>
      </w:tblGrid>
      <w:tr w:rsidR="00E07FC7" w14:paraId="02E2C16C" w14:textId="77777777" w:rsidTr="00E07FC7">
        <w:tc>
          <w:tcPr>
            <w:tcW w:w="1558" w:type="dxa"/>
          </w:tcPr>
          <w:p w14:paraId="53C45922" w14:textId="46A0E7CB" w:rsidR="00E07FC7" w:rsidRDefault="00E07FC7" w:rsidP="00E07FC7">
            <w:pPr>
              <w:rPr>
                <w:b/>
                <w:bCs/>
                <w:lang w:val="en-US"/>
              </w:rPr>
            </w:pPr>
            <w:r>
              <w:rPr>
                <w:b/>
                <w:bCs/>
                <w:lang w:val="en-US"/>
              </w:rPr>
              <w:t>Functional Requirements</w:t>
            </w:r>
          </w:p>
        </w:tc>
        <w:tc>
          <w:tcPr>
            <w:tcW w:w="1558" w:type="dxa"/>
          </w:tcPr>
          <w:p w14:paraId="2E9C5A60" w14:textId="7A0611A2" w:rsidR="00E07FC7" w:rsidRDefault="00E07FC7" w:rsidP="00E07FC7">
            <w:pPr>
              <w:rPr>
                <w:b/>
                <w:bCs/>
                <w:lang w:val="en-US"/>
              </w:rPr>
            </w:pPr>
            <w:r>
              <w:rPr>
                <w:b/>
                <w:bCs/>
                <w:lang w:val="en-US"/>
              </w:rPr>
              <w:t>Actor</w:t>
            </w:r>
          </w:p>
        </w:tc>
        <w:tc>
          <w:tcPr>
            <w:tcW w:w="1558" w:type="dxa"/>
          </w:tcPr>
          <w:p w14:paraId="3F43D35E" w14:textId="4CE3B624" w:rsidR="00E07FC7" w:rsidRDefault="00E07FC7" w:rsidP="00E07FC7">
            <w:pPr>
              <w:rPr>
                <w:b/>
                <w:bCs/>
                <w:lang w:val="en-US"/>
              </w:rPr>
            </w:pPr>
            <w:r>
              <w:rPr>
                <w:b/>
                <w:bCs/>
                <w:lang w:val="en-US"/>
              </w:rPr>
              <w:t>Use Case</w:t>
            </w:r>
          </w:p>
        </w:tc>
        <w:tc>
          <w:tcPr>
            <w:tcW w:w="1558" w:type="dxa"/>
          </w:tcPr>
          <w:p w14:paraId="2810835C" w14:textId="3AEFCA13" w:rsidR="00E07FC7" w:rsidRDefault="00E07FC7" w:rsidP="00E07FC7">
            <w:pPr>
              <w:rPr>
                <w:b/>
                <w:bCs/>
                <w:lang w:val="en-US"/>
              </w:rPr>
            </w:pPr>
            <w:r>
              <w:rPr>
                <w:b/>
                <w:bCs/>
                <w:lang w:val="en-US"/>
              </w:rPr>
              <w:t>Business Rule</w:t>
            </w:r>
          </w:p>
        </w:tc>
        <w:tc>
          <w:tcPr>
            <w:tcW w:w="1559" w:type="dxa"/>
          </w:tcPr>
          <w:p w14:paraId="1C8C1B78" w14:textId="4D2B349A" w:rsidR="00E07FC7" w:rsidRDefault="00E07FC7" w:rsidP="00E07FC7">
            <w:pPr>
              <w:rPr>
                <w:b/>
                <w:bCs/>
                <w:lang w:val="en-US"/>
              </w:rPr>
            </w:pPr>
            <w:r>
              <w:rPr>
                <w:b/>
                <w:bCs/>
                <w:lang w:val="en-US"/>
              </w:rPr>
              <w:t>Implemented Screen / Function</w:t>
            </w:r>
          </w:p>
        </w:tc>
        <w:tc>
          <w:tcPr>
            <w:tcW w:w="1559" w:type="dxa"/>
          </w:tcPr>
          <w:p w14:paraId="4606832A" w14:textId="0F6E3ECB" w:rsidR="00E07FC7" w:rsidRDefault="00E07FC7" w:rsidP="00E07FC7">
            <w:pPr>
              <w:rPr>
                <w:b/>
                <w:bCs/>
                <w:lang w:val="en-US"/>
              </w:rPr>
            </w:pPr>
            <w:r>
              <w:rPr>
                <w:b/>
                <w:bCs/>
                <w:lang w:val="en-US"/>
              </w:rPr>
              <w:t>Test Case &amp; Expected Result</w:t>
            </w:r>
          </w:p>
        </w:tc>
      </w:tr>
      <w:tr w:rsidR="00E07FC7" w:rsidRPr="00E07FC7" w14:paraId="60508E47" w14:textId="77777777" w:rsidTr="00E07FC7">
        <w:tc>
          <w:tcPr>
            <w:tcW w:w="1558" w:type="dxa"/>
          </w:tcPr>
          <w:p w14:paraId="5022F392" w14:textId="429A41A6" w:rsidR="00E07FC7" w:rsidRPr="00E07FC7" w:rsidRDefault="00E07FC7" w:rsidP="00E07FC7">
            <w:r w:rsidRPr="00E07FC7">
              <w:rPr>
                <w:rStyle w:val="Strong"/>
              </w:rPr>
              <w:t>FR03</w:t>
            </w:r>
            <w:r w:rsidRPr="00E07FC7">
              <w:t xml:space="preserve"> – The system shall allow scholars to submit one semester academic summary with a grade-document reference.</w:t>
            </w:r>
          </w:p>
        </w:tc>
        <w:tc>
          <w:tcPr>
            <w:tcW w:w="1558" w:type="dxa"/>
          </w:tcPr>
          <w:p w14:paraId="67E70FBD" w14:textId="12FEAA89" w:rsidR="00E07FC7" w:rsidRPr="00E07FC7" w:rsidRDefault="00E07FC7" w:rsidP="00E07FC7">
            <w:pPr>
              <w:rPr>
                <w:lang w:val="en-US"/>
              </w:rPr>
            </w:pPr>
            <w:r>
              <w:rPr>
                <w:lang w:val="en-US"/>
              </w:rPr>
              <w:t>Scholar</w:t>
            </w:r>
          </w:p>
        </w:tc>
        <w:tc>
          <w:tcPr>
            <w:tcW w:w="1558" w:type="dxa"/>
          </w:tcPr>
          <w:p w14:paraId="2653C57D" w14:textId="1CDE7DFB" w:rsidR="00E07FC7" w:rsidRPr="00E07FC7" w:rsidRDefault="00E07FC7" w:rsidP="00E07FC7">
            <w:pPr>
              <w:rPr>
                <w:lang w:val="en-US"/>
              </w:rPr>
            </w:pPr>
            <w:r>
              <w:rPr>
                <w:lang w:val="en-US"/>
              </w:rPr>
              <w:t>UC01 – Submit Grades</w:t>
            </w:r>
          </w:p>
        </w:tc>
        <w:tc>
          <w:tcPr>
            <w:tcW w:w="1558" w:type="dxa"/>
          </w:tcPr>
          <w:p w14:paraId="76CC219A" w14:textId="1F23B3E8" w:rsidR="00E07FC7" w:rsidRPr="00E07FC7" w:rsidRDefault="00E07FC7" w:rsidP="00E07FC7">
            <w:pPr>
              <w:rPr>
                <w:lang w:val="en-US"/>
              </w:rPr>
            </w:pPr>
            <w:r>
              <w:rPr>
                <w:lang w:val="en-US"/>
              </w:rPr>
              <w:t>BRO1, BRO2</w:t>
            </w:r>
          </w:p>
        </w:tc>
        <w:tc>
          <w:tcPr>
            <w:tcW w:w="1559" w:type="dxa"/>
          </w:tcPr>
          <w:p w14:paraId="1031FEF1" w14:textId="41EA1255" w:rsidR="00E07FC7" w:rsidRPr="00E07FC7" w:rsidRDefault="00E07FC7" w:rsidP="00E07FC7">
            <w:pPr>
              <w:rPr>
                <w:lang w:val="en-US"/>
              </w:rPr>
            </w:pPr>
            <w:r>
              <w:rPr>
                <w:lang w:val="en-US"/>
              </w:rPr>
              <w:t>Submit Grades Page</w:t>
            </w:r>
          </w:p>
        </w:tc>
        <w:tc>
          <w:tcPr>
            <w:tcW w:w="1559" w:type="dxa"/>
          </w:tcPr>
          <w:p w14:paraId="690E2FE7" w14:textId="4E87CE17" w:rsidR="00E07FC7" w:rsidRPr="00E07FC7" w:rsidRDefault="00E07FC7" w:rsidP="00E07FC7">
            <w:r>
              <w:rPr>
                <w:rStyle w:val="Strong"/>
              </w:rPr>
              <w:t>TC07</w:t>
            </w:r>
            <w:r>
              <w:t xml:space="preserve"> – Duplicate semester submissions or invalid input are rejected with a clear validation message.</w:t>
            </w:r>
          </w:p>
        </w:tc>
      </w:tr>
      <w:tr w:rsidR="00E07FC7" w:rsidRPr="00E07FC7" w14:paraId="598A7CE8" w14:textId="77777777" w:rsidTr="00E07FC7">
        <w:tc>
          <w:tcPr>
            <w:tcW w:w="1558" w:type="dxa"/>
          </w:tcPr>
          <w:p w14:paraId="0D6F2013" w14:textId="34AFC54D" w:rsidR="00E07FC7" w:rsidRPr="00E07FC7" w:rsidRDefault="00E07FC7" w:rsidP="00E07FC7">
            <w:r>
              <w:rPr>
                <w:rStyle w:val="Strong"/>
              </w:rPr>
              <w:t>FR05</w:t>
            </w:r>
            <w:r>
              <w:t xml:space="preserve"> – The system shall allow Scholarship Staff to verify submitted evidence by marking it as Verified or Returned with a reason.</w:t>
            </w:r>
          </w:p>
        </w:tc>
        <w:tc>
          <w:tcPr>
            <w:tcW w:w="1558" w:type="dxa"/>
          </w:tcPr>
          <w:p w14:paraId="7B2E2A0D" w14:textId="4EDFC87F" w:rsidR="00E07FC7" w:rsidRPr="00E07FC7" w:rsidRDefault="00E07FC7" w:rsidP="00E07FC7">
            <w:pPr>
              <w:rPr>
                <w:lang w:val="en-US"/>
              </w:rPr>
            </w:pPr>
            <w:r>
              <w:rPr>
                <w:lang w:val="en-US"/>
              </w:rPr>
              <w:t xml:space="preserve">Scholarship Staff </w:t>
            </w:r>
          </w:p>
        </w:tc>
        <w:tc>
          <w:tcPr>
            <w:tcW w:w="1558" w:type="dxa"/>
          </w:tcPr>
          <w:p w14:paraId="35103AEC" w14:textId="2C5BF816" w:rsidR="00E07FC7" w:rsidRPr="00E07FC7" w:rsidRDefault="00E07FC7" w:rsidP="00E07FC7">
            <w:pPr>
              <w:rPr>
                <w:lang w:val="en-US"/>
              </w:rPr>
            </w:pPr>
            <w:r>
              <w:rPr>
                <w:lang w:val="en-US"/>
              </w:rPr>
              <w:t>Verify Evidence</w:t>
            </w:r>
          </w:p>
        </w:tc>
        <w:tc>
          <w:tcPr>
            <w:tcW w:w="1558" w:type="dxa"/>
          </w:tcPr>
          <w:p w14:paraId="4AB12F7F" w14:textId="00D64C81" w:rsidR="00E07FC7" w:rsidRPr="00E07FC7" w:rsidRDefault="00E07FC7" w:rsidP="00E07FC7">
            <w:pPr>
              <w:rPr>
                <w:lang w:val="en-US"/>
              </w:rPr>
            </w:pPr>
            <w:r>
              <w:rPr>
                <w:lang w:val="en-US"/>
              </w:rPr>
              <w:t>BR03</w:t>
            </w:r>
          </w:p>
        </w:tc>
        <w:tc>
          <w:tcPr>
            <w:tcW w:w="1559" w:type="dxa"/>
          </w:tcPr>
          <w:p w14:paraId="0A780B15" w14:textId="311D3AA7" w:rsidR="00E07FC7" w:rsidRPr="00E07FC7" w:rsidRDefault="00E07FC7" w:rsidP="00E07FC7">
            <w:pPr>
              <w:rPr>
                <w:lang w:val="en-US"/>
              </w:rPr>
            </w:pPr>
            <w:r>
              <w:rPr>
                <w:lang w:val="en-US"/>
              </w:rPr>
              <w:t>Verification Page</w:t>
            </w:r>
          </w:p>
        </w:tc>
        <w:tc>
          <w:tcPr>
            <w:tcW w:w="1559" w:type="dxa"/>
          </w:tcPr>
          <w:p w14:paraId="3A4DE657" w14:textId="0B426F27" w:rsidR="00E07FC7" w:rsidRPr="00E07FC7" w:rsidRDefault="00E07FC7" w:rsidP="00E07FC7">
            <w:r>
              <w:rPr>
                <w:rStyle w:val="Strong"/>
              </w:rPr>
              <w:t>TC09</w:t>
            </w:r>
            <w:r>
              <w:t xml:space="preserve"> – A returned submission can be corrected and resubmitted. After resubmission, the status changes to </w:t>
            </w:r>
            <w:r>
              <w:rPr>
                <w:rStyle w:val="Strong"/>
              </w:rPr>
              <w:t>Pending Verification</w:t>
            </w:r>
            <w:r>
              <w:t>, and the history is preserved.</w:t>
            </w:r>
          </w:p>
        </w:tc>
      </w:tr>
      <w:tr w:rsidR="00E07FC7" w:rsidRPr="00E07FC7" w14:paraId="42AEE2DD" w14:textId="77777777" w:rsidTr="00E07FC7">
        <w:tc>
          <w:tcPr>
            <w:tcW w:w="1558" w:type="dxa"/>
          </w:tcPr>
          <w:p w14:paraId="30E6C04D" w14:textId="269FEF78" w:rsidR="00E07FC7" w:rsidRPr="00E07FC7" w:rsidRDefault="00E07FC7" w:rsidP="00E07FC7">
            <w:r>
              <w:rPr>
                <w:rStyle w:val="Strong"/>
              </w:rPr>
              <w:t>FR07</w:t>
            </w:r>
            <w:r>
              <w:t xml:space="preserve"> – The system shall evaluate verified submissions using the </w:t>
            </w:r>
            <w:r>
              <w:lastRenderedPageBreak/>
              <w:t>assigned scholarship program policy and display compliance results with deficiency reasons.</w:t>
            </w:r>
          </w:p>
        </w:tc>
        <w:tc>
          <w:tcPr>
            <w:tcW w:w="1558" w:type="dxa"/>
          </w:tcPr>
          <w:p w14:paraId="1F6C12A8" w14:textId="587FFFA6" w:rsidR="00E07FC7" w:rsidRPr="00E07FC7" w:rsidRDefault="00E07FC7" w:rsidP="00E07FC7">
            <w:pPr>
              <w:rPr>
                <w:lang w:val="en-US"/>
              </w:rPr>
            </w:pPr>
            <w:r>
              <w:rPr>
                <w:lang w:val="en-US"/>
              </w:rPr>
              <w:lastRenderedPageBreak/>
              <w:t>Scholarship Staff</w:t>
            </w:r>
          </w:p>
        </w:tc>
        <w:tc>
          <w:tcPr>
            <w:tcW w:w="1558" w:type="dxa"/>
          </w:tcPr>
          <w:p w14:paraId="0664F095" w14:textId="77777777" w:rsidR="00E07FC7" w:rsidRPr="00E07FC7" w:rsidRDefault="00E07FC7" w:rsidP="00E07FC7">
            <w:r w:rsidRPr="00E07FC7">
              <w:rPr>
                <w:rStyle w:val="Strong"/>
                <w:b w:val="0"/>
                <w:bCs w:val="0"/>
              </w:rPr>
              <w:t>UC02 – Evaluate Compliance</w:t>
            </w:r>
          </w:p>
          <w:p w14:paraId="101471DA" w14:textId="77777777" w:rsidR="00E07FC7" w:rsidRPr="00E07FC7" w:rsidRDefault="00E07FC7" w:rsidP="00E07FC7">
            <w:pPr>
              <w:rPr>
                <w:lang w:val="en-US"/>
              </w:rPr>
            </w:pPr>
          </w:p>
        </w:tc>
        <w:tc>
          <w:tcPr>
            <w:tcW w:w="1558" w:type="dxa"/>
          </w:tcPr>
          <w:p w14:paraId="40FFC418" w14:textId="77777777" w:rsidR="00E07FC7" w:rsidRPr="00E07FC7" w:rsidRDefault="00E07FC7" w:rsidP="00E07FC7">
            <w:r w:rsidRPr="00E07FC7">
              <w:rPr>
                <w:rStyle w:val="Strong"/>
                <w:b w:val="0"/>
                <w:bCs w:val="0"/>
              </w:rPr>
              <w:t>BR03</w:t>
            </w:r>
            <w:r w:rsidRPr="00E07FC7">
              <w:t xml:space="preserve">, </w:t>
            </w:r>
            <w:r w:rsidRPr="00E07FC7">
              <w:rPr>
                <w:rStyle w:val="Strong"/>
                <w:b w:val="0"/>
                <w:bCs w:val="0"/>
              </w:rPr>
              <w:t>BR04</w:t>
            </w:r>
          </w:p>
          <w:p w14:paraId="7B608239" w14:textId="77777777" w:rsidR="00E07FC7" w:rsidRPr="00E07FC7" w:rsidRDefault="00E07FC7" w:rsidP="00E07FC7">
            <w:pPr>
              <w:rPr>
                <w:lang w:val="en-US"/>
              </w:rPr>
            </w:pPr>
          </w:p>
        </w:tc>
        <w:tc>
          <w:tcPr>
            <w:tcW w:w="1559" w:type="dxa"/>
          </w:tcPr>
          <w:p w14:paraId="4070B03B" w14:textId="1DA29024" w:rsidR="00E07FC7" w:rsidRPr="00E07FC7" w:rsidRDefault="00E07FC7" w:rsidP="00E07FC7">
            <w:pPr>
              <w:rPr>
                <w:lang w:val="en-US"/>
              </w:rPr>
            </w:pPr>
            <w:r>
              <w:rPr>
                <w:lang w:val="en-US"/>
              </w:rPr>
              <w:t>Compliance Evaluation Page</w:t>
            </w:r>
          </w:p>
        </w:tc>
        <w:tc>
          <w:tcPr>
            <w:tcW w:w="1559" w:type="dxa"/>
          </w:tcPr>
          <w:p w14:paraId="3E259416" w14:textId="773A0C94" w:rsidR="00E07FC7" w:rsidRPr="00E07FC7" w:rsidRDefault="00E07FC7" w:rsidP="00E07FC7">
            <w:r>
              <w:rPr>
                <w:rStyle w:val="Strong"/>
              </w:rPr>
              <w:t>TC01–TC06</w:t>
            </w:r>
            <w:r>
              <w:t xml:space="preserve"> – The system evaluates submissions according to the selected </w:t>
            </w:r>
            <w:r>
              <w:lastRenderedPageBreak/>
              <w:t>scholarship policy and displays the correct compliance status and deficiency reasons.</w:t>
            </w:r>
          </w:p>
        </w:tc>
      </w:tr>
      <w:tr w:rsidR="00E07FC7" w:rsidRPr="00E07FC7" w14:paraId="0F404508" w14:textId="77777777" w:rsidTr="00E07FC7">
        <w:tc>
          <w:tcPr>
            <w:tcW w:w="1558" w:type="dxa"/>
          </w:tcPr>
          <w:p w14:paraId="4A420E14" w14:textId="11E7D46B" w:rsidR="00E07FC7" w:rsidRPr="00E07FC7" w:rsidRDefault="00E07FC7" w:rsidP="00E07FC7">
            <w:r>
              <w:rPr>
                <w:rStyle w:val="Strong"/>
              </w:rPr>
              <w:t>FR08</w:t>
            </w:r>
            <w:r>
              <w:t xml:space="preserve"> – The system shall allow Scholarship Staff to record renewal decisions as Approved or Held. Only compliant submissions may be approved.</w:t>
            </w:r>
          </w:p>
        </w:tc>
        <w:tc>
          <w:tcPr>
            <w:tcW w:w="1558" w:type="dxa"/>
          </w:tcPr>
          <w:p w14:paraId="6322EE47" w14:textId="38B7BB9F" w:rsidR="00E07FC7" w:rsidRPr="00E07FC7" w:rsidRDefault="00E07FC7" w:rsidP="00E07FC7">
            <w:pPr>
              <w:rPr>
                <w:lang w:val="en-US"/>
              </w:rPr>
            </w:pPr>
            <w:proofErr w:type="spellStart"/>
            <w:r>
              <w:rPr>
                <w:lang w:val="en-US"/>
              </w:rPr>
              <w:t>Scholaship</w:t>
            </w:r>
            <w:proofErr w:type="spellEnd"/>
            <w:r>
              <w:rPr>
                <w:lang w:val="en-US"/>
              </w:rPr>
              <w:t xml:space="preserve"> Staff</w:t>
            </w:r>
          </w:p>
        </w:tc>
        <w:tc>
          <w:tcPr>
            <w:tcW w:w="1558" w:type="dxa"/>
          </w:tcPr>
          <w:p w14:paraId="4E1C11E7" w14:textId="7D6785AF" w:rsidR="00E07FC7" w:rsidRPr="00E07FC7" w:rsidRDefault="00E07FC7" w:rsidP="00E07FC7">
            <w:pPr>
              <w:rPr>
                <w:lang w:val="en-US"/>
              </w:rPr>
            </w:pPr>
            <w:r>
              <w:rPr>
                <w:lang w:val="en-US"/>
              </w:rPr>
              <w:t>Record Renewal Decision</w:t>
            </w:r>
          </w:p>
        </w:tc>
        <w:tc>
          <w:tcPr>
            <w:tcW w:w="1558" w:type="dxa"/>
          </w:tcPr>
          <w:p w14:paraId="105CCCD1" w14:textId="40E41EBE" w:rsidR="00ED4999" w:rsidRPr="00ED4999" w:rsidRDefault="00ED4999" w:rsidP="00ED4999">
            <w:pPr>
              <w:tabs>
                <w:tab w:val="left" w:pos="1214"/>
              </w:tabs>
              <w:rPr>
                <w:lang w:val="en-US"/>
              </w:rPr>
            </w:pPr>
            <w:r w:rsidRPr="00ED4999">
              <w:rPr>
                <w:rStyle w:val="Strong"/>
                <w:b w:val="0"/>
                <w:bCs w:val="0"/>
              </w:rPr>
              <w:t>BR05</w:t>
            </w:r>
            <w:r w:rsidRPr="00ED4999">
              <w:rPr>
                <w:b/>
                <w:bCs/>
              </w:rPr>
              <w:t xml:space="preserve">, </w:t>
            </w:r>
            <w:r w:rsidRPr="00ED4999">
              <w:rPr>
                <w:rStyle w:val="Strong"/>
                <w:b w:val="0"/>
                <w:bCs w:val="0"/>
              </w:rPr>
              <w:t>BR06</w:t>
            </w:r>
          </w:p>
          <w:p w14:paraId="25E7AB47" w14:textId="0F846F6B" w:rsidR="00ED4999" w:rsidRPr="00ED4999" w:rsidRDefault="00ED4999" w:rsidP="00ED4999">
            <w:pPr>
              <w:tabs>
                <w:tab w:val="left" w:pos="1214"/>
              </w:tabs>
              <w:rPr>
                <w:lang w:val="en-US"/>
              </w:rPr>
            </w:pPr>
          </w:p>
        </w:tc>
        <w:tc>
          <w:tcPr>
            <w:tcW w:w="1559" w:type="dxa"/>
          </w:tcPr>
          <w:p w14:paraId="43A28CE6" w14:textId="36EE15D5" w:rsidR="00E07FC7" w:rsidRPr="00E07FC7" w:rsidRDefault="00ED4999" w:rsidP="00E07FC7">
            <w:pPr>
              <w:rPr>
                <w:lang w:val="en-US"/>
              </w:rPr>
            </w:pPr>
            <w:r>
              <w:rPr>
                <w:lang w:val="en-US"/>
              </w:rPr>
              <w:t>Renewal Decision Page</w:t>
            </w:r>
          </w:p>
        </w:tc>
        <w:tc>
          <w:tcPr>
            <w:tcW w:w="1559" w:type="dxa"/>
          </w:tcPr>
          <w:p w14:paraId="4E041FAE" w14:textId="03698D73" w:rsidR="00E07FC7" w:rsidRPr="00ED4999" w:rsidRDefault="00ED4999" w:rsidP="00E07FC7">
            <w:r>
              <w:rPr>
                <w:rStyle w:val="Strong"/>
              </w:rPr>
              <w:t>TC10</w:t>
            </w:r>
            <w:r>
              <w:t xml:space="preserve"> – Staff can approve only compliant submissions and hold deficient submissions. Scholars cannot modify renewal decisions.</w:t>
            </w:r>
          </w:p>
        </w:tc>
      </w:tr>
    </w:tbl>
    <w:p w14:paraId="2A79C657" w14:textId="77777777" w:rsidR="00E07FC7" w:rsidRDefault="00E07FC7" w:rsidP="00E07FC7">
      <w:pPr>
        <w:rPr>
          <w:lang w:val="en-US"/>
        </w:rPr>
      </w:pPr>
    </w:p>
    <w:p w14:paraId="348B95BC" w14:textId="77777777" w:rsidR="00ED4999" w:rsidRDefault="00ED4999" w:rsidP="00E07FC7">
      <w:pPr>
        <w:rPr>
          <w:lang w:val="en-US"/>
        </w:rPr>
      </w:pPr>
    </w:p>
    <w:p w14:paraId="2F5EF15A" w14:textId="77777777" w:rsidR="00ED4999" w:rsidRPr="00ED4999" w:rsidRDefault="00ED4999" w:rsidP="00ED4999">
      <w:pPr>
        <w:rPr>
          <w:b/>
          <w:bCs/>
          <w:lang w:val="en-US"/>
        </w:rPr>
      </w:pPr>
      <w:r w:rsidRPr="00ED4999">
        <w:rPr>
          <w:b/>
          <w:bCs/>
          <w:lang w:val="en-US"/>
        </w:rPr>
        <w:t>Planned Requirement Not Implemented</w:t>
      </w:r>
    </w:p>
    <w:p w14:paraId="685DDA3E" w14:textId="77777777" w:rsidR="00ED4999" w:rsidRPr="00ED4999" w:rsidRDefault="00ED4999" w:rsidP="00ED4999">
      <w:pPr>
        <w:rPr>
          <w:lang w:val="en-US"/>
        </w:rPr>
      </w:pPr>
    </w:p>
    <w:p w14:paraId="738A607A" w14:textId="77777777" w:rsidR="00ED4999" w:rsidRPr="00ED4999" w:rsidRDefault="00ED4999" w:rsidP="00ED4999">
      <w:pPr>
        <w:rPr>
          <w:lang w:val="en-US"/>
        </w:rPr>
      </w:pPr>
      <w:r w:rsidRPr="00ED4999">
        <w:rPr>
          <w:lang w:val="en-US"/>
        </w:rPr>
        <w:t>The following requirement is identified as outside the scope of this examination and is therefore not implemented:</w:t>
      </w:r>
    </w:p>
    <w:p w14:paraId="1EA40E00" w14:textId="77777777" w:rsidR="00ED4999" w:rsidRPr="00ED4999" w:rsidRDefault="00ED4999" w:rsidP="00ED4999">
      <w:pPr>
        <w:rPr>
          <w:lang w:val="en-US"/>
        </w:rPr>
      </w:pPr>
    </w:p>
    <w:p w14:paraId="16B9DC36" w14:textId="77777777" w:rsidR="00ED4999" w:rsidRPr="00ED4999" w:rsidRDefault="00ED4999" w:rsidP="00ED4999">
      <w:pPr>
        <w:pStyle w:val="ListParagraph"/>
        <w:numPr>
          <w:ilvl w:val="0"/>
          <w:numId w:val="6"/>
        </w:numPr>
        <w:rPr>
          <w:lang w:val="en-US"/>
        </w:rPr>
      </w:pPr>
      <w:r w:rsidRPr="00ED4999">
        <w:rPr>
          <w:lang w:val="en-US"/>
        </w:rPr>
        <w:t>Appeal or reconsideration workflow for scholars who disagree with their renewal decision.</w:t>
      </w:r>
    </w:p>
    <w:p w14:paraId="7341BEA8" w14:textId="77777777" w:rsidR="00ED4999" w:rsidRPr="00ED4999" w:rsidRDefault="00ED4999" w:rsidP="00ED4999">
      <w:pPr>
        <w:rPr>
          <w:lang w:val="en-US"/>
        </w:rPr>
      </w:pPr>
    </w:p>
    <w:p w14:paraId="3C3C3854" w14:textId="77777777" w:rsidR="00ED4999" w:rsidRPr="00ED4999" w:rsidRDefault="00ED4999" w:rsidP="00ED4999">
      <w:pPr>
        <w:pStyle w:val="ListParagraph"/>
        <w:numPr>
          <w:ilvl w:val="0"/>
          <w:numId w:val="6"/>
        </w:numPr>
        <w:rPr>
          <w:lang w:val="en-US"/>
        </w:rPr>
      </w:pPr>
      <w:r w:rsidRPr="00ED4999">
        <w:rPr>
          <w:lang w:val="en-US"/>
        </w:rPr>
        <w:t>Integration with the Registrar's live information system for automatic retrieval of official grades.</w:t>
      </w:r>
    </w:p>
    <w:p w14:paraId="6D49CDBF" w14:textId="77777777" w:rsidR="00ED4999" w:rsidRPr="00ED4999" w:rsidRDefault="00ED4999" w:rsidP="00ED4999">
      <w:pPr>
        <w:rPr>
          <w:lang w:val="en-US"/>
        </w:rPr>
      </w:pPr>
    </w:p>
    <w:p w14:paraId="4367136B" w14:textId="77777777" w:rsidR="00ED4999" w:rsidRPr="00ED4999" w:rsidRDefault="00ED4999" w:rsidP="00ED4999">
      <w:pPr>
        <w:pStyle w:val="ListParagraph"/>
        <w:numPr>
          <w:ilvl w:val="0"/>
          <w:numId w:val="6"/>
        </w:numPr>
        <w:rPr>
          <w:lang w:val="en-US"/>
        </w:rPr>
      </w:pPr>
      <w:r w:rsidRPr="00ED4999">
        <w:rPr>
          <w:lang w:val="en-US"/>
        </w:rPr>
        <w:t>SMS or email notification services for submission updates and renewal decisions.</w:t>
      </w:r>
    </w:p>
    <w:p w14:paraId="6460D373" w14:textId="77777777" w:rsidR="00ED4999" w:rsidRPr="00ED4999" w:rsidRDefault="00ED4999" w:rsidP="00ED4999">
      <w:pPr>
        <w:rPr>
          <w:lang w:val="en-US"/>
        </w:rPr>
      </w:pPr>
    </w:p>
    <w:p w14:paraId="07BB8F4E" w14:textId="719CCBF9" w:rsidR="00ED4999" w:rsidRPr="00E07FC7" w:rsidRDefault="00ED4999" w:rsidP="00ED4999">
      <w:pPr>
        <w:rPr>
          <w:lang w:val="en-US"/>
        </w:rPr>
      </w:pPr>
      <w:r w:rsidRPr="00ED4999">
        <w:rPr>
          <w:lang w:val="en-US"/>
        </w:rPr>
        <w:t>These features are documented as future enhancements and are excluded from the current minimum viable system (MVP).</w:t>
      </w:r>
    </w:p>
    <w:sectPr w:rsidR="00ED4999" w:rsidRPr="00E07F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714EF"/>
    <w:multiLevelType w:val="hybridMultilevel"/>
    <w:tmpl w:val="A5566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A437B1"/>
    <w:multiLevelType w:val="hybridMultilevel"/>
    <w:tmpl w:val="9B50D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0E144A"/>
    <w:multiLevelType w:val="hybridMultilevel"/>
    <w:tmpl w:val="0180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0D671B"/>
    <w:multiLevelType w:val="hybridMultilevel"/>
    <w:tmpl w:val="AB40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E33C2D"/>
    <w:multiLevelType w:val="hybridMultilevel"/>
    <w:tmpl w:val="8D185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075053"/>
    <w:multiLevelType w:val="hybridMultilevel"/>
    <w:tmpl w:val="97589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7569372">
    <w:abstractNumId w:val="2"/>
  </w:num>
  <w:num w:numId="2" w16cid:durableId="1472821596">
    <w:abstractNumId w:val="0"/>
  </w:num>
  <w:num w:numId="3" w16cid:durableId="1757746393">
    <w:abstractNumId w:val="5"/>
  </w:num>
  <w:num w:numId="4" w16cid:durableId="48892001">
    <w:abstractNumId w:val="1"/>
  </w:num>
  <w:num w:numId="5" w16cid:durableId="2045324749">
    <w:abstractNumId w:val="4"/>
  </w:num>
  <w:num w:numId="6" w16cid:durableId="46721063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410"/>
    <w:rsid w:val="000930D6"/>
    <w:rsid w:val="003E0115"/>
    <w:rsid w:val="00572612"/>
    <w:rsid w:val="00595667"/>
    <w:rsid w:val="00613524"/>
    <w:rsid w:val="006E1410"/>
    <w:rsid w:val="008C10C3"/>
    <w:rsid w:val="008E28A9"/>
    <w:rsid w:val="00951200"/>
    <w:rsid w:val="00AF1A28"/>
    <w:rsid w:val="00D32BFE"/>
    <w:rsid w:val="00E07FC7"/>
    <w:rsid w:val="00ED49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F3A4"/>
  <w15:chartTrackingRefBased/>
  <w15:docId w15:val="{8ECF1C93-3CCE-A041-B519-D5F830A10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11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E1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4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4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4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4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4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4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4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4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4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4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4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4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410"/>
    <w:rPr>
      <w:rFonts w:eastAsiaTheme="majorEastAsia" w:cstheme="majorBidi"/>
      <w:color w:val="272727" w:themeColor="text1" w:themeTint="D8"/>
    </w:rPr>
  </w:style>
  <w:style w:type="paragraph" w:styleId="Title">
    <w:name w:val="Title"/>
    <w:basedOn w:val="Normal"/>
    <w:next w:val="Normal"/>
    <w:link w:val="TitleChar"/>
    <w:uiPriority w:val="10"/>
    <w:qFormat/>
    <w:rsid w:val="006E14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410"/>
    <w:pPr>
      <w:spacing w:before="160"/>
      <w:jc w:val="center"/>
    </w:pPr>
    <w:rPr>
      <w:i/>
      <w:iCs/>
      <w:color w:val="404040" w:themeColor="text1" w:themeTint="BF"/>
    </w:rPr>
  </w:style>
  <w:style w:type="character" w:customStyle="1" w:styleId="QuoteChar">
    <w:name w:val="Quote Char"/>
    <w:basedOn w:val="DefaultParagraphFont"/>
    <w:link w:val="Quote"/>
    <w:uiPriority w:val="29"/>
    <w:rsid w:val="006E1410"/>
    <w:rPr>
      <w:i/>
      <w:iCs/>
      <w:color w:val="404040" w:themeColor="text1" w:themeTint="BF"/>
    </w:rPr>
  </w:style>
  <w:style w:type="paragraph" w:styleId="ListParagraph">
    <w:name w:val="List Paragraph"/>
    <w:basedOn w:val="Normal"/>
    <w:uiPriority w:val="34"/>
    <w:qFormat/>
    <w:rsid w:val="006E1410"/>
    <w:pPr>
      <w:ind w:left="720"/>
      <w:contextualSpacing/>
    </w:pPr>
  </w:style>
  <w:style w:type="character" w:styleId="IntenseEmphasis">
    <w:name w:val="Intense Emphasis"/>
    <w:basedOn w:val="DefaultParagraphFont"/>
    <w:uiPriority w:val="21"/>
    <w:qFormat/>
    <w:rsid w:val="006E1410"/>
    <w:rPr>
      <w:i/>
      <w:iCs/>
      <w:color w:val="0F4761" w:themeColor="accent1" w:themeShade="BF"/>
    </w:rPr>
  </w:style>
  <w:style w:type="paragraph" w:styleId="IntenseQuote">
    <w:name w:val="Intense Quote"/>
    <w:basedOn w:val="Normal"/>
    <w:next w:val="Normal"/>
    <w:link w:val="IntenseQuoteChar"/>
    <w:uiPriority w:val="30"/>
    <w:qFormat/>
    <w:rsid w:val="006E1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410"/>
    <w:rPr>
      <w:i/>
      <w:iCs/>
      <w:color w:val="0F4761" w:themeColor="accent1" w:themeShade="BF"/>
    </w:rPr>
  </w:style>
  <w:style w:type="character" w:styleId="IntenseReference">
    <w:name w:val="Intense Reference"/>
    <w:basedOn w:val="DefaultParagraphFont"/>
    <w:uiPriority w:val="32"/>
    <w:qFormat/>
    <w:rsid w:val="006E1410"/>
    <w:rPr>
      <w:b/>
      <w:bCs/>
      <w:smallCaps/>
      <w:color w:val="0F4761" w:themeColor="accent1" w:themeShade="BF"/>
      <w:spacing w:val="5"/>
    </w:rPr>
  </w:style>
  <w:style w:type="table" w:styleId="TableGrid">
    <w:name w:val="Table Grid"/>
    <w:basedOn w:val="TableNormal"/>
    <w:uiPriority w:val="39"/>
    <w:rsid w:val="006E14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E01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1738</Words>
  <Characters>9911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c:creator>
  <cp:keywords/>
  <dc:description/>
  <cp:lastModifiedBy>Fred</cp:lastModifiedBy>
  <cp:revision>1</cp:revision>
  <dcterms:created xsi:type="dcterms:W3CDTF">2026-10-20T00:26:00Z</dcterms:created>
  <dcterms:modified xsi:type="dcterms:W3CDTF">2026-10-20T06:25:00Z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2026-10-20T06:25:52Z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41aceb19-8d43-4c5d-820e-a257171ffc96</vt:lpwstr>
  </property>
  <property fmtid="{D5CDD505-2E9C-101B-9397-08002B2CF9AE}" pid="7" name="MSIP_Label_defa4170-0d19-0005-0004-bc88714345d2_ActionId">
    <vt:lpwstr>94f276fb-7eea-45a7-a9ae-039c8211e06b</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