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07BD7FCC" w14:textId="2029A53D" w:rsidR="00845B5C" w:rsidRDefault="00845B5C" w:rsidP="00845B5C">
      <w:pPr>
        <w:jc w:val="center"/>
        <w:rPr>
          <w:b/>
          <w:u w:val="single"/>
        </w:rPr>
      </w:pPr>
      <w:r>
        <w:rPr>
          <w:b/>
          <w:u w:val="single"/>
        </w:rPr>
        <w:t>Dad likes Fruit</w:t>
      </w:r>
      <w:bookmarkStart w:id="0" w:name="_GoBack"/>
      <w:bookmarkEnd w:id="0"/>
    </w:p>
    <w:p w14:paraId="2B58F6AC" w14:textId="306C6082" w:rsidR="001C64C9" w:rsidRDefault="00A46B37" w:rsidP="00CB5941">
      <w:r>
        <w:t xml:space="preserve">  </w:t>
      </w:r>
      <w:r w:rsidR="001C64C9">
        <w:rPr>
          <w:rFonts w:hint="eastAsia"/>
        </w:rPr>
        <w:t>The fir</w:t>
      </w:r>
      <w:r w:rsidR="00CB5941">
        <w:rPr>
          <w:rFonts w:hint="eastAsia"/>
        </w:rPr>
        <w:t xml:space="preserve">st new character introduced is </w:t>
      </w:r>
      <w:r w:rsidR="00CB5941">
        <w:rPr>
          <w:rFonts w:hint="eastAsia"/>
        </w:rPr>
        <w:t>可</w:t>
      </w:r>
      <w:r w:rsidR="00CB5941">
        <w:t xml:space="preserve"> (ke3</w:t>
      </w:r>
      <w:r w:rsidR="00CB5941">
        <w:rPr>
          <w:rFonts w:hint="eastAsia"/>
        </w:rPr>
        <w:t>)</w:t>
      </w:r>
      <w:r w:rsidR="001C64C9">
        <w:rPr>
          <w:rFonts w:hint="eastAsia"/>
        </w:rPr>
        <w:t xml:space="preserve">, which means can or able, and used with the character </w:t>
      </w:r>
      <w:r w:rsidR="001C64C9">
        <w:rPr>
          <w:rFonts w:hint="eastAsia"/>
        </w:rPr>
        <w:t>能</w:t>
      </w:r>
      <w:r w:rsidR="001C64C9">
        <w:rPr>
          <w:rFonts w:hint="eastAsia"/>
        </w:rPr>
        <w:t xml:space="preserve"> refers to the possibility of something. For example, you can say </w:t>
      </w:r>
      <w:r w:rsidR="001C64C9">
        <w:rPr>
          <w:rFonts w:hint="eastAsia"/>
        </w:rPr>
        <w:t>我可能去</w:t>
      </w:r>
      <w:r w:rsidR="001C64C9">
        <w:rPr>
          <w:rFonts w:hint="eastAsia"/>
        </w:rPr>
        <w:t xml:space="preserve"> or as negated in the story </w:t>
      </w:r>
      <w:r w:rsidR="001C64C9">
        <w:rPr>
          <w:rFonts w:hint="eastAsia"/>
        </w:rPr>
        <w:t>我不可能去</w:t>
      </w:r>
      <w:r w:rsidR="001C64C9">
        <w:rPr>
          <w:rFonts w:hint="eastAsia"/>
        </w:rPr>
        <w:t xml:space="preserve">. </w:t>
      </w:r>
      <w:r w:rsidR="001C64C9">
        <w:rPr>
          <w:rFonts w:hint="eastAsia"/>
        </w:rPr>
        <w:t>不可能</w:t>
      </w:r>
      <w:r w:rsidR="001C64C9">
        <w:rPr>
          <w:rFonts w:hint="eastAsia"/>
        </w:rPr>
        <w:t xml:space="preserve"> is commonly used in Chinese to mean that something is impossible. For example, you can say, </w:t>
      </w:r>
      <w:r w:rsidR="001C64C9">
        <w:rPr>
          <w:rFonts w:hint="eastAsia"/>
        </w:rPr>
        <w:t>我的作业很多，今天不可能做完</w:t>
      </w:r>
      <w:r w:rsidR="00CB5941">
        <w:rPr>
          <w:rFonts w:hint="eastAsia"/>
        </w:rPr>
        <w:t xml:space="preserve"> (</w:t>
      </w:r>
      <w:r w:rsidR="00CB5941">
        <w:t>I have a lot of homework, it is impossible to finish</w:t>
      </w:r>
      <w:r w:rsidR="00CB5941">
        <w:rPr>
          <w:rFonts w:hint="eastAsia"/>
        </w:rPr>
        <w:t>)</w:t>
      </w:r>
      <w:r w:rsidR="001C64C9">
        <w:rPr>
          <w:rFonts w:hint="eastAsia"/>
        </w:rPr>
        <w:t xml:space="preserve">.  In the second sentence, when the speaker's father explains why it was impossible for him to steal the school supplies, he reveals that he </w:t>
      </w:r>
      <w:r w:rsidR="00CB5941">
        <w:rPr>
          <w:rFonts w:hint="eastAsia"/>
        </w:rPr>
        <w:t>不喜欢</w:t>
      </w:r>
      <w:r w:rsidR="00CB5941">
        <w:t xml:space="preserve"> (bu4xi3huan1</w:t>
      </w:r>
      <w:r w:rsidR="00CB5941">
        <w:rPr>
          <w:rFonts w:hint="eastAsia"/>
        </w:rPr>
        <w:t>)</w:t>
      </w:r>
      <w:r w:rsidR="001C64C9">
        <w:rPr>
          <w:rFonts w:hint="eastAsia"/>
        </w:rPr>
        <w:t xml:space="preserve"> those things.  </w:t>
      </w:r>
      <w:r w:rsidR="001C64C9">
        <w:rPr>
          <w:rFonts w:hint="eastAsia"/>
        </w:rPr>
        <w:t>喜</w:t>
      </w:r>
      <w:r w:rsidR="001C64C9">
        <w:rPr>
          <w:rFonts w:hint="eastAsia"/>
        </w:rPr>
        <w:t xml:space="preserve"> is always used with the second character </w:t>
      </w:r>
      <w:r w:rsidR="001C64C9">
        <w:rPr>
          <w:rFonts w:hint="eastAsia"/>
        </w:rPr>
        <w:t>欢</w:t>
      </w:r>
      <w:r w:rsidR="001C64C9">
        <w:rPr>
          <w:rFonts w:hint="eastAsia"/>
        </w:rPr>
        <w:t xml:space="preserve"> to form the verb to like. </w:t>
      </w:r>
      <w:r w:rsidR="001C64C9">
        <w:rPr>
          <w:rFonts w:hint="eastAsia"/>
        </w:rPr>
        <w:t>欢</w:t>
      </w:r>
      <w:r w:rsidR="001C64C9">
        <w:rPr>
          <w:rFonts w:hint="eastAsia"/>
        </w:rPr>
        <w:t xml:space="preserve">, which means pleased or happy, commonly precedes the character </w:t>
      </w:r>
      <w:r w:rsidR="001C64C9">
        <w:rPr>
          <w:rFonts w:hint="eastAsia"/>
        </w:rPr>
        <w:t>迎</w:t>
      </w:r>
      <w:r w:rsidR="001C64C9">
        <w:rPr>
          <w:rFonts w:hint="eastAsia"/>
        </w:rPr>
        <w:t xml:space="preserve"> ying2, and when it does, the word </w:t>
      </w:r>
      <w:r w:rsidR="001C64C9">
        <w:rPr>
          <w:rFonts w:hint="eastAsia"/>
        </w:rPr>
        <w:t>欢迎</w:t>
      </w:r>
      <w:r w:rsidR="001C64C9">
        <w:rPr>
          <w:rFonts w:hint="eastAsia"/>
        </w:rPr>
        <w:t xml:space="preserve"> means to welcome. For example, you can say, </w:t>
      </w:r>
      <w:r w:rsidR="001C64C9">
        <w:rPr>
          <w:rFonts w:hint="eastAsia"/>
        </w:rPr>
        <w:t>欢迎你来我家</w:t>
      </w:r>
      <w:r w:rsidR="00CB5941">
        <w:rPr>
          <w:rFonts w:hint="eastAsia"/>
        </w:rPr>
        <w:t xml:space="preserve"> whic</w:t>
      </w:r>
      <w:r w:rsidR="001E22BC">
        <w:rPr>
          <w:rFonts w:hint="eastAsia"/>
        </w:rPr>
        <w:t>h would mean welcome to my home</w:t>
      </w:r>
      <w:r w:rsidR="001C64C9">
        <w:rPr>
          <w:rFonts w:hint="eastAsia"/>
        </w:rPr>
        <w:t xml:space="preserve">.  The second sentence begins with </w:t>
      </w:r>
      <w:r w:rsidR="001C64C9">
        <w:rPr>
          <w:rFonts w:hint="eastAsia"/>
        </w:rPr>
        <w:t>如果</w:t>
      </w:r>
      <w:r w:rsidR="00CB5941">
        <w:rPr>
          <w:rFonts w:hint="eastAsia"/>
        </w:rPr>
        <w:t xml:space="preserve"> (</w:t>
      </w:r>
      <w:r w:rsidR="00CB5941">
        <w:t>ru2guo3</w:t>
      </w:r>
      <w:r w:rsidR="00CB5941">
        <w:rPr>
          <w:rFonts w:hint="eastAsia"/>
        </w:rPr>
        <w:t>)</w:t>
      </w:r>
      <w:r w:rsidR="001C64C9">
        <w:rPr>
          <w:rFonts w:hint="eastAsia"/>
        </w:rPr>
        <w:t xml:space="preserve">. Although </w:t>
      </w:r>
      <w:r w:rsidR="001C64C9">
        <w:rPr>
          <w:rFonts w:hint="eastAsia"/>
        </w:rPr>
        <w:t>如</w:t>
      </w:r>
      <w:r w:rsidR="001C64C9">
        <w:rPr>
          <w:rFonts w:hint="eastAsia"/>
        </w:rPr>
        <w:t xml:space="preserve"> by itself has the meaning of if or as if, it typically </w:t>
      </w:r>
      <w:r w:rsidR="001C64C9">
        <w:t xml:space="preserve">precedes </w:t>
      </w:r>
      <w:r w:rsidR="001C64C9">
        <w:t>果</w:t>
      </w:r>
      <w:r w:rsidR="001C64C9">
        <w:rPr>
          <w:rFonts w:hint="eastAsia"/>
        </w:rPr>
        <w:t xml:space="preserve">, which means fruit or result. Thus </w:t>
      </w:r>
      <w:r w:rsidR="001C64C9">
        <w:rPr>
          <w:rFonts w:hint="eastAsia"/>
        </w:rPr>
        <w:t>如果</w:t>
      </w:r>
      <w:r w:rsidR="001C64C9">
        <w:rPr>
          <w:rFonts w:hint="eastAsia"/>
        </w:rPr>
        <w:t xml:space="preserve">means </w:t>
      </w:r>
      <w:r w:rsidR="00CB5941">
        <w:t>“</w:t>
      </w:r>
      <w:r w:rsidR="001C64C9">
        <w:rPr>
          <w:rFonts w:hint="eastAsia"/>
        </w:rPr>
        <w:t>as if the result</w:t>
      </w:r>
      <w:r w:rsidR="00CB5941">
        <w:t>”</w:t>
      </w:r>
      <w:r w:rsidR="001C64C9">
        <w:rPr>
          <w:rFonts w:hint="eastAsia"/>
        </w:rPr>
        <w:t xml:space="preserve">, or </w:t>
      </w:r>
      <w:r w:rsidR="00CB5941">
        <w:t>“</w:t>
      </w:r>
      <w:r w:rsidR="001C64C9">
        <w:rPr>
          <w:rFonts w:hint="eastAsia"/>
        </w:rPr>
        <w:t>if</w:t>
      </w:r>
      <w:r w:rsidR="00CB5941">
        <w:t>”</w:t>
      </w:r>
      <w:r w:rsidR="001C64C9">
        <w:rPr>
          <w:rFonts w:hint="eastAsia"/>
        </w:rPr>
        <w:t xml:space="preserve">. However, be careful when using this structure because unlike in English, where </w:t>
      </w:r>
      <w:r w:rsidR="00CB5941">
        <w:t>“</w:t>
      </w:r>
      <w:r w:rsidR="001C64C9">
        <w:rPr>
          <w:rFonts w:hint="eastAsia"/>
        </w:rPr>
        <w:t>if</w:t>
      </w:r>
      <w:r w:rsidR="00CB5941">
        <w:t>”</w:t>
      </w:r>
      <w:r w:rsidR="001C64C9">
        <w:rPr>
          <w:rFonts w:hint="eastAsia"/>
        </w:rPr>
        <w:t xml:space="preserve"> can be placed in the middle of a sentence, in Chinese it can only be placed in front of the first clause. In English for example, you may either say, </w:t>
      </w:r>
      <w:r w:rsidR="00CB5941">
        <w:t>“</w:t>
      </w:r>
      <w:r w:rsidR="001C64C9">
        <w:rPr>
          <w:rFonts w:hint="eastAsia"/>
        </w:rPr>
        <w:t>If you don't go, I won't go</w:t>
      </w:r>
      <w:r w:rsidR="00CB5941">
        <w:t>”</w:t>
      </w:r>
      <w:r w:rsidR="001C64C9">
        <w:rPr>
          <w:rFonts w:hint="eastAsia"/>
        </w:rPr>
        <w:t xml:space="preserve"> or you can say </w:t>
      </w:r>
      <w:r w:rsidR="00CB5941">
        <w:t>“</w:t>
      </w:r>
      <w:r w:rsidR="001C64C9">
        <w:rPr>
          <w:rFonts w:hint="eastAsia"/>
        </w:rPr>
        <w:t>I won't go if you don't go.</w:t>
      </w:r>
      <w:r w:rsidR="00CB5941">
        <w:t>”</w:t>
      </w:r>
      <w:r w:rsidR="001C64C9">
        <w:rPr>
          <w:rFonts w:hint="eastAsia"/>
        </w:rPr>
        <w:t xml:space="preserve"> In </w:t>
      </w:r>
      <w:r w:rsidR="00CB5941">
        <w:t>Chinese</w:t>
      </w:r>
      <w:r w:rsidR="001C64C9">
        <w:rPr>
          <w:rFonts w:hint="eastAsia"/>
        </w:rPr>
        <w:t xml:space="preserve">, you may say </w:t>
      </w:r>
      <w:r w:rsidR="001C64C9">
        <w:rPr>
          <w:rFonts w:hint="eastAsia"/>
        </w:rPr>
        <w:t>如果你不去，我也不去</w:t>
      </w:r>
      <w:r w:rsidR="001C64C9">
        <w:rPr>
          <w:rFonts w:hint="eastAsia"/>
        </w:rPr>
        <w:t xml:space="preserve"> but you can't say </w:t>
      </w:r>
      <w:r w:rsidR="001C64C9">
        <w:rPr>
          <w:rFonts w:hint="eastAsia"/>
        </w:rPr>
        <w:t>我不去如果你不去</w:t>
      </w:r>
      <w:r w:rsidR="001C64C9">
        <w:rPr>
          <w:rFonts w:hint="eastAsia"/>
        </w:rPr>
        <w:t xml:space="preserve">. </w:t>
      </w:r>
      <w:r w:rsidR="001C64C9">
        <w:t xml:space="preserve"> </w:t>
      </w:r>
      <w:r w:rsidR="001C64C9">
        <w:rPr>
          <w:rFonts w:hint="eastAsia"/>
        </w:rPr>
        <w:t xml:space="preserve">The </w:t>
      </w:r>
      <w:r w:rsidR="00CB5941">
        <w:t>“</w:t>
      </w:r>
      <w:r w:rsidR="001C64C9">
        <w:rPr>
          <w:rFonts w:hint="eastAsia"/>
        </w:rPr>
        <w:t>if</w:t>
      </w:r>
      <w:r w:rsidR="00CB5941">
        <w:t>”</w:t>
      </w:r>
      <w:r w:rsidR="001C64C9">
        <w:rPr>
          <w:rFonts w:hint="eastAsia"/>
        </w:rPr>
        <w:t xml:space="preserve"> structure is followed by </w:t>
      </w:r>
      <w:r w:rsidR="001C64C9">
        <w:rPr>
          <w:rFonts w:hint="eastAsia"/>
        </w:rPr>
        <w:t>肯定</w:t>
      </w:r>
      <w:r w:rsidR="00CB5941">
        <w:rPr>
          <w:rFonts w:hint="eastAsia"/>
        </w:rPr>
        <w:t xml:space="preserve"> (</w:t>
      </w:r>
      <w:r w:rsidR="00CB5941">
        <w:t>ken3ding4</w:t>
      </w:r>
      <w:r w:rsidR="00CB5941">
        <w:rPr>
          <w:rFonts w:hint="eastAsia"/>
        </w:rPr>
        <w:t>)</w:t>
      </w:r>
      <w:r w:rsidR="001C64C9">
        <w:rPr>
          <w:rFonts w:hint="eastAsia"/>
        </w:rPr>
        <w:t xml:space="preserve">, which means </w:t>
      </w:r>
      <w:r w:rsidR="00CB5941">
        <w:t>“</w:t>
      </w:r>
      <w:r w:rsidR="001C64C9">
        <w:rPr>
          <w:rFonts w:hint="eastAsia"/>
        </w:rPr>
        <w:t>certain or definite.</w:t>
      </w:r>
      <w:r w:rsidR="00CB5941">
        <w:t>”</w:t>
      </w:r>
      <w:r w:rsidR="001C64C9">
        <w:rPr>
          <w:rFonts w:hint="eastAsia"/>
        </w:rPr>
        <w:t xml:space="preserve"> For example, you may say </w:t>
      </w:r>
      <w:r w:rsidR="001C64C9">
        <w:rPr>
          <w:rFonts w:hint="eastAsia"/>
        </w:rPr>
        <w:t>我肯定要去</w:t>
      </w:r>
      <w:r w:rsidR="001E22BC">
        <w:rPr>
          <w:rFonts w:hint="eastAsia"/>
        </w:rPr>
        <w:t xml:space="preserve"> (</w:t>
      </w:r>
      <w:r w:rsidR="001E22BC">
        <w:t>wo3ken3ding4 yao4 qu4</w:t>
      </w:r>
      <w:r w:rsidR="001E22BC">
        <w:rPr>
          <w:rFonts w:hint="eastAsia"/>
        </w:rPr>
        <w:t>)</w:t>
      </w:r>
      <w:r w:rsidR="001E22BC">
        <w:t xml:space="preserve"> “I will go for sure.”</w:t>
      </w:r>
      <w:r w:rsidR="001C64C9">
        <w:rPr>
          <w:rFonts w:hint="eastAsia"/>
        </w:rPr>
        <w:t xml:space="preserve">  </w:t>
      </w:r>
      <w:r w:rsidR="001C64C9">
        <w:t xml:space="preserve"> </w:t>
      </w:r>
      <w:r w:rsidR="001C64C9">
        <w:rPr>
          <w:rFonts w:hint="eastAsia"/>
        </w:rPr>
        <w:t xml:space="preserve">Next in the sentence is </w:t>
      </w:r>
      <w:r w:rsidR="001C64C9">
        <w:rPr>
          <w:rFonts w:hint="eastAsia"/>
        </w:rPr>
        <w:t>水果</w:t>
      </w:r>
      <w:r w:rsidR="001E22BC">
        <w:rPr>
          <w:rFonts w:hint="eastAsia"/>
        </w:rPr>
        <w:t xml:space="preserve"> (</w:t>
      </w:r>
      <w:r w:rsidR="001E22BC">
        <w:t>shui3guo3</w:t>
      </w:r>
      <w:r w:rsidR="001E22BC">
        <w:rPr>
          <w:rFonts w:hint="eastAsia"/>
        </w:rPr>
        <w:t>)</w:t>
      </w:r>
      <w:r w:rsidR="001E22BC">
        <w:t xml:space="preserve"> </w:t>
      </w:r>
      <w:r w:rsidR="001E22BC">
        <w:rPr>
          <w:rFonts w:hint="eastAsia"/>
        </w:rPr>
        <w:t>水</w:t>
      </w:r>
      <w:r w:rsidR="001E22BC">
        <w:rPr>
          <w:rFonts w:hint="eastAsia"/>
        </w:rPr>
        <w:t xml:space="preserve"> here</w:t>
      </w:r>
      <w:r w:rsidR="001E22BC">
        <w:t xml:space="preserve"> meaning </w:t>
      </w:r>
      <w:r w:rsidR="001E22BC">
        <w:rPr>
          <w:rFonts w:hint="eastAsia"/>
        </w:rPr>
        <w:t>water</w:t>
      </w:r>
      <w:r w:rsidR="001E22BC">
        <w:t xml:space="preserve"> and </w:t>
      </w:r>
      <w:r w:rsidR="001E22BC">
        <w:rPr>
          <w:rFonts w:hint="eastAsia"/>
        </w:rPr>
        <w:t>果</w:t>
      </w:r>
      <w:r w:rsidR="001E22BC">
        <w:rPr>
          <w:rFonts w:hint="eastAsia"/>
        </w:rPr>
        <w:t xml:space="preserve"> meaning melon, so fruit are eatable things </w:t>
      </w:r>
      <w:r w:rsidR="001E22BC">
        <w:t>that</w:t>
      </w:r>
      <w:r w:rsidR="001E22BC">
        <w:rPr>
          <w:rFonts w:hint="eastAsia"/>
        </w:rPr>
        <w:t xml:space="preserve"> contain </w:t>
      </w:r>
      <w:r w:rsidR="001E22BC">
        <w:t>water</w:t>
      </w:r>
      <w:r w:rsidR="001C64C9">
        <w:rPr>
          <w:rFonts w:hint="eastAsia"/>
        </w:rPr>
        <w:t xml:space="preserve">. You've already encountered </w:t>
      </w:r>
      <w:r w:rsidR="001C64C9">
        <w:rPr>
          <w:rFonts w:hint="eastAsia"/>
        </w:rPr>
        <w:t>果</w:t>
      </w:r>
      <w:r w:rsidR="001C64C9">
        <w:rPr>
          <w:rFonts w:hint="eastAsia"/>
        </w:rPr>
        <w:t xml:space="preserve">, and although it means fruit in the general sense, when referring to fruit in the food sense, it is usually preceded by </w:t>
      </w:r>
      <w:r w:rsidR="001C64C9">
        <w:rPr>
          <w:rFonts w:hint="eastAsia"/>
        </w:rPr>
        <w:t>水</w:t>
      </w:r>
      <w:r w:rsidR="001C64C9">
        <w:rPr>
          <w:rFonts w:hint="eastAsia"/>
        </w:rPr>
        <w:t xml:space="preserve">. Thus there are many types of </w:t>
      </w:r>
      <w:r w:rsidR="001C64C9">
        <w:rPr>
          <w:rFonts w:hint="eastAsia"/>
        </w:rPr>
        <w:t>水果</w:t>
      </w:r>
      <w:r w:rsidR="001C64C9">
        <w:rPr>
          <w:rFonts w:hint="eastAsia"/>
        </w:rPr>
        <w:t xml:space="preserve">, such as </w:t>
      </w:r>
      <w:r w:rsidR="001E22BC">
        <w:rPr>
          <w:rFonts w:hint="eastAsia"/>
        </w:rPr>
        <w:t>苹果</w:t>
      </w:r>
      <w:r w:rsidR="001E22BC">
        <w:t xml:space="preserve"> (ping2guo3</w:t>
      </w:r>
      <w:r w:rsidR="001E22BC">
        <w:rPr>
          <w:rFonts w:hint="eastAsia"/>
        </w:rPr>
        <w:t>)</w:t>
      </w:r>
      <w:r w:rsidR="001E22BC">
        <w:t xml:space="preserve"> which is apple</w:t>
      </w:r>
      <w:r w:rsidR="001C64C9">
        <w:rPr>
          <w:rFonts w:hint="eastAsia"/>
        </w:rPr>
        <w:t xml:space="preserve"> and </w:t>
      </w:r>
      <w:r w:rsidR="001C64C9">
        <w:rPr>
          <w:rFonts w:hint="eastAsia"/>
        </w:rPr>
        <w:t>芒果</w:t>
      </w:r>
      <w:r w:rsidR="001C64C9">
        <w:rPr>
          <w:rFonts w:hint="eastAsia"/>
        </w:rPr>
        <w:t xml:space="preserve"> (</w:t>
      </w:r>
      <w:r w:rsidR="001E22BC">
        <w:t>mang2guo3</w:t>
      </w:r>
      <w:r w:rsidR="001C64C9">
        <w:rPr>
          <w:rFonts w:hint="eastAsia"/>
        </w:rPr>
        <w:t>)</w:t>
      </w:r>
      <w:r w:rsidR="001E22BC">
        <w:t xml:space="preserve"> which sounds very similar to Mango</w:t>
      </w:r>
      <w:r w:rsidR="001C64C9">
        <w:rPr>
          <w:rFonts w:hint="eastAsia"/>
        </w:rPr>
        <w:t xml:space="preserve">. However, most individual </w:t>
      </w:r>
      <w:r w:rsidR="001C64C9">
        <w:rPr>
          <w:rFonts w:hint="eastAsia"/>
        </w:rPr>
        <w:t>水果</w:t>
      </w:r>
      <w:r w:rsidR="001C64C9">
        <w:rPr>
          <w:rFonts w:hint="eastAsia"/>
        </w:rPr>
        <w:t xml:space="preserve"> do not have </w:t>
      </w:r>
      <w:r w:rsidR="001C64C9">
        <w:rPr>
          <w:rFonts w:hint="eastAsia"/>
        </w:rPr>
        <w:t>果</w:t>
      </w:r>
      <w:r w:rsidR="001C64C9">
        <w:rPr>
          <w:rFonts w:hint="eastAsia"/>
        </w:rPr>
        <w:t xml:space="preserve"> in the word, such as </w:t>
      </w:r>
      <w:r w:rsidR="001C64C9">
        <w:rPr>
          <w:rFonts w:hint="eastAsia"/>
        </w:rPr>
        <w:t>草莓</w:t>
      </w:r>
      <w:r w:rsidR="001E22BC">
        <w:rPr>
          <w:rFonts w:hint="eastAsia"/>
        </w:rPr>
        <w:t xml:space="preserve"> (</w:t>
      </w:r>
      <w:r w:rsidR="001E22BC">
        <w:t>cao3mei2</w:t>
      </w:r>
      <w:r w:rsidR="001E22BC">
        <w:rPr>
          <w:rFonts w:hint="eastAsia"/>
        </w:rPr>
        <w:t>)</w:t>
      </w:r>
      <w:r w:rsidR="001C64C9">
        <w:rPr>
          <w:rFonts w:hint="eastAsia"/>
        </w:rPr>
        <w:t xml:space="preserve">, </w:t>
      </w:r>
      <w:r w:rsidR="001C64C9">
        <w:rPr>
          <w:rFonts w:hint="eastAsia"/>
        </w:rPr>
        <w:t>香蕉</w:t>
      </w:r>
      <w:r w:rsidR="001C64C9">
        <w:rPr>
          <w:rFonts w:hint="eastAsia"/>
        </w:rPr>
        <w:t xml:space="preserve"> </w:t>
      </w:r>
      <w:r w:rsidR="001E22BC">
        <w:t xml:space="preserve">(xiang1jiao1) </w:t>
      </w:r>
      <w:r w:rsidR="001E22BC">
        <w:rPr>
          <w:rFonts w:hint="eastAsia"/>
        </w:rPr>
        <w:t>banana</w:t>
      </w:r>
      <w:r w:rsidR="00CB5941">
        <w:t>, and</w:t>
      </w:r>
      <w:r w:rsidR="001C64C9">
        <w:rPr>
          <w:rFonts w:hint="eastAsia"/>
        </w:rPr>
        <w:t xml:space="preserve"> </w:t>
      </w:r>
      <w:r w:rsidR="001C64C9">
        <w:rPr>
          <w:rFonts w:hint="eastAsia"/>
        </w:rPr>
        <w:t>西瓜</w:t>
      </w:r>
      <w:r w:rsidR="001E22BC">
        <w:rPr>
          <w:rFonts w:hint="eastAsia"/>
        </w:rPr>
        <w:t xml:space="preserve"> </w:t>
      </w:r>
      <w:r w:rsidR="001E22BC">
        <w:t xml:space="preserve">(xi1gua1) </w:t>
      </w:r>
      <w:r w:rsidR="001C64C9">
        <w:rPr>
          <w:rFonts w:hint="eastAsia"/>
        </w:rPr>
        <w:t xml:space="preserve">watermelon. </w:t>
      </w:r>
    </w:p>
    <w:p w14:paraId="351BD490" w14:textId="2D7F782E" w:rsidR="001C64C9" w:rsidRDefault="001E22BC" w:rsidP="001C64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27F4" wp14:editId="4CC77D71">
                <wp:simplePos x="0" y="0"/>
                <wp:positionH relativeFrom="margin">
                  <wp:posOffset>986422</wp:posOffset>
                </wp:positionH>
                <wp:positionV relativeFrom="paragraph">
                  <wp:posOffset>1993398</wp:posOffset>
                </wp:positionV>
                <wp:extent cx="4162926" cy="494798"/>
                <wp:effectExtent l="0" t="0" r="285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926" cy="494798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F726" w14:textId="3C13C989" w:rsidR="00A46B37" w:rsidRPr="00A46B37" w:rsidRDefault="00812EEC" w:rsidP="00A46B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Story Character Count = 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27F4" id="Rectangle 8" o:spid="_x0000_s1027" style="position:absolute;margin-left:77.65pt;margin-top:156.95pt;width:327.8pt;height:38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" fillcolor="white [3201]" strokecolor="#70ad47 [3209]" strokeweight="1pt">
                <v:textbox>
                  <w:txbxContent>
                    <w:p w14:paraId="6505F726" w14:textId="3C13C989" w:rsidR="00A46B37" w:rsidRPr="00A46B37" w:rsidRDefault="00812EEC" w:rsidP="00A46B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Story Character Count = 73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4C9">
        <w:rPr>
          <w:rFonts w:hint="eastAsia"/>
        </w:rPr>
        <w:t xml:space="preserve">The character </w:t>
      </w:r>
      <w:r w:rsidR="001C64C9">
        <w:rPr>
          <w:rFonts w:hint="eastAsia"/>
        </w:rPr>
        <w:t>也</w:t>
      </w:r>
      <w:r>
        <w:rPr>
          <w:rFonts w:hint="eastAsia"/>
        </w:rPr>
        <w:t xml:space="preserve"> (</w:t>
      </w:r>
      <w:r>
        <w:t>ye3</w:t>
      </w:r>
      <w:r>
        <w:rPr>
          <w:rFonts w:hint="eastAsia"/>
        </w:rPr>
        <w:t>)</w:t>
      </w:r>
      <w:r>
        <w:t xml:space="preserve"> which means “also”</w:t>
      </w:r>
      <w:r w:rsidR="001C64C9">
        <w:rPr>
          <w:rFonts w:hint="eastAsia"/>
        </w:rPr>
        <w:t xml:space="preserve">, as you may have already noticed, is the right side of </w:t>
      </w:r>
      <w:r w:rsidR="001C64C9">
        <w:rPr>
          <w:rFonts w:hint="eastAsia"/>
        </w:rPr>
        <w:t>他</w:t>
      </w:r>
      <w:r w:rsidR="001C64C9">
        <w:rPr>
          <w:rFonts w:hint="eastAsia"/>
        </w:rPr>
        <w:t xml:space="preserve"> and </w:t>
      </w:r>
      <w:r w:rsidR="001C64C9">
        <w:rPr>
          <w:rFonts w:hint="eastAsia"/>
        </w:rPr>
        <w:t>她</w:t>
      </w:r>
      <w:r w:rsidR="001C64C9">
        <w:rPr>
          <w:rFonts w:hint="eastAsia"/>
        </w:rPr>
        <w:t xml:space="preserve">. It is always placed in front of the verb. </w:t>
      </w:r>
      <w:r w:rsidR="00CB5941">
        <w:t xml:space="preserve">Examples </w:t>
      </w:r>
      <w:r w:rsidR="00CB5941">
        <w:t>我也不喜欢他</w:t>
      </w:r>
      <w:r w:rsidR="001C64C9">
        <w:rPr>
          <w:rFonts w:hint="eastAsia"/>
        </w:rPr>
        <w:t xml:space="preserve"> and </w:t>
      </w:r>
      <w:r w:rsidR="001C64C9">
        <w:rPr>
          <w:rFonts w:hint="eastAsia"/>
        </w:rPr>
        <w:t>我也不想做作业</w:t>
      </w:r>
      <w:r w:rsidR="001C64C9">
        <w:rPr>
          <w:rFonts w:hint="eastAsia"/>
        </w:rPr>
        <w:t xml:space="preserve">. </w:t>
      </w:r>
      <w:r w:rsidR="001C64C9">
        <w:t xml:space="preserve"> </w:t>
      </w:r>
      <w:r w:rsidR="001C64C9">
        <w:rPr>
          <w:rFonts w:hint="eastAsia"/>
        </w:rPr>
        <w:t xml:space="preserve">Here you find </w:t>
      </w:r>
      <w:r w:rsidR="001C64C9">
        <w:rPr>
          <w:rFonts w:hint="eastAsia"/>
        </w:rPr>
        <w:t>别</w:t>
      </w:r>
      <w:r w:rsidR="001C64C9">
        <w:rPr>
          <w:rFonts w:hint="eastAsia"/>
        </w:rPr>
        <w:t xml:space="preserve"> used in a different way. </w:t>
      </w:r>
      <w:r w:rsidR="001C64C9">
        <w:rPr>
          <w:rFonts w:hint="eastAsia"/>
        </w:rPr>
        <w:t>别</w:t>
      </w:r>
      <w:r w:rsidR="001C64C9">
        <w:rPr>
          <w:rFonts w:hint="eastAsia"/>
        </w:rPr>
        <w:t xml:space="preserve"> preceded by  </w:t>
      </w:r>
      <w:r w:rsidR="001C64C9">
        <w:rPr>
          <w:rFonts w:hint="eastAsia"/>
        </w:rPr>
        <w:t>特</w:t>
      </w:r>
      <w:r>
        <w:rPr>
          <w:rFonts w:hint="eastAsia"/>
        </w:rPr>
        <w:t xml:space="preserve">, or </w:t>
      </w:r>
      <w:r>
        <w:rPr>
          <w:rFonts w:hint="eastAsia"/>
        </w:rPr>
        <w:t>特别</w:t>
      </w:r>
      <w:r w:rsidR="001C64C9">
        <w:rPr>
          <w:rFonts w:hint="eastAsia"/>
        </w:rPr>
        <w:t xml:space="preserve"> means </w:t>
      </w:r>
      <w:r>
        <w:t>“</w:t>
      </w:r>
      <w:r w:rsidR="001C64C9">
        <w:rPr>
          <w:rFonts w:hint="eastAsia"/>
        </w:rPr>
        <w:t>especially or extremely.</w:t>
      </w:r>
      <w:r>
        <w:t>”</w:t>
      </w:r>
      <w:r w:rsidR="001C64C9">
        <w:rPr>
          <w:rFonts w:hint="eastAsia"/>
        </w:rPr>
        <w:t xml:space="preserve"> For example you may say, </w:t>
      </w:r>
      <w:r w:rsidR="001C64C9">
        <w:rPr>
          <w:rFonts w:hint="eastAsia"/>
        </w:rPr>
        <w:t>我特别要去</w:t>
      </w:r>
      <w:r>
        <w:rPr>
          <w:rFonts w:hint="eastAsia"/>
        </w:rPr>
        <w:t xml:space="preserve"> </w:t>
      </w:r>
      <w:r>
        <w:t>“I really want to go”</w:t>
      </w:r>
      <w:r w:rsidR="001C64C9">
        <w:rPr>
          <w:rFonts w:hint="eastAsia"/>
        </w:rPr>
        <w:t xml:space="preserve"> or </w:t>
      </w:r>
      <w:r w:rsidR="001C64C9">
        <w:rPr>
          <w:rFonts w:hint="eastAsia"/>
        </w:rPr>
        <w:t>我特别喜欢学</w:t>
      </w:r>
      <w:r>
        <w:rPr>
          <w:rFonts w:hint="eastAsia"/>
        </w:rPr>
        <w:t>汉语</w:t>
      </w:r>
      <w:r>
        <w:rPr>
          <w:rFonts w:hint="eastAsia"/>
        </w:rPr>
        <w:t xml:space="preserve"> </w:t>
      </w:r>
      <w:r>
        <w:t>“I really like studying Chinese</w:t>
      </w:r>
      <w:r w:rsidR="001C64C9">
        <w:rPr>
          <w:rFonts w:hint="eastAsia"/>
        </w:rPr>
        <w:t>.</w:t>
      </w:r>
      <w:r>
        <w:t>”</w:t>
      </w:r>
      <w:r w:rsidR="001C64C9">
        <w:rPr>
          <w:rFonts w:hint="eastAsia"/>
        </w:rPr>
        <w:t xml:space="preserve"> </w:t>
      </w:r>
      <w:r w:rsidR="001C64C9">
        <w:t xml:space="preserve"> </w:t>
      </w:r>
      <w:r w:rsidR="001C64C9">
        <w:rPr>
          <w:rFonts w:hint="eastAsia"/>
        </w:rPr>
        <w:t xml:space="preserve">Mentioned above in the fruit examples, you may have noticed </w:t>
      </w:r>
      <w:r w:rsidR="001C64C9">
        <w:rPr>
          <w:rFonts w:hint="eastAsia"/>
        </w:rPr>
        <w:t>草莓</w:t>
      </w:r>
      <w:r w:rsidR="001C64C9">
        <w:rPr>
          <w:rFonts w:hint="eastAsia"/>
        </w:rPr>
        <w:t xml:space="preserve">. The second character </w:t>
      </w:r>
      <w:r w:rsidR="001C64C9">
        <w:rPr>
          <w:rFonts w:hint="eastAsia"/>
        </w:rPr>
        <w:t>莓</w:t>
      </w:r>
      <w:r w:rsidR="001C64C9">
        <w:rPr>
          <w:rFonts w:hint="eastAsia"/>
        </w:rPr>
        <w:t xml:space="preserve"> is used to refer to berries. According to the Chinese, strawberries are a berry of </w:t>
      </w:r>
      <w:r w:rsidR="001C64C9">
        <w:rPr>
          <w:rFonts w:hint="eastAsia"/>
        </w:rPr>
        <w:t>草</w:t>
      </w:r>
      <w:r>
        <w:rPr>
          <w:rFonts w:hint="eastAsia"/>
        </w:rPr>
        <w:t xml:space="preserve">, </w:t>
      </w:r>
      <w:r>
        <w:t>which is grass.</w:t>
      </w:r>
      <w:r w:rsidR="001C64C9">
        <w:rPr>
          <w:rFonts w:hint="eastAsia"/>
        </w:rPr>
        <w:t xml:space="preserve">  In fact, many organic things will include the character </w:t>
      </w:r>
      <w:r w:rsidR="001C64C9">
        <w:rPr>
          <w:rFonts w:hint="eastAsia"/>
        </w:rPr>
        <w:t>草</w:t>
      </w:r>
      <w:r w:rsidR="001C64C9">
        <w:rPr>
          <w:rFonts w:hint="eastAsia"/>
        </w:rPr>
        <w:t xml:space="preserve">, especially Chinese herbs and medicine. Be sure to take note of the top part of </w:t>
      </w:r>
      <w:r w:rsidR="001C64C9">
        <w:rPr>
          <w:rFonts w:hint="eastAsia"/>
        </w:rPr>
        <w:t>草</w:t>
      </w:r>
      <w:r w:rsidR="001C64C9">
        <w:rPr>
          <w:rFonts w:hint="eastAsia"/>
        </w:rPr>
        <w:t xml:space="preserve">, the diagonal line with two horizontal lines going through. This is called the grass component </w:t>
      </w:r>
      <w:r w:rsidR="001C64C9">
        <w:rPr>
          <w:rFonts w:hint="eastAsia"/>
        </w:rPr>
        <w:t>草字头</w:t>
      </w:r>
      <w:r w:rsidR="001C64C9">
        <w:rPr>
          <w:rFonts w:hint="eastAsia"/>
        </w:rPr>
        <w:t xml:space="preserve">and is found in almost all characters used to refer to plants.  </w:t>
      </w:r>
    </w:p>
    <w:p w14:paraId="46126FFA" w14:textId="7A69976A" w:rsidR="00687E73" w:rsidRDefault="00687E73" w:rsidP="00A46B37">
      <w:r>
        <w:br w:type="page"/>
      </w:r>
      <w:r w:rsidR="00D955F6">
        <w:lastRenderedPageBreak/>
        <w:t xml:space="preserve"> </w:t>
      </w:r>
    </w:p>
    <w:p w14:paraId="4C5EA831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3697DAC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7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77777777" w:rsidR="00687E73" w:rsidRDefault="00687E73"/>
    <w:p w14:paraId="22B06804" w14:textId="257D7EA7" w:rsidR="00687E73" w:rsidRDefault="00812EEC">
      <w:r>
        <w:rPr>
          <w:noProof/>
        </w:rPr>
        <w:drawing>
          <wp:inline distT="0" distB="0" distL="0" distR="0" wp14:anchorId="5A70A1EF" wp14:editId="597273A2">
            <wp:extent cx="5959366" cy="7236372"/>
            <wp:effectExtent l="0" t="0" r="3810" b="3175"/>
            <wp:docPr id="1673" name="Picture 1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Picture 16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41" cy="72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73">
        <w:br w:type="page"/>
      </w:r>
    </w:p>
    <w:p w14:paraId="64933539" w14:textId="77777777" w:rsidR="00687E73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DA864" w14:textId="77777777" w:rsidR="00B571F9" w:rsidRDefault="00B571F9"/>
    <w:p w14:paraId="4FE1F89E" w14:textId="77777777" w:rsidR="00B571F9" w:rsidRDefault="00B571F9"/>
    <w:p w14:paraId="267618EB" w14:textId="35DAB15B" w:rsidR="00812EEC" w:rsidRPr="00812EEC" w:rsidRDefault="00B065DE" w:rsidP="00890CD9">
      <w:pPr>
        <w:rPr>
          <w:sz w:val="80"/>
          <w:szCs w:val="80"/>
        </w:rPr>
      </w:pPr>
      <w:r>
        <w:rPr>
          <w:rFonts w:hint="eastAsia"/>
          <w:sz w:val="80"/>
          <w:szCs w:val="80"/>
        </w:rPr>
        <w:t>我爸爸说“我不可能偷学校用品。我不喜欢那些</w:t>
      </w:r>
      <w:r w:rsidR="00FF0FAC">
        <w:rPr>
          <w:rFonts w:hint="eastAsia"/>
          <w:sz w:val="80"/>
          <w:szCs w:val="80"/>
        </w:rPr>
        <w:t>东西。如果我是小偷我肯定要偷水果。我最喜欢苹果和草莓。我也特别喜欢香蕉和葡萄。”我跟我妹妹说“那如果爸爸不是小偷那谁是小偷</w:t>
      </w:r>
      <w:r w:rsidR="00FF0FAC">
        <w:rPr>
          <w:sz w:val="80"/>
          <w:szCs w:val="80"/>
        </w:rPr>
        <w:t>?”</w:t>
      </w:r>
      <w:r w:rsidR="00687E73" w:rsidRPr="0080636E">
        <w:rPr>
          <w:sz w:val="96"/>
          <w:szCs w:val="96"/>
        </w:rPr>
        <w:br w:type="page"/>
      </w:r>
    </w:p>
    <w:p w14:paraId="08D3C205" w14:textId="1BA6B222" w:rsidR="00A46B37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7EDB5F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.2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DB347" w14:textId="54A0AF9D" w:rsidR="00A46B37" w:rsidRPr="00A46B37" w:rsidRDefault="00A46B37" w:rsidP="00A46B37"/>
    <w:p w14:paraId="1D196AD8" w14:textId="11EC9D62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1021C29A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FF0FAC">
                              <w:rPr>
                                <w:sz w:val="28"/>
                                <w:szCs w:val="28"/>
                              </w:rPr>
                              <w:t xml:space="preserve"> and copy the text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1021C29A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FF0FAC">
                        <w:rPr>
                          <w:sz w:val="28"/>
                          <w:szCs w:val="28"/>
                        </w:rPr>
                        <w:t xml:space="preserve"> and copy the text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7A3355B9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FF0FA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7A3355B9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FF0FAC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1E6C9ADC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FF0FA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1E6C9ADC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FF0FAC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477DBF1D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FF0FA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477DBF1D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FF0FAC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798992C1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Record yourself reading the passage</w:t>
                            </w:r>
                            <w:r w:rsidR="00FF0FA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798992C1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Record yourself reading the passage</w:t>
                      </w:r>
                      <w:r w:rsidR="00FF0FAC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0CC515BB" w:rsidR="002E582F" w:rsidRPr="00D10598" w:rsidRDefault="00D10598" w:rsidP="00D10598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  <w:rPr>
          <w:sz w:val="22"/>
        </w:rPr>
      </w:pPr>
      <w:r w:rsidRPr="00D10598">
        <w:rPr>
          <w:rFonts w:hint="eastAsia"/>
          <w:sz w:val="22"/>
        </w:rPr>
        <w:t>你喜欢什么水果？</w:t>
      </w:r>
      <w:r w:rsidRPr="00D10598">
        <w:rPr>
          <w:rFonts w:hint="eastAsia"/>
          <w:sz w:val="22"/>
        </w:rPr>
        <w:t xml:space="preserve"> </w:t>
      </w:r>
      <w:r w:rsidRPr="00D10598">
        <w:rPr>
          <w:rFonts w:hint="eastAsia"/>
          <w:sz w:val="22"/>
        </w:rPr>
        <w:t>（写三个）</w:t>
      </w:r>
      <w:r w:rsidRPr="00D10598">
        <w:rPr>
          <w:rFonts w:hint="eastAsia"/>
          <w:sz w:val="22"/>
        </w:rPr>
        <w:t>_______________________________________________?</w:t>
      </w:r>
    </w:p>
    <w:p w14:paraId="600DCED8" w14:textId="71B9E86A" w:rsidR="00D10598" w:rsidRPr="00D10598" w:rsidRDefault="00D10598" w:rsidP="00D10598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  <w:rPr>
          <w:sz w:val="22"/>
        </w:rPr>
      </w:pPr>
      <w:r w:rsidRPr="00D10598">
        <w:rPr>
          <w:rFonts w:hint="eastAsia"/>
          <w:sz w:val="22"/>
        </w:rPr>
        <w:t>你不喜欢什么水果</w:t>
      </w:r>
      <w:r w:rsidRPr="00D10598">
        <w:rPr>
          <w:rFonts w:hint="eastAsia"/>
          <w:sz w:val="22"/>
        </w:rPr>
        <w:t xml:space="preserve"> (</w:t>
      </w:r>
      <w:r w:rsidRPr="00D10598">
        <w:rPr>
          <w:rFonts w:hint="eastAsia"/>
          <w:sz w:val="22"/>
        </w:rPr>
        <w:t>写三个</w:t>
      </w:r>
      <w:r w:rsidRPr="00D10598">
        <w:rPr>
          <w:rFonts w:hint="eastAsia"/>
          <w:sz w:val="22"/>
        </w:rPr>
        <w:t>)</w:t>
      </w:r>
      <w:r w:rsidRPr="00D10598">
        <w:rPr>
          <w:sz w:val="22"/>
        </w:rPr>
        <w:t xml:space="preserve"> __________________________________________________?</w:t>
      </w:r>
    </w:p>
    <w:p w14:paraId="07D0D64C" w14:textId="100FBF43" w:rsidR="00D10598" w:rsidRPr="00D10598" w:rsidRDefault="00D10598" w:rsidP="00D10598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  <w:rPr>
          <w:sz w:val="22"/>
        </w:rPr>
      </w:pPr>
      <w:r w:rsidRPr="00D10598">
        <w:rPr>
          <w:sz w:val="22"/>
        </w:rPr>
        <w:t>How do you express that something is not possible in Chinese? ______________________?</w:t>
      </w:r>
    </w:p>
    <w:p w14:paraId="0BF9FA9B" w14:textId="1A93DD37" w:rsidR="00D10598" w:rsidRPr="00D10598" w:rsidRDefault="00D10598" w:rsidP="00D10598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  <w:rPr>
          <w:sz w:val="22"/>
        </w:rPr>
      </w:pPr>
      <w:r w:rsidRPr="00D10598">
        <w:rPr>
          <w:sz w:val="22"/>
        </w:rPr>
        <w:t>Which character means berry? Fruit? ___________________________________________</w:t>
      </w:r>
    </w:p>
    <w:sectPr w:rsidR="00D10598" w:rsidRPr="00D10598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99A55" w14:textId="77777777" w:rsidR="008D7435" w:rsidRDefault="008D7435" w:rsidP="00FB0415">
      <w:pPr>
        <w:spacing w:after="0" w:line="240" w:lineRule="auto"/>
      </w:pPr>
      <w:r>
        <w:separator/>
      </w:r>
    </w:p>
  </w:endnote>
  <w:endnote w:type="continuationSeparator" w:id="0">
    <w:p w14:paraId="7D65BE07" w14:textId="77777777" w:rsidR="008D7435" w:rsidRDefault="008D7435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E289A" w14:textId="77777777" w:rsidR="008D7435" w:rsidRDefault="008D7435" w:rsidP="00FB0415">
      <w:pPr>
        <w:spacing w:after="0" w:line="240" w:lineRule="auto"/>
      </w:pPr>
      <w:r>
        <w:separator/>
      </w:r>
    </w:p>
  </w:footnote>
  <w:footnote w:type="continuationSeparator" w:id="0">
    <w:p w14:paraId="0D61C29F" w14:textId="77777777" w:rsidR="008D7435" w:rsidRDefault="008D7435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91D86"/>
    <w:multiLevelType w:val="hybridMultilevel"/>
    <w:tmpl w:val="81EE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82625"/>
    <w:rsid w:val="000A27E7"/>
    <w:rsid w:val="001C64C9"/>
    <w:rsid w:val="001E22BC"/>
    <w:rsid w:val="00276D55"/>
    <w:rsid w:val="002C0000"/>
    <w:rsid w:val="002E582F"/>
    <w:rsid w:val="00300F41"/>
    <w:rsid w:val="00437720"/>
    <w:rsid w:val="004D6146"/>
    <w:rsid w:val="00593318"/>
    <w:rsid w:val="005A074D"/>
    <w:rsid w:val="00657F2D"/>
    <w:rsid w:val="00684AEA"/>
    <w:rsid w:val="00687E73"/>
    <w:rsid w:val="00756324"/>
    <w:rsid w:val="0080636E"/>
    <w:rsid w:val="00812EEC"/>
    <w:rsid w:val="00824AB8"/>
    <w:rsid w:val="00845B5C"/>
    <w:rsid w:val="00890CD9"/>
    <w:rsid w:val="008D7435"/>
    <w:rsid w:val="00A40518"/>
    <w:rsid w:val="00A46B37"/>
    <w:rsid w:val="00B065DE"/>
    <w:rsid w:val="00B571F9"/>
    <w:rsid w:val="00B60A09"/>
    <w:rsid w:val="00BD0EA2"/>
    <w:rsid w:val="00CB5941"/>
    <w:rsid w:val="00D10598"/>
    <w:rsid w:val="00D22CA8"/>
    <w:rsid w:val="00D3654C"/>
    <w:rsid w:val="00D955F6"/>
    <w:rsid w:val="00E7236A"/>
    <w:rsid w:val="00E926B6"/>
    <w:rsid w:val="00F32859"/>
    <w:rsid w:val="00F60C7A"/>
    <w:rsid w:val="00FB0415"/>
    <w:rsid w:val="00FE254D"/>
    <w:rsid w:val="00F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4FC4B-0115-4EA0-8510-A78BBC57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13</cp:revision>
  <dcterms:created xsi:type="dcterms:W3CDTF">2013-08-15T23:29:00Z</dcterms:created>
  <dcterms:modified xsi:type="dcterms:W3CDTF">2013-10-04T04:26:00Z</dcterms:modified>
</cp:coreProperties>
</file>