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FE37B" w14:textId="61758DFB" w:rsidR="00895F2E" w:rsidRDefault="00895F2E" w:rsidP="0068154C">
      <w:pPr>
        <w:ind w:firstLine="720"/>
        <w:rPr>
          <w:rFonts w:ascii="Times New Roman" w:hAnsi="Times New Roman" w:cs="Times New Roman"/>
        </w:rPr>
      </w:pPr>
      <w:r>
        <w:rPr>
          <w:rFonts w:ascii="Times New Roman" w:hAnsi="Times New Roman" w:cs="Times New Roman"/>
        </w:rPr>
        <w:t xml:space="preserve">Learning is not simply a </w:t>
      </w:r>
      <w:r w:rsidR="005A1422">
        <w:rPr>
          <w:rFonts w:ascii="Times New Roman" w:hAnsi="Times New Roman" w:cs="Times New Roman"/>
        </w:rPr>
        <w:t xml:space="preserve">result of transferring </w:t>
      </w:r>
      <w:r>
        <w:rPr>
          <w:rFonts w:ascii="Times New Roman" w:hAnsi="Times New Roman" w:cs="Times New Roman"/>
        </w:rPr>
        <w:t xml:space="preserve">knowledge from teacher to student, it occurs when learners are </w:t>
      </w:r>
      <w:r w:rsidR="005A1422">
        <w:rPr>
          <w:rFonts w:ascii="Times New Roman" w:hAnsi="Times New Roman" w:cs="Times New Roman"/>
        </w:rPr>
        <w:t xml:space="preserve">actively </w:t>
      </w:r>
      <w:r w:rsidR="00B21E1E">
        <w:rPr>
          <w:rFonts w:ascii="Times New Roman" w:hAnsi="Times New Roman" w:cs="Times New Roman"/>
        </w:rPr>
        <w:t>engaged</w:t>
      </w:r>
      <w:r>
        <w:rPr>
          <w:rFonts w:ascii="Times New Roman" w:hAnsi="Times New Roman" w:cs="Times New Roman"/>
        </w:rPr>
        <w:t xml:space="preserve"> </w:t>
      </w:r>
      <w:r w:rsidR="00E0485B">
        <w:rPr>
          <w:rFonts w:ascii="Times New Roman" w:hAnsi="Times New Roman" w:cs="Times New Roman"/>
        </w:rPr>
        <w:t>in</w:t>
      </w:r>
      <w:r w:rsidR="005A1422">
        <w:rPr>
          <w:rFonts w:ascii="Times New Roman" w:hAnsi="Times New Roman" w:cs="Times New Roman"/>
        </w:rPr>
        <w:t xml:space="preserve"> task</w:t>
      </w:r>
      <w:r w:rsidR="00E0485B">
        <w:rPr>
          <w:rFonts w:ascii="Times New Roman" w:hAnsi="Times New Roman" w:cs="Times New Roman"/>
        </w:rPr>
        <w:t>s that require</w:t>
      </w:r>
      <w:r w:rsidR="005A1422">
        <w:rPr>
          <w:rFonts w:ascii="Times New Roman" w:hAnsi="Times New Roman" w:cs="Times New Roman"/>
        </w:rPr>
        <w:t xml:space="preserve"> cognitive effort, </w:t>
      </w:r>
      <w:r w:rsidR="00E0485B">
        <w:rPr>
          <w:rFonts w:ascii="Times New Roman" w:hAnsi="Times New Roman" w:cs="Times New Roman"/>
        </w:rPr>
        <w:t>allow</w:t>
      </w:r>
      <w:r w:rsidR="005A1422">
        <w:rPr>
          <w:rFonts w:ascii="Times New Roman" w:hAnsi="Times New Roman" w:cs="Times New Roman"/>
        </w:rPr>
        <w:t xml:space="preserve"> for</w:t>
      </w:r>
      <w:r w:rsidR="00E0485B">
        <w:rPr>
          <w:rFonts w:ascii="Times New Roman" w:hAnsi="Times New Roman" w:cs="Times New Roman"/>
        </w:rPr>
        <w:t xml:space="preserve"> iterative</w:t>
      </w:r>
      <w:r w:rsidR="005A1422">
        <w:rPr>
          <w:rFonts w:ascii="Times New Roman" w:hAnsi="Times New Roman" w:cs="Times New Roman"/>
        </w:rPr>
        <w:t xml:space="preserve"> </w:t>
      </w:r>
      <w:r w:rsidR="00E0485B">
        <w:rPr>
          <w:rFonts w:ascii="Times New Roman" w:hAnsi="Times New Roman" w:cs="Times New Roman"/>
        </w:rPr>
        <w:t>self-reflection</w:t>
      </w:r>
      <w:r w:rsidR="00915804">
        <w:rPr>
          <w:rFonts w:ascii="Times New Roman" w:hAnsi="Times New Roman" w:cs="Times New Roman"/>
        </w:rPr>
        <w:t>s</w:t>
      </w:r>
      <w:r w:rsidR="00E0485B">
        <w:rPr>
          <w:rFonts w:ascii="Times New Roman" w:hAnsi="Times New Roman" w:cs="Times New Roman"/>
        </w:rPr>
        <w:t>, and promote</w:t>
      </w:r>
      <w:r w:rsidR="00F40CDD">
        <w:rPr>
          <w:rFonts w:ascii="Times New Roman" w:hAnsi="Times New Roman" w:cs="Times New Roman"/>
        </w:rPr>
        <w:t xml:space="preserve"> distributed cognition via collaboration. </w:t>
      </w:r>
      <w:r w:rsidR="004A6884">
        <w:rPr>
          <w:rFonts w:ascii="Times New Roman" w:hAnsi="Times New Roman" w:cs="Times New Roman"/>
        </w:rPr>
        <w:t>This perspective of learning views knowledge and skills as ever</w:t>
      </w:r>
      <w:r w:rsidR="00D34DDF">
        <w:rPr>
          <w:rFonts w:ascii="Times New Roman" w:hAnsi="Times New Roman" w:cs="Times New Roman"/>
        </w:rPr>
        <w:t>-</w:t>
      </w:r>
      <w:r w:rsidR="004A6884">
        <w:rPr>
          <w:rFonts w:ascii="Times New Roman" w:hAnsi="Times New Roman" w:cs="Times New Roman"/>
        </w:rPr>
        <w:t>evolving and</w:t>
      </w:r>
      <w:r w:rsidR="00D34DDF">
        <w:rPr>
          <w:rFonts w:ascii="Times New Roman" w:hAnsi="Times New Roman" w:cs="Times New Roman"/>
        </w:rPr>
        <w:t>,</w:t>
      </w:r>
      <w:r w:rsidR="004A6884">
        <w:rPr>
          <w:rFonts w:ascii="Times New Roman" w:hAnsi="Times New Roman" w:cs="Times New Roman"/>
        </w:rPr>
        <w:t xml:space="preserve"> as such</w:t>
      </w:r>
      <w:r w:rsidR="00D34DDF">
        <w:rPr>
          <w:rFonts w:ascii="Times New Roman" w:hAnsi="Times New Roman" w:cs="Times New Roman"/>
        </w:rPr>
        <w:t>,</w:t>
      </w:r>
      <w:r w:rsidR="004A6884">
        <w:rPr>
          <w:rFonts w:ascii="Times New Roman" w:hAnsi="Times New Roman" w:cs="Times New Roman"/>
        </w:rPr>
        <w:t xml:space="preserve"> learners must</w:t>
      </w:r>
      <w:r w:rsidR="00577FE6">
        <w:rPr>
          <w:rFonts w:ascii="Times New Roman" w:hAnsi="Times New Roman" w:cs="Times New Roman"/>
        </w:rPr>
        <w:t xml:space="preserve"> also</w:t>
      </w:r>
      <w:r w:rsidR="004A6884">
        <w:rPr>
          <w:rFonts w:ascii="Times New Roman" w:hAnsi="Times New Roman" w:cs="Times New Roman"/>
        </w:rPr>
        <w:t xml:space="preserve"> be prepared to evolve. </w:t>
      </w:r>
      <w:r w:rsidR="00577FE6">
        <w:rPr>
          <w:rFonts w:ascii="Times New Roman" w:hAnsi="Times New Roman" w:cs="Times New Roman"/>
        </w:rPr>
        <w:t xml:space="preserve">A pedagogical approach </w:t>
      </w:r>
      <w:r w:rsidR="001563C3">
        <w:rPr>
          <w:rFonts w:ascii="Times New Roman" w:hAnsi="Times New Roman" w:cs="Times New Roman"/>
        </w:rPr>
        <w:t>with</w:t>
      </w:r>
      <w:r w:rsidR="00577FE6">
        <w:rPr>
          <w:rFonts w:ascii="Times New Roman" w:hAnsi="Times New Roman" w:cs="Times New Roman"/>
        </w:rPr>
        <w:t xml:space="preserve"> such views</w:t>
      </w:r>
      <w:r w:rsidR="00EE1BE4">
        <w:rPr>
          <w:rFonts w:ascii="Times New Roman" w:hAnsi="Times New Roman" w:cs="Times New Roman"/>
        </w:rPr>
        <w:t xml:space="preserve"> strives to create an environment in which students are not only given opportunities to develop skills and knowledge</w:t>
      </w:r>
      <w:r w:rsidR="0068154C">
        <w:rPr>
          <w:rFonts w:ascii="Times New Roman" w:hAnsi="Times New Roman" w:cs="Times New Roman"/>
        </w:rPr>
        <w:t xml:space="preserve"> that are</w:t>
      </w:r>
      <w:r w:rsidR="00EE1BE4">
        <w:rPr>
          <w:rFonts w:ascii="Times New Roman" w:hAnsi="Times New Roman" w:cs="Times New Roman"/>
        </w:rPr>
        <w:t xml:space="preserve"> useful today, but are also equipped with the resources and </w:t>
      </w:r>
      <w:r w:rsidR="0068154C">
        <w:rPr>
          <w:rFonts w:ascii="Times New Roman" w:hAnsi="Times New Roman" w:cs="Times New Roman"/>
        </w:rPr>
        <w:t>tools</w:t>
      </w:r>
      <w:r w:rsidR="00EE1BE4">
        <w:rPr>
          <w:rFonts w:ascii="Times New Roman" w:hAnsi="Times New Roman" w:cs="Times New Roman"/>
        </w:rPr>
        <w:t xml:space="preserve"> to be</w:t>
      </w:r>
      <w:r w:rsidR="001563C3">
        <w:rPr>
          <w:rFonts w:ascii="Times New Roman" w:hAnsi="Times New Roman" w:cs="Times New Roman"/>
        </w:rPr>
        <w:t>come</w:t>
      </w:r>
      <w:r w:rsidR="00EE1BE4">
        <w:rPr>
          <w:rFonts w:ascii="Times New Roman" w:hAnsi="Times New Roman" w:cs="Times New Roman"/>
        </w:rPr>
        <w:t xml:space="preserve"> continuous learners. </w:t>
      </w:r>
      <w:r w:rsidR="0068154C">
        <w:rPr>
          <w:rFonts w:ascii="Times New Roman" w:hAnsi="Times New Roman" w:cs="Times New Roman"/>
        </w:rPr>
        <w:t xml:space="preserve">This teaching philosophy outlines the principles and strategies I employ to realize this vision. </w:t>
      </w:r>
    </w:p>
    <w:p w14:paraId="22E437FC" w14:textId="14F93DD1" w:rsidR="00F80E2B" w:rsidRPr="00B012AF" w:rsidRDefault="009449C2" w:rsidP="006D464E">
      <w:pPr>
        <w:ind w:firstLine="720"/>
        <w:rPr>
          <w:rFonts w:ascii="Times New Roman" w:hAnsi="Times New Roman" w:cs="Times New Roman"/>
        </w:rPr>
      </w:pPr>
      <w:r w:rsidRPr="00B012AF">
        <w:rPr>
          <w:rFonts w:ascii="Times New Roman" w:hAnsi="Times New Roman" w:cs="Times New Roman"/>
        </w:rPr>
        <w:t>After eleven years of teaching</w:t>
      </w:r>
      <w:r w:rsidR="001563C3">
        <w:rPr>
          <w:rFonts w:ascii="Times New Roman" w:hAnsi="Times New Roman" w:cs="Times New Roman"/>
        </w:rPr>
        <w:t xml:space="preserve"> </w:t>
      </w:r>
      <w:r w:rsidR="001563C3" w:rsidRPr="00B012AF">
        <w:rPr>
          <w:rFonts w:ascii="Times New Roman" w:hAnsi="Times New Roman" w:cs="Times New Roman"/>
        </w:rPr>
        <w:t>students from a wide range of so</w:t>
      </w:r>
      <w:r w:rsidR="001563C3">
        <w:rPr>
          <w:rFonts w:ascii="Times New Roman" w:hAnsi="Times New Roman" w:cs="Times New Roman"/>
        </w:rPr>
        <w:t xml:space="preserve">cial, </w:t>
      </w:r>
      <w:r w:rsidR="001563C3" w:rsidRPr="00B012AF">
        <w:rPr>
          <w:rFonts w:ascii="Times New Roman" w:hAnsi="Times New Roman" w:cs="Times New Roman"/>
        </w:rPr>
        <w:t>economic</w:t>
      </w:r>
      <w:r w:rsidR="001563C3">
        <w:rPr>
          <w:rFonts w:ascii="Times New Roman" w:hAnsi="Times New Roman" w:cs="Times New Roman"/>
        </w:rPr>
        <w:t>, and ethnic backgrounds in four different countries</w:t>
      </w:r>
      <w:r w:rsidRPr="00B012AF">
        <w:rPr>
          <w:rFonts w:ascii="Times New Roman" w:hAnsi="Times New Roman" w:cs="Times New Roman"/>
        </w:rPr>
        <w:t xml:space="preserve">, </w:t>
      </w:r>
      <w:r w:rsidR="00A40446" w:rsidRPr="00B012AF">
        <w:rPr>
          <w:rFonts w:ascii="Times New Roman" w:hAnsi="Times New Roman" w:cs="Times New Roman"/>
        </w:rPr>
        <w:t xml:space="preserve">I not only feel comfortable interacting with students in the classroom, but I have also developed an appreciation for the complex and dynamic nature of education. My beliefs about learning and pedagogy are the result of an eclectic mix of experiences as a second language learner, educator, and researcher. </w:t>
      </w:r>
      <w:r w:rsidR="00D14E69" w:rsidRPr="00B012AF">
        <w:rPr>
          <w:rFonts w:ascii="Times New Roman" w:hAnsi="Times New Roman" w:cs="Times New Roman"/>
        </w:rPr>
        <w:t>While this</w:t>
      </w:r>
      <w:r w:rsidR="009D4FE2" w:rsidRPr="00B012AF">
        <w:rPr>
          <w:rFonts w:ascii="Times New Roman" w:hAnsi="Times New Roman" w:cs="Times New Roman"/>
        </w:rPr>
        <w:t xml:space="preserve"> teaching</w:t>
      </w:r>
      <w:r w:rsidR="00D14E69" w:rsidRPr="00B012AF">
        <w:rPr>
          <w:rFonts w:ascii="Times New Roman" w:hAnsi="Times New Roman" w:cs="Times New Roman"/>
        </w:rPr>
        <w:t xml:space="preserve"> statement embodies my current beliefs on teaching </w:t>
      </w:r>
      <w:r w:rsidR="00A40446" w:rsidRPr="00B012AF">
        <w:rPr>
          <w:rFonts w:ascii="Times New Roman" w:hAnsi="Times New Roman" w:cs="Times New Roman"/>
        </w:rPr>
        <w:t>foreign language</w:t>
      </w:r>
      <w:r w:rsidR="009D4FE2" w:rsidRPr="00B012AF">
        <w:rPr>
          <w:rFonts w:ascii="Times New Roman" w:hAnsi="Times New Roman" w:cs="Times New Roman"/>
        </w:rPr>
        <w:t xml:space="preserve"> and </w:t>
      </w:r>
      <w:r w:rsidR="00A27149">
        <w:rPr>
          <w:rFonts w:ascii="Times New Roman" w:hAnsi="Times New Roman" w:cs="Times New Roman"/>
        </w:rPr>
        <w:t>applied linguistics</w:t>
      </w:r>
      <w:r w:rsidR="009D4FE2" w:rsidRPr="00B012AF">
        <w:rPr>
          <w:rFonts w:ascii="Times New Roman" w:hAnsi="Times New Roman" w:cs="Times New Roman"/>
        </w:rPr>
        <w:t xml:space="preserve"> courses</w:t>
      </w:r>
      <w:r w:rsidR="00D14E69" w:rsidRPr="00B012AF">
        <w:rPr>
          <w:rFonts w:ascii="Times New Roman" w:hAnsi="Times New Roman" w:cs="Times New Roman"/>
        </w:rPr>
        <w:t xml:space="preserve">, I have been </w:t>
      </w:r>
      <w:r w:rsidR="00D34DDF">
        <w:rPr>
          <w:rFonts w:ascii="Times New Roman" w:hAnsi="Times New Roman" w:cs="Times New Roman"/>
        </w:rPr>
        <w:t>in</w:t>
      </w:r>
      <w:r w:rsidR="00D14E69" w:rsidRPr="00B012AF">
        <w:rPr>
          <w:rFonts w:ascii="Times New Roman" w:hAnsi="Times New Roman" w:cs="Times New Roman"/>
        </w:rPr>
        <w:t xml:space="preserve"> the </w:t>
      </w:r>
      <w:r w:rsidR="005B75A6">
        <w:rPr>
          <w:rFonts w:ascii="Times New Roman" w:hAnsi="Times New Roman" w:cs="Times New Roman"/>
        </w:rPr>
        <w:t>second language acquisition (</w:t>
      </w:r>
      <w:r w:rsidR="00D14E69" w:rsidRPr="00B012AF">
        <w:rPr>
          <w:rFonts w:ascii="Times New Roman" w:hAnsi="Times New Roman" w:cs="Times New Roman"/>
        </w:rPr>
        <w:t>SLA</w:t>
      </w:r>
      <w:r w:rsidR="005B75A6">
        <w:rPr>
          <w:rFonts w:ascii="Times New Roman" w:hAnsi="Times New Roman" w:cs="Times New Roman"/>
        </w:rPr>
        <w:t>)</w:t>
      </w:r>
      <w:r w:rsidR="00D14E69" w:rsidRPr="00B012AF">
        <w:rPr>
          <w:rFonts w:ascii="Times New Roman" w:hAnsi="Times New Roman" w:cs="Times New Roman"/>
        </w:rPr>
        <w:t xml:space="preserve"> field long enough to know that my ideas and methods will surely change, as they have already changed drasti</w:t>
      </w:r>
      <w:r w:rsidR="002F631C" w:rsidRPr="00B012AF">
        <w:rPr>
          <w:rFonts w:ascii="Times New Roman" w:hAnsi="Times New Roman" w:cs="Times New Roman"/>
        </w:rPr>
        <w:t xml:space="preserve">cally over the last few years. </w:t>
      </w:r>
      <w:r w:rsidR="00D14E69" w:rsidRPr="00B012AF">
        <w:rPr>
          <w:rFonts w:ascii="Times New Roman" w:hAnsi="Times New Roman" w:cs="Times New Roman"/>
        </w:rPr>
        <w:t xml:space="preserve">With that being said, my teaching philosophy can be characterized by </w:t>
      </w:r>
      <w:r w:rsidR="00A40446" w:rsidRPr="00B012AF">
        <w:rPr>
          <w:rFonts w:ascii="Times New Roman" w:hAnsi="Times New Roman" w:cs="Times New Roman"/>
        </w:rPr>
        <w:t>a few</w:t>
      </w:r>
      <w:r w:rsidR="00D14E69" w:rsidRPr="00B012AF">
        <w:rPr>
          <w:rFonts w:ascii="Times New Roman" w:hAnsi="Times New Roman" w:cs="Times New Roman"/>
        </w:rPr>
        <w:t xml:space="preserve"> guiding principles. First, the classroom should be student-centered. Second, motivation is the strongest determinant of success in the classroom. </w:t>
      </w:r>
      <w:r w:rsidR="00A40446" w:rsidRPr="00B012AF">
        <w:rPr>
          <w:rFonts w:ascii="Times New Roman" w:hAnsi="Times New Roman" w:cs="Times New Roman"/>
        </w:rPr>
        <w:t>Third</w:t>
      </w:r>
      <w:r w:rsidR="00D14E69" w:rsidRPr="00B012AF">
        <w:rPr>
          <w:rFonts w:ascii="Times New Roman" w:hAnsi="Times New Roman" w:cs="Times New Roman"/>
        </w:rPr>
        <w:t xml:space="preserve">, it is the teacher’s </w:t>
      </w:r>
      <w:r w:rsidR="00C60591" w:rsidRPr="00B012AF">
        <w:rPr>
          <w:rFonts w:ascii="Times New Roman" w:hAnsi="Times New Roman" w:cs="Times New Roman"/>
        </w:rPr>
        <w:t>responsibility</w:t>
      </w:r>
      <w:r w:rsidR="00D14E69" w:rsidRPr="00B012AF">
        <w:rPr>
          <w:rFonts w:ascii="Times New Roman" w:hAnsi="Times New Roman" w:cs="Times New Roman"/>
        </w:rPr>
        <w:t xml:space="preserve"> to continuously challenge the students cognitively, for it is when they are pushed cognitively that they are able to make advances in their learning.</w:t>
      </w:r>
      <w:r w:rsidR="00A40446" w:rsidRPr="00B012AF">
        <w:rPr>
          <w:rFonts w:ascii="Times New Roman" w:hAnsi="Times New Roman" w:cs="Times New Roman"/>
        </w:rPr>
        <w:t xml:space="preserve"> Finally, to </w:t>
      </w:r>
      <w:r w:rsidR="006D464E" w:rsidRPr="00B012AF">
        <w:rPr>
          <w:rFonts w:ascii="Times New Roman" w:hAnsi="Times New Roman" w:cs="Times New Roman"/>
        </w:rPr>
        <w:t>develop</w:t>
      </w:r>
      <w:r w:rsidR="00A40446" w:rsidRPr="00B012AF">
        <w:rPr>
          <w:rFonts w:ascii="Times New Roman" w:hAnsi="Times New Roman" w:cs="Times New Roman"/>
        </w:rPr>
        <w:t xml:space="preserve"> diversity of thought and </w:t>
      </w:r>
      <w:r w:rsidR="006D464E" w:rsidRPr="00B012AF">
        <w:rPr>
          <w:rFonts w:ascii="Times New Roman" w:hAnsi="Times New Roman" w:cs="Times New Roman"/>
        </w:rPr>
        <w:t xml:space="preserve">an </w:t>
      </w:r>
      <w:r w:rsidR="00A40446" w:rsidRPr="00B012AF">
        <w:rPr>
          <w:rFonts w:ascii="Times New Roman" w:hAnsi="Times New Roman" w:cs="Times New Roman"/>
        </w:rPr>
        <w:t xml:space="preserve">environment conducive to learning, a teacher should strive </w:t>
      </w:r>
      <w:r w:rsidR="002F631C" w:rsidRPr="00B012AF">
        <w:rPr>
          <w:rFonts w:ascii="Times New Roman" w:hAnsi="Times New Roman" w:cs="Times New Roman"/>
        </w:rPr>
        <w:t>t</w:t>
      </w:r>
      <w:r w:rsidR="00DD03AF" w:rsidRPr="00B012AF">
        <w:rPr>
          <w:rFonts w:ascii="Times New Roman" w:hAnsi="Times New Roman" w:cs="Times New Roman"/>
        </w:rPr>
        <w:t xml:space="preserve">o </w:t>
      </w:r>
      <w:r w:rsidR="00A40446" w:rsidRPr="00B012AF">
        <w:rPr>
          <w:rFonts w:ascii="Times New Roman" w:hAnsi="Times New Roman" w:cs="Times New Roman"/>
        </w:rPr>
        <w:t xml:space="preserve">create a classroom culture and community in which questions, active participation, </w:t>
      </w:r>
      <w:r w:rsidR="0068154C">
        <w:rPr>
          <w:rFonts w:ascii="Times New Roman" w:hAnsi="Times New Roman" w:cs="Times New Roman"/>
        </w:rPr>
        <w:t>and collaboration</w:t>
      </w:r>
      <w:r w:rsidR="006D464E" w:rsidRPr="00B012AF">
        <w:rPr>
          <w:rFonts w:ascii="Times New Roman" w:hAnsi="Times New Roman" w:cs="Times New Roman"/>
        </w:rPr>
        <w:t xml:space="preserve"> are encouraged. </w:t>
      </w:r>
    </w:p>
    <w:p w14:paraId="6AE9B83B" w14:textId="31FC84FB" w:rsidR="006D464E" w:rsidRPr="00B012AF" w:rsidRDefault="0068154C" w:rsidP="0068154C">
      <w:pPr>
        <w:ind w:firstLine="720"/>
        <w:rPr>
          <w:rFonts w:ascii="Times New Roman" w:hAnsi="Times New Roman" w:cs="Times New Roman"/>
        </w:rPr>
      </w:pPr>
      <w:r>
        <w:rPr>
          <w:rFonts w:ascii="Times New Roman" w:hAnsi="Times New Roman" w:cs="Times New Roman"/>
        </w:rPr>
        <w:t>L</w:t>
      </w:r>
      <w:r w:rsidR="006D464E" w:rsidRPr="00B012AF">
        <w:rPr>
          <w:rFonts w:ascii="Times New Roman" w:hAnsi="Times New Roman" w:cs="Times New Roman"/>
        </w:rPr>
        <w:t xml:space="preserve">earning any </w:t>
      </w:r>
      <w:r w:rsidR="00B012AF">
        <w:rPr>
          <w:rFonts w:ascii="Times New Roman" w:hAnsi="Times New Roman" w:cs="Times New Roman"/>
        </w:rPr>
        <w:t xml:space="preserve">second </w:t>
      </w:r>
      <w:r w:rsidR="006D464E" w:rsidRPr="00B012AF">
        <w:rPr>
          <w:rFonts w:ascii="Times New Roman" w:hAnsi="Times New Roman" w:cs="Times New Roman"/>
        </w:rPr>
        <w:t>language is a complex process</w:t>
      </w:r>
      <w:r w:rsidR="00494C73">
        <w:rPr>
          <w:rFonts w:ascii="Times New Roman" w:hAnsi="Times New Roman" w:cs="Times New Roman"/>
        </w:rPr>
        <w:t xml:space="preserve">. </w:t>
      </w:r>
      <w:r w:rsidR="00B012AF">
        <w:rPr>
          <w:rFonts w:ascii="Times New Roman" w:hAnsi="Times New Roman" w:cs="Times New Roman"/>
        </w:rPr>
        <w:t xml:space="preserve">Learners must develop an understanding of a new phonetic system, </w:t>
      </w:r>
      <w:r w:rsidR="00C511BF">
        <w:rPr>
          <w:rFonts w:ascii="Times New Roman" w:hAnsi="Times New Roman" w:cs="Times New Roman"/>
        </w:rPr>
        <w:t>grammar rules</w:t>
      </w:r>
      <w:r w:rsidR="00B012AF">
        <w:rPr>
          <w:rFonts w:ascii="Times New Roman" w:hAnsi="Times New Roman" w:cs="Times New Roman"/>
        </w:rPr>
        <w:t>, vocabulary, pragmatics</w:t>
      </w:r>
      <w:r w:rsidR="00E13B11">
        <w:rPr>
          <w:rFonts w:ascii="Times New Roman" w:hAnsi="Times New Roman" w:cs="Times New Roman"/>
        </w:rPr>
        <w:t xml:space="preserve">, and </w:t>
      </w:r>
      <w:r w:rsidR="009F4522">
        <w:rPr>
          <w:rFonts w:ascii="Times New Roman" w:hAnsi="Times New Roman" w:cs="Times New Roman"/>
        </w:rPr>
        <w:t>much more</w:t>
      </w:r>
      <w:r w:rsidR="006D464E" w:rsidRPr="00B012AF">
        <w:rPr>
          <w:rFonts w:ascii="Times New Roman" w:hAnsi="Times New Roman" w:cs="Times New Roman"/>
        </w:rPr>
        <w:t>.</w:t>
      </w:r>
      <w:r w:rsidR="00B012AF">
        <w:rPr>
          <w:rFonts w:ascii="Times New Roman" w:hAnsi="Times New Roman" w:cs="Times New Roman"/>
        </w:rPr>
        <w:t xml:space="preserve"> In addition, they are expected to </w:t>
      </w:r>
      <w:r w:rsidR="001563C3">
        <w:rPr>
          <w:rFonts w:ascii="Times New Roman" w:hAnsi="Times New Roman" w:cs="Times New Roman"/>
        </w:rPr>
        <w:t>integrate</w:t>
      </w:r>
      <w:r w:rsidR="00B012AF">
        <w:rPr>
          <w:rFonts w:ascii="Times New Roman" w:hAnsi="Times New Roman" w:cs="Times New Roman"/>
        </w:rPr>
        <w:t xml:space="preserve"> these new skills and knowledge to produce language that is both culturally and situationally appropriate.</w:t>
      </w:r>
      <w:r w:rsidR="006D464E" w:rsidRPr="00B012AF">
        <w:rPr>
          <w:rFonts w:ascii="Times New Roman" w:hAnsi="Times New Roman" w:cs="Times New Roman"/>
        </w:rPr>
        <w:t xml:space="preserve"> </w:t>
      </w:r>
      <w:r w:rsidR="00B012AF">
        <w:rPr>
          <w:rFonts w:ascii="Times New Roman" w:hAnsi="Times New Roman" w:cs="Times New Roman"/>
        </w:rPr>
        <w:t>To successfully acquire such skills</w:t>
      </w:r>
      <w:r w:rsidR="006D464E" w:rsidRPr="00B012AF">
        <w:rPr>
          <w:rFonts w:ascii="Times New Roman" w:hAnsi="Times New Roman" w:cs="Times New Roman"/>
        </w:rPr>
        <w:t>, students must have ample</w:t>
      </w:r>
      <w:r w:rsidR="00B012AF">
        <w:rPr>
          <w:rFonts w:ascii="Times New Roman" w:hAnsi="Times New Roman" w:cs="Times New Roman"/>
        </w:rPr>
        <w:t xml:space="preserve"> opportunities</w:t>
      </w:r>
      <w:r w:rsidR="006D464E" w:rsidRPr="00B012AF">
        <w:rPr>
          <w:rFonts w:ascii="Times New Roman" w:hAnsi="Times New Roman" w:cs="Times New Roman"/>
        </w:rPr>
        <w:t xml:space="preserve"> to practice the language. To achieve this </w:t>
      </w:r>
      <w:r w:rsidR="00B012AF" w:rsidRPr="00B012AF">
        <w:rPr>
          <w:rFonts w:ascii="Times New Roman" w:hAnsi="Times New Roman" w:cs="Times New Roman"/>
        </w:rPr>
        <w:t>goal,</w:t>
      </w:r>
      <w:r w:rsidR="006D464E" w:rsidRPr="00B012AF">
        <w:rPr>
          <w:rFonts w:ascii="Times New Roman" w:hAnsi="Times New Roman" w:cs="Times New Roman"/>
        </w:rPr>
        <w:t xml:space="preserve"> I </w:t>
      </w:r>
      <w:r>
        <w:rPr>
          <w:rFonts w:ascii="Times New Roman" w:hAnsi="Times New Roman" w:cs="Times New Roman"/>
        </w:rPr>
        <w:t xml:space="preserve">use a student-centered approach by </w:t>
      </w:r>
      <w:r w:rsidR="006D464E" w:rsidRPr="00B012AF">
        <w:rPr>
          <w:rFonts w:ascii="Times New Roman" w:hAnsi="Times New Roman" w:cs="Times New Roman"/>
        </w:rPr>
        <w:t>implement</w:t>
      </w:r>
      <w:r>
        <w:rPr>
          <w:rFonts w:ascii="Times New Roman" w:hAnsi="Times New Roman" w:cs="Times New Roman"/>
        </w:rPr>
        <w:t>ing</w:t>
      </w:r>
      <w:r w:rsidR="006D464E" w:rsidRPr="00B012AF">
        <w:rPr>
          <w:rFonts w:ascii="Times New Roman" w:hAnsi="Times New Roman" w:cs="Times New Roman"/>
        </w:rPr>
        <w:t xml:space="preserve"> task-based activities </w:t>
      </w:r>
      <w:r w:rsidR="00C511BF">
        <w:rPr>
          <w:rFonts w:ascii="Times New Roman" w:hAnsi="Times New Roman" w:cs="Times New Roman"/>
        </w:rPr>
        <w:t>in which</w:t>
      </w:r>
      <w:r w:rsidR="006D464E" w:rsidRPr="00B012AF">
        <w:rPr>
          <w:rFonts w:ascii="Times New Roman" w:hAnsi="Times New Roman" w:cs="Times New Roman"/>
        </w:rPr>
        <w:t xml:space="preserve"> students must rely on communication with their classmates to carry out tasks. Task-based activities are a series of tasks that lead to the completion of a communicative goal. As the teacher, I take on the role of an architect and design activities that my students will carry out. They are able to use me as a resource, but a majority of in-class work falls on the </w:t>
      </w:r>
      <w:r w:rsidR="00F62F41">
        <w:rPr>
          <w:rFonts w:ascii="Times New Roman" w:hAnsi="Times New Roman" w:cs="Times New Roman"/>
        </w:rPr>
        <w:t xml:space="preserve">students’ </w:t>
      </w:r>
      <w:r w:rsidR="006D464E" w:rsidRPr="00B012AF">
        <w:rPr>
          <w:rFonts w:ascii="Times New Roman" w:hAnsi="Times New Roman" w:cs="Times New Roman"/>
        </w:rPr>
        <w:t>shoulders.</w:t>
      </w:r>
      <w:r w:rsidR="00B012AF">
        <w:rPr>
          <w:rFonts w:ascii="Times New Roman" w:hAnsi="Times New Roman" w:cs="Times New Roman"/>
        </w:rPr>
        <w:t xml:space="preserve"> These same principles can also be applied to </w:t>
      </w:r>
      <w:r w:rsidR="00A27149">
        <w:rPr>
          <w:rFonts w:ascii="Times New Roman" w:hAnsi="Times New Roman" w:cs="Times New Roman"/>
        </w:rPr>
        <w:t>applied linguistics</w:t>
      </w:r>
      <w:r w:rsidR="00B012AF">
        <w:rPr>
          <w:rFonts w:ascii="Times New Roman" w:hAnsi="Times New Roman" w:cs="Times New Roman"/>
        </w:rPr>
        <w:t xml:space="preserve"> courses</w:t>
      </w:r>
      <w:r w:rsidR="006577E9">
        <w:rPr>
          <w:rFonts w:ascii="Times New Roman" w:hAnsi="Times New Roman" w:cs="Times New Roman"/>
        </w:rPr>
        <w:t xml:space="preserve"> by replacing </w:t>
      </w:r>
      <w:r w:rsidR="00222317">
        <w:rPr>
          <w:rFonts w:ascii="Times New Roman" w:hAnsi="Times New Roman" w:cs="Times New Roman"/>
        </w:rPr>
        <w:t xml:space="preserve">the communicative goal with an SLA </w:t>
      </w:r>
      <w:r w:rsidR="006577E9">
        <w:rPr>
          <w:rFonts w:ascii="Times New Roman" w:hAnsi="Times New Roman" w:cs="Times New Roman"/>
        </w:rPr>
        <w:t>concept</w:t>
      </w:r>
      <w:r w:rsidR="00B012AF">
        <w:rPr>
          <w:rFonts w:ascii="Times New Roman" w:hAnsi="Times New Roman" w:cs="Times New Roman"/>
        </w:rPr>
        <w:t xml:space="preserve">. By providing future teachers with hands-on activities to facilitate their understanding of a concept, learners not only develop a better understanding of the targeted concept, but they are also provided with a model for designing activities for future </w:t>
      </w:r>
      <w:r w:rsidR="00043BD3">
        <w:rPr>
          <w:rFonts w:ascii="Times New Roman" w:hAnsi="Times New Roman" w:cs="Times New Roman"/>
        </w:rPr>
        <w:t xml:space="preserve">language </w:t>
      </w:r>
      <w:r w:rsidR="00B012AF">
        <w:rPr>
          <w:rFonts w:ascii="Times New Roman" w:hAnsi="Times New Roman" w:cs="Times New Roman"/>
        </w:rPr>
        <w:t>classes</w:t>
      </w:r>
      <w:r w:rsidR="008356BE">
        <w:rPr>
          <w:rFonts w:ascii="Times New Roman" w:hAnsi="Times New Roman" w:cs="Times New Roman"/>
        </w:rPr>
        <w:t xml:space="preserve"> that they teach</w:t>
      </w:r>
      <w:r w:rsidR="00B012AF">
        <w:rPr>
          <w:rFonts w:ascii="Times New Roman" w:hAnsi="Times New Roman" w:cs="Times New Roman"/>
        </w:rPr>
        <w:t xml:space="preserve">. </w:t>
      </w:r>
    </w:p>
    <w:p w14:paraId="28E04191" w14:textId="5099350F" w:rsidR="006D464E" w:rsidRDefault="006D464E" w:rsidP="005E2F87">
      <w:pPr>
        <w:ind w:firstLine="720"/>
        <w:rPr>
          <w:rFonts w:ascii="Times New Roman" w:hAnsi="Times New Roman" w:cs="Times New Roman"/>
        </w:rPr>
      </w:pPr>
      <w:r w:rsidRPr="00B012AF">
        <w:rPr>
          <w:rFonts w:ascii="Times New Roman" w:hAnsi="Times New Roman" w:cs="Times New Roman"/>
        </w:rPr>
        <w:t>It can be difficult to make language lessons novel if you are teaching four or five times a week for a semester. To keep my students interested</w:t>
      </w:r>
      <w:r w:rsidR="00C511BF">
        <w:rPr>
          <w:rFonts w:ascii="Times New Roman" w:hAnsi="Times New Roman" w:cs="Times New Roman"/>
        </w:rPr>
        <w:t xml:space="preserve"> and motivated</w:t>
      </w:r>
      <w:r w:rsidRPr="00B012AF">
        <w:rPr>
          <w:rFonts w:ascii="Times New Roman" w:hAnsi="Times New Roman" w:cs="Times New Roman"/>
        </w:rPr>
        <w:t xml:space="preserve">, I </w:t>
      </w:r>
      <w:r w:rsidR="00C511BF">
        <w:rPr>
          <w:rFonts w:ascii="Times New Roman" w:hAnsi="Times New Roman" w:cs="Times New Roman"/>
        </w:rPr>
        <w:t>integrate</w:t>
      </w:r>
      <w:r w:rsidRPr="00B012AF">
        <w:rPr>
          <w:rFonts w:ascii="Times New Roman" w:hAnsi="Times New Roman" w:cs="Times New Roman"/>
        </w:rPr>
        <w:t xml:space="preserve"> culture and technology</w:t>
      </w:r>
      <w:r w:rsidR="00043BD3">
        <w:rPr>
          <w:rFonts w:ascii="Times New Roman" w:hAnsi="Times New Roman" w:cs="Times New Roman"/>
        </w:rPr>
        <w:t xml:space="preserve"> into the classroom. </w:t>
      </w:r>
      <w:r w:rsidR="0068154C">
        <w:rPr>
          <w:rFonts w:ascii="Times New Roman" w:hAnsi="Times New Roman" w:cs="Times New Roman"/>
        </w:rPr>
        <w:t xml:space="preserve">When learning </w:t>
      </w:r>
      <w:r w:rsidR="00A27149">
        <w:rPr>
          <w:rFonts w:ascii="Times New Roman" w:hAnsi="Times New Roman" w:cs="Times New Roman"/>
        </w:rPr>
        <w:t xml:space="preserve">Chinese as </w:t>
      </w:r>
      <w:r w:rsidR="0068154C">
        <w:rPr>
          <w:rFonts w:ascii="Times New Roman" w:hAnsi="Times New Roman" w:cs="Times New Roman"/>
        </w:rPr>
        <w:t xml:space="preserve">a </w:t>
      </w:r>
      <w:r w:rsidR="00A27149">
        <w:rPr>
          <w:rFonts w:ascii="Times New Roman" w:hAnsi="Times New Roman" w:cs="Times New Roman"/>
        </w:rPr>
        <w:t>foreign</w:t>
      </w:r>
      <w:r w:rsidR="0068154C">
        <w:rPr>
          <w:rFonts w:ascii="Times New Roman" w:hAnsi="Times New Roman" w:cs="Times New Roman"/>
        </w:rPr>
        <w:t xml:space="preserve"> language, learners are often exposed to many cultural differences</w:t>
      </w:r>
      <w:r w:rsidR="00BD04A7">
        <w:rPr>
          <w:rFonts w:ascii="Times New Roman" w:hAnsi="Times New Roman" w:cs="Times New Roman"/>
        </w:rPr>
        <w:t xml:space="preserve"> and</w:t>
      </w:r>
      <w:r w:rsidRPr="00B012AF">
        <w:rPr>
          <w:rFonts w:ascii="Times New Roman" w:hAnsi="Times New Roman" w:cs="Times New Roman"/>
        </w:rPr>
        <w:t xml:space="preserve"> learning to communicate in </w:t>
      </w:r>
      <w:r w:rsidR="00A27149">
        <w:rPr>
          <w:rFonts w:ascii="Times New Roman" w:hAnsi="Times New Roman" w:cs="Times New Roman"/>
        </w:rPr>
        <w:t>Chinese</w:t>
      </w:r>
      <w:r w:rsidRPr="00B012AF">
        <w:rPr>
          <w:rFonts w:ascii="Times New Roman" w:hAnsi="Times New Roman" w:cs="Times New Roman"/>
        </w:rPr>
        <w:t xml:space="preserve"> requires that these differences are understood. Also, by introducing these differences, students often become </w:t>
      </w:r>
      <w:r w:rsidR="00BE191B">
        <w:rPr>
          <w:rFonts w:ascii="Times New Roman" w:hAnsi="Times New Roman" w:cs="Times New Roman"/>
        </w:rPr>
        <w:t>intrinsically interested</w:t>
      </w:r>
      <w:r w:rsidRPr="00B012AF">
        <w:rPr>
          <w:rFonts w:ascii="Times New Roman" w:hAnsi="Times New Roman" w:cs="Times New Roman"/>
        </w:rPr>
        <w:t xml:space="preserve"> </w:t>
      </w:r>
      <w:r w:rsidR="00BE191B">
        <w:rPr>
          <w:rFonts w:ascii="Times New Roman" w:hAnsi="Times New Roman" w:cs="Times New Roman"/>
        </w:rPr>
        <w:t>in</w:t>
      </w:r>
      <w:r w:rsidRPr="00B012AF">
        <w:rPr>
          <w:rFonts w:ascii="Times New Roman" w:hAnsi="Times New Roman" w:cs="Times New Roman"/>
        </w:rPr>
        <w:t xml:space="preserve"> the language and are thus </w:t>
      </w:r>
      <w:r w:rsidR="008356BE">
        <w:rPr>
          <w:rFonts w:ascii="Times New Roman" w:hAnsi="Times New Roman" w:cs="Times New Roman"/>
        </w:rPr>
        <w:t xml:space="preserve">more </w:t>
      </w:r>
      <w:r w:rsidRPr="00B012AF">
        <w:rPr>
          <w:rFonts w:ascii="Times New Roman" w:hAnsi="Times New Roman" w:cs="Times New Roman"/>
        </w:rPr>
        <w:t xml:space="preserve">motivated to learn. </w:t>
      </w:r>
      <w:r w:rsidR="00BD04A7">
        <w:rPr>
          <w:rFonts w:ascii="Times New Roman" w:hAnsi="Times New Roman" w:cs="Times New Roman"/>
        </w:rPr>
        <w:t xml:space="preserve">When teaching Chinese as a foreign language, </w:t>
      </w:r>
      <w:r w:rsidRPr="00B012AF">
        <w:rPr>
          <w:rFonts w:ascii="Times New Roman" w:hAnsi="Times New Roman" w:cs="Times New Roman"/>
        </w:rPr>
        <w:t>I introduce culture through</w:t>
      </w:r>
      <w:r w:rsidR="00236C63">
        <w:rPr>
          <w:rFonts w:ascii="Times New Roman" w:hAnsi="Times New Roman" w:cs="Times New Roman"/>
        </w:rPr>
        <w:t xml:space="preserve"> </w:t>
      </w:r>
      <w:r w:rsidRPr="00B012AF">
        <w:rPr>
          <w:rFonts w:ascii="Times New Roman" w:hAnsi="Times New Roman" w:cs="Times New Roman"/>
        </w:rPr>
        <w:t xml:space="preserve">storytelling, </w:t>
      </w:r>
      <w:r w:rsidR="00F62F41">
        <w:rPr>
          <w:rFonts w:ascii="Times New Roman" w:hAnsi="Times New Roman" w:cs="Times New Roman"/>
        </w:rPr>
        <w:t>in which</w:t>
      </w:r>
      <w:r w:rsidRPr="00B012AF">
        <w:rPr>
          <w:rFonts w:ascii="Times New Roman" w:hAnsi="Times New Roman" w:cs="Times New Roman"/>
        </w:rPr>
        <w:t xml:space="preserve"> we read and interact with mythological and historical stories as well as folk tales. These stories create a </w:t>
      </w:r>
      <w:r w:rsidRPr="00B012AF">
        <w:rPr>
          <w:rFonts w:ascii="Times New Roman" w:hAnsi="Times New Roman" w:cs="Times New Roman"/>
        </w:rPr>
        <w:lastRenderedPageBreak/>
        <w:t>unique window into the Chinese society</w:t>
      </w:r>
      <w:r w:rsidR="0068154C">
        <w:rPr>
          <w:rFonts w:ascii="Times New Roman" w:hAnsi="Times New Roman" w:cs="Times New Roman"/>
        </w:rPr>
        <w:t xml:space="preserve"> and allow for </w:t>
      </w:r>
      <w:r w:rsidR="005E2F87">
        <w:rPr>
          <w:rFonts w:ascii="Times New Roman" w:hAnsi="Times New Roman" w:cs="Times New Roman"/>
        </w:rPr>
        <w:t>dynamic discussions on the role of culture, society</w:t>
      </w:r>
      <w:r w:rsidR="00236C63">
        <w:rPr>
          <w:rFonts w:ascii="Times New Roman" w:hAnsi="Times New Roman" w:cs="Times New Roman"/>
        </w:rPr>
        <w:t>,</w:t>
      </w:r>
      <w:r w:rsidR="005E2F87">
        <w:rPr>
          <w:rFonts w:ascii="Times New Roman" w:hAnsi="Times New Roman" w:cs="Times New Roman"/>
        </w:rPr>
        <w:t xml:space="preserve"> and identity in language development</w:t>
      </w:r>
      <w:r w:rsidRPr="00B012AF">
        <w:rPr>
          <w:rFonts w:ascii="Times New Roman" w:hAnsi="Times New Roman" w:cs="Times New Roman"/>
        </w:rPr>
        <w:t>. Another motivational strategy I implement is the use of technology in the classroom. Through the use of onl</w:t>
      </w:r>
      <w:r w:rsidR="00BD04A7">
        <w:rPr>
          <w:rFonts w:ascii="Times New Roman" w:hAnsi="Times New Roman" w:cs="Times New Roman"/>
        </w:rPr>
        <w:t xml:space="preserve">ine collaborative reading tools, </w:t>
      </w:r>
      <w:r w:rsidRPr="00B012AF">
        <w:rPr>
          <w:rFonts w:ascii="Times New Roman" w:hAnsi="Times New Roman" w:cs="Times New Roman"/>
        </w:rPr>
        <w:t xml:space="preserve">character recognition </w:t>
      </w:r>
      <w:r w:rsidR="00BD04A7">
        <w:rPr>
          <w:rFonts w:ascii="Times New Roman" w:hAnsi="Times New Roman" w:cs="Times New Roman"/>
        </w:rPr>
        <w:t>software, and digital games,</w:t>
      </w:r>
      <w:r w:rsidRPr="00B012AF">
        <w:rPr>
          <w:rFonts w:ascii="Times New Roman" w:hAnsi="Times New Roman" w:cs="Times New Roman"/>
        </w:rPr>
        <w:t xml:space="preserve"> I am able to present a larger variety of texts in a format that is unique yet familiar to the students, who are often referred to as digital natives. </w:t>
      </w:r>
      <w:r w:rsidR="00222317">
        <w:rPr>
          <w:rFonts w:ascii="Times New Roman" w:hAnsi="Times New Roman" w:cs="Times New Roman"/>
        </w:rPr>
        <w:t xml:space="preserve">Furthermore, such digital tools have been shown to provide </w:t>
      </w:r>
      <w:r w:rsidR="007A1CFC">
        <w:rPr>
          <w:rFonts w:ascii="Times New Roman" w:hAnsi="Times New Roman" w:cs="Times New Roman"/>
        </w:rPr>
        <w:t>learners with real-time support which promotes self-efficacy beliefs and</w:t>
      </w:r>
      <w:r w:rsidR="00236C63">
        <w:rPr>
          <w:rFonts w:ascii="Times New Roman" w:hAnsi="Times New Roman" w:cs="Times New Roman"/>
        </w:rPr>
        <w:t>,</w:t>
      </w:r>
      <w:r w:rsidR="007A1CFC">
        <w:rPr>
          <w:rFonts w:ascii="Times New Roman" w:hAnsi="Times New Roman" w:cs="Times New Roman"/>
        </w:rPr>
        <w:t xml:space="preserve"> subsequently</w:t>
      </w:r>
      <w:r w:rsidR="00236C63">
        <w:rPr>
          <w:rFonts w:ascii="Times New Roman" w:hAnsi="Times New Roman" w:cs="Times New Roman"/>
        </w:rPr>
        <w:t>,</w:t>
      </w:r>
      <w:r w:rsidR="007A1CFC">
        <w:rPr>
          <w:rFonts w:ascii="Times New Roman" w:hAnsi="Times New Roman" w:cs="Times New Roman"/>
        </w:rPr>
        <w:t xml:space="preserve"> motivation to persist and learn the target language.</w:t>
      </w:r>
      <w:r w:rsidR="008356BE">
        <w:rPr>
          <w:rFonts w:ascii="Times New Roman" w:hAnsi="Times New Roman" w:cs="Times New Roman"/>
        </w:rPr>
        <w:t xml:space="preserve"> </w:t>
      </w:r>
      <w:r w:rsidR="00BE191B">
        <w:rPr>
          <w:rFonts w:ascii="Times New Roman" w:hAnsi="Times New Roman" w:cs="Times New Roman"/>
        </w:rPr>
        <w:t xml:space="preserve">Similarly, when teaching </w:t>
      </w:r>
      <w:r w:rsidR="00A27149">
        <w:rPr>
          <w:rFonts w:ascii="Times New Roman" w:hAnsi="Times New Roman" w:cs="Times New Roman"/>
        </w:rPr>
        <w:t>applied linguistics</w:t>
      </w:r>
      <w:r w:rsidR="00BE191B">
        <w:rPr>
          <w:rFonts w:ascii="Times New Roman" w:hAnsi="Times New Roman" w:cs="Times New Roman"/>
        </w:rPr>
        <w:t xml:space="preserve"> courses, I use a variety of motivational strategies that include discussions on cultural differences and factors that impact the second language learning process, using technology to increase interaction and collaboration amongst classmates, and providing learners with opportunities to apply what they have learned to real-world situations.  </w:t>
      </w:r>
    </w:p>
    <w:p w14:paraId="6F635BBD" w14:textId="4EA1F37D" w:rsidR="006D464E" w:rsidRDefault="005E2F87" w:rsidP="005E2F87">
      <w:pPr>
        <w:ind w:firstLine="720"/>
        <w:rPr>
          <w:rFonts w:ascii="Times New Roman" w:hAnsi="Times New Roman" w:cs="Times New Roman"/>
        </w:rPr>
      </w:pPr>
      <w:r>
        <w:rPr>
          <w:rFonts w:ascii="Times New Roman" w:hAnsi="Times New Roman" w:cs="Times New Roman"/>
        </w:rPr>
        <w:t xml:space="preserve">Challenging students cognitively can be accomplished by being acutely aware </w:t>
      </w:r>
      <w:r w:rsidR="00236C63">
        <w:rPr>
          <w:rFonts w:ascii="Times New Roman" w:hAnsi="Times New Roman" w:cs="Times New Roman"/>
        </w:rPr>
        <w:t>of</w:t>
      </w:r>
      <w:r>
        <w:rPr>
          <w:rFonts w:ascii="Times New Roman" w:hAnsi="Times New Roman" w:cs="Times New Roman"/>
        </w:rPr>
        <w:t xml:space="preserve"> teacher-student interactions, carefully selecting learning material, and designing activities and tasks that allow for critical thinking. </w:t>
      </w:r>
      <w:r w:rsidR="006D464E" w:rsidRPr="00B012AF">
        <w:rPr>
          <w:rFonts w:ascii="Times New Roman" w:hAnsi="Times New Roman" w:cs="Times New Roman"/>
        </w:rPr>
        <w:t xml:space="preserve">Too often teachers are content with asking </w:t>
      </w:r>
      <w:r w:rsidR="008356BE">
        <w:rPr>
          <w:rFonts w:ascii="Times New Roman" w:hAnsi="Times New Roman" w:cs="Times New Roman"/>
        </w:rPr>
        <w:t>display questions</w:t>
      </w:r>
      <w:r w:rsidR="00236C63">
        <w:rPr>
          <w:rFonts w:ascii="Times New Roman" w:hAnsi="Times New Roman" w:cs="Times New Roman"/>
        </w:rPr>
        <w:t>;</w:t>
      </w:r>
      <w:r w:rsidR="006D464E" w:rsidRPr="00B012AF">
        <w:rPr>
          <w:rFonts w:ascii="Times New Roman" w:hAnsi="Times New Roman" w:cs="Times New Roman"/>
        </w:rPr>
        <w:t xml:space="preserve"> </w:t>
      </w:r>
      <w:r w:rsidR="00BD04A7">
        <w:rPr>
          <w:rFonts w:ascii="Times New Roman" w:hAnsi="Times New Roman" w:cs="Times New Roman"/>
        </w:rPr>
        <w:t>the assumption is</w:t>
      </w:r>
      <w:r w:rsidR="006D464E" w:rsidRPr="00B012AF">
        <w:rPr>
          <w:rFonts w:ascii="Times New Roman" w:hAnsi="Times New Roman" w:cs="Times New Roman"/>
        </w:rPr>
        <w:t xml:space="preserve"> that if students are speaking</w:t>
      </w:r>
      <w:r w:rsidR="00236C63">
        <w:rPr>
          <w:rFonts w:ascii="Times New Roman" w:hAnsi="Times New Roman" w:cs="Times New Roman"/>
        </w:rPr>
        <w:t>,</w:t>
      </w:r>
      <w:r w:rsidR="006D464E" w:rsidRPr="00B012AF">
        <w:rPr>
          <w:rFonts w:ascii="Times New Roman" w:hAnsi="Times New Roman" w:cs="Times New Roman"/>
        </w:rPr>
        <w:t xml:space="preserve"> then their goal has been accomplished. However, if students are not constantly being pushed to go beyond their comfort zone, then they will not be pushed to improve their linguistic skills. Teachers often rely on questions of this nature because their teaching material does not allow for more cognitively demanding questions. In my</w:t>
      </w:r>
      <w:r w:rsidR="00141240">
        <w:rPr>
          <w:rFonts w:ascii="Times New Roman" w:hAnsi="Times New Roman" w:cs="Times New Roman"/>
        </w:rPr>
        <w:t xml:space="preserve"> Chinese </w:t>
      </w:r>
      <w:r w:rsidR="00A27149">
        <w:rPr>
          <w:rFonts w:ascii="Times New Roman" w:hAnsi="Times New Roman" w:cs="Times New Roman"/>
        </w:rPr>
        <w:t>l</w:t>
      </w:r>
      <w:r w:rsidR="00141240">
        <w:rPr>
          <w:rFonts w:ascii="Times New Roman" w:hAnsi="Times New Roman" w:cs="Times New Roman"/>
        </w:rPr>
        <w:t>anguage</w:t>
      </w:r>
      <w:r w:rsidR="00C77434">
        <w:rPr>
          <w:rFonts w:ascii="Times New Roman" w:hAnsi="Times New Roman" w:cs="Times New Roman"/>
        </w:rPr>
        <w:t xml:space="preserve"> classes, I introduce authentic materials </w:t>
      </w:r>
      <w:r w:rsidR="00BD04A7">
        <w:rPr>
          <w:rFonts w:ascii="Times New Roman" w:hAnsi="Times New Roman" w:cs="Times New Roman"/>
        </w:rPr>
        <w:t xml:space="preserve">as early as possible. </w:t>
      </w:r>
      <w:r w:rsidR="006D464E" w:rsidRPr="00B012AF">
        <w:rPr>
          <w:rFonts w:ascii="Times New Roman" w:hAnsi="Times New Roman" w:cs="Times New Roman"/>
        </w:rPr>
        <w:t xml:space="preserve">Placing an emphasis on </w:t>
      </w:r>
      <w:r w:rsidR="00C77434">
        <w:rPr>
          <w:rFonts w:ascii="Times New Roman" w:hAnsi="Times New Roman" w:cs="Times New Roman"/>
        </w:rPr>
        <w:t>authentic materials</w:t>
      </w:r>
      <w:r w:rsidR="006D464E" w:rsidRPr="00B012AF">
        <w:rPr>
          <w:rFonts w:ascii="Times New Roman" w:hAnsi="Times New Roman" w:cs="Times New Roman"/>
        </w:rPr>
        <w:t xml:space="preserve"> at an early stage in the learning process allows the teacher to enter into cognitively stimulating discussions</w:t>
      </w:r>
      <w:r w:rsidR="00C77434">
        <w:rPr>
          <w:rFonts w:ascii="Times New Roman" w:hAnsi="Times New Roman" w:cs="Times New Roman"/>
        </w:rPr>
        <w:t xml:space="preserve"> about the target language’s culture</w:t>
      </w:r>
      <w:r w:rsidR="00CA26AE">
        <w:rPr>
          <w:rFonts w:ascii="Times New Roman" w:hAnsi="Times New Roman" w:cs="Times New Roman"/>
        </w:rPr>
        <w:t xml:space="preserve"> with the learners</w:t>
      </w:r>
      <w:r w:rsidR="006D464E" w:rsidRPr="00B012AF">
        <w:rPr>
          <w:rFonts w:ascii="Times New Roman" w:hAnsi="Times New Roman" w:cs="Times New Roman"/>
        </w:rPr>
        <w:t xml:space="preserve">, which will ultimately increase the linguistic competence of the students. </w:t>
      </w:r>
      <w:r w:rsidR="005B75A6">
        <w:rPr>
          <w:rFonts w:ascii="Times New Roman" w:hAnsi="Times New Roman" w:cs="Times New Roman"/>
        </w:rPr>
        <w:t xml:space="preserve">This principle is also readily applied to my </w:t>
      </w:r>
      <w:r w:rsidR="00A27149">
        <w:rPr>
          <w:rFonts w:ascii="Times New Roman" w:hAnsi="Times New Roman" w:cs="Times New Roman"/>
        </w:rPr>
        <w:t>applied linguistic</w:t>
      </w:r>
      <w:r w:rsidR="005B75A6">
        <w:rPr>
          <w:rFonts w:ascii="Times New Roman" w:hAnsi="Times New Roman" w:cs="Times New Roman"/>
        </w:rPr>
        <w:t xml:space="preserve"> courses. Future teachers must understand both the basic principles of language teaching concepts, and also how such concepts are applied to multiple contexts with a diverse set of students. To accomplish this goal</w:t>
      </w:r>
      <w:r w:rsidR="00141240">
        <w:rPr>
          <w:rFonts w:ascii="Times New Roman" w:hAnsi="Times New Roman" w:cs="Times New Roman"/>
        </w:rPr>
        <w:t>,</w:t>
      </w:r>
      <w:r w:rsidR="005B75A6">
        <w:rPr>
          <w:rFonts w:ascii="Times New Roman" w:hAnsi="Times New Roman" w:cs="Times New Roman"/>
        </w:rPr>
        <w:t xml:space="preserve"> I use my classroom time to expand on</w:t>
      </w:r>
      <w:r w:rsidR="00141240">
        <w:rPr>
          <w:rFonts w:ascii="Times New Roman" w:hAnsi="Times New Roman" w:cs="Times New Roman"/>
        </w:rPr>
        <w:t>, rather than simply review,</w:t>
      </w:r>
      <w:r w:rsidR="005B75A6">
        <w:rPr>
          <w:rFonts w:ascii="Times New Roman" w:hAnsi="Times New Roman" w:cs="Times New Roman"/>
        </w:rPr>
        <w:t xml:space="preserve"> previous reading assignments and explore</w:t>
      </w:r>
      <w:r w:rsidR="00141240">
        <w:rPr>
          <w:rFonts w:ascii="Times New Roman" w:hAnsi="Times New Roman" w:cs="Times New Roman"/>
        </w:rPr>
        <w:t xml:space="preserve"> the pedagogical implications of the SLA theories and concepts covered in the reading. </w:t>
      </w:r>
      <w:r>
        <w:rPr>
          <w:rFonts w:ascii="Times New Roman" w:hAnsi="Times New Roman" w:cs="Times New Roman"/>
        </w:rPr>
        <w:t>Finally, activities and task</w:t>
      </w:r>
      <w:r w:rsidR="00236C63">
        <w:rPr>
          <w:rFonts w:ascii="Times New Roman" w:hAnsi="Times New Roman" w:cs="Times New Roman"/>
        </w:rPr>
        <w:t>s</w:t>
      </w:r>
      <w:r>
        <w:rPr>
          <w:rFonts w:ascii="Times New Roman" w:hAnsi="Times New Roman" w:cs="Times New Roman"/>
        </w:rPr>
        <w:t xml:space="preserve"> that ask students to do more than simply reproduce language</w:t>
      </w:r>
      <w:r w:rsidR="006D6302">
        <w:rPr>
          <w:rFonts w:ascii="Times New Roman" w:hAnsi="Times New Roman" w:cs="Times New Roman"/>
        </w:rPr>
        <w:t xml:space="preserve"> and concepts</w:t>
      </w:r>
      <w:r>
        <w:rPr>
          <w:rFonts w:ascii="Times New Roman" w:hAnsi="Times New Roman" w:cs="Times New Roman"/>
        </w:rPr>
        <w:t xml:space="preserve"> can also effectively challenge learners cognitively. When designing activities and tasks, I refer to Bloom’s Taxonomy to ensure that learners will be pushed to apply, analyze, evaluate</w:t>
      </w:r>
      <w:r w:rsidR="00236C63">
        <w:rPr>
          <w:rFonts w:ascii="Times New Roman" w:hAnsi="Times New Roman" w:cs="Times New Roman"/>
        </w:rPr>
        <w:t>,</w:t>
      </w:r>
      <w:r>
        <w:rPr>
          <w:rFonts w:ascii="Times New Roman" w:hAnsi="Times New Roman" w:cs="Times New Roman"/>
        </w:rPr>
        <w:t xml:space="preserve"> and create knowledge. </w:t>
      </w:r>
    </w:p>
    <w:p w14:paraId="5839F877" w14:textId="3F78DDB7" w:rsidR="00C77434" w:rsidRDefault="00C77434" w:rsidP="005E2F87">
      <w:pPr>
        <w:ind w:firstLine="720"/>
        <w:rPr>
          <w:rFonts w:ascii="Times New Roman" w:hAnsi="Times New Roman" w:cs="Times New Roman"/>
        </w:rPr>
      </w:pPr>
      <w:r>
        <w:rPr>
          <w:rFonts w:ascii="Times New Roman" w:hAnsi="Times New Roman" w:cs="Times New Roman"/>
        </w:rPr>
        <w:t xml:space="preserve">For learners to succeed in either a foreign language or </w:t>
      </w:r>
      <w:r w:rsidR="00A27149">
        <w:rPr>
          <w:rFonts w:ascii="Times New Roman" w:hAnsi="Times New Roman" w:cs="Times New Roman"/>
        </w:rPr>
        <w:t>applied linguistics</w:t>
      </w:r>
      <w:r>
        <w:rPr>
          <w:rFonts w:ascii="Times New Roman" w:hAnsi="Times New Roman" w:cs="Times New Roman"/>
        </w:rPr>
        <w:t xml:space="preserve"> classroom setting, they must be active and willing participants. </w:t>
      </w:r>
      <w:r w:rsidR="00941A04">
        <w:rPr>
          <w:rFonts w:ascii="Times New Roman" w:hAnsi="Times New Roman" w:cs="Times New Roman"/>
        </w:rPr>
        <w:t>This, subsequently, requires that learners feel comfortable asking question</w:t>
      </w:r>
      <w:r w:rsidR="00236C63">
        <w:rPr>
          <w:rFonts w:ascii="Times New Roman" w:hAnsi="Times New Roman" w:cs="Times New Roman"/>
        </w:rPr>
        <w:t>s</w:t>
      </w:r>
      <w:r w:rsidR="00941A04">
        <w:rPr>
          <w:rFonts w:ascii="Times New Roman" w:hAnsi="Times New Roman" w:cs="Times New Roman"/>
        </w:rPr>
        <w:t xml:space="preserve">, challenging ideas, and offering opinions. To </w:t>
      </w:r>
      <w:r w:rsidR="006D4823">
        <w:rPr>
          <w:rFonts w:ascii="Times New Roman" w:hAnsi="Times New Roman" w:cs="Times New Roman"/>
        </w:rPr>
        <w:t>cultivate</w:t>
      </w:r>
      <w:r w:rsidR="00941A04">
        <w:rPr>
          <w:rFonts w:ascii="Times New Roman" w:hAnsi="Times New Roman" w:cs="Times New Roman"/>
        </w:rPr>
        <w:t xml:space="preserve"> a positive c</w:t>
      </w:r>
      <w:r w:rsidR="006D4823">
        <w:rPr>
          <w:rFonts w:ascii="Times New Roman" w:hAnsi="Times New Roman" w:cs="Times New Roman"/>
        </w:rPr>
        <w:t xml:space="preserve">lassroom </w:t>
      </w:r>
      <w:r w:rsidR="00CC64CA">
        <w:rPr>
          <w:rFonts w:ascii="Times New Roman" w:hAnsi="Times New Roman" w:cs="Times New Roman"/>
        </w:rPr>
        <w:t>community,</w:t>
      </w:r>
      <w:r w:rsidR="006D4823">
        <w:rPr>
          <w:rFonts w:ascii="Times New Roman" w:hAnsi="Times New Roman" w:cs="Times New Roman"/>
        </w:rPr>
        <w:t xml:space="preserve"> I not only frequently implement collaborative activities into my lessons but</w:t>
      </w:r>
      <w:r w:rsidR="00236C63">
        <w:rPr>
          <w:rFonts w:ascii="Times New Roman" w:hAnsi="Times New Roman" w:cs="Times New Roman"/>
        </w:rPr>
        <w:t>,</w:t>
      </w:r>
      <w:r w:rsidR="006D4823">
        <w:rPr>
          <w:rFonts w:ascii="Times New Roman" w:hAnsi="Times New Roman" w:cs="Times New Roman"/>
        </w:rPr>
        <w:t xml:space="preserve"> more importantly</w:t>
      </w:r>
      <w:r w:rsidR="00236C63">
        <w:rPr>
          <w:rFonts w:ascii="Times New Roman" w:hAnsi="Times New Roman" w:cs="Times New Roman"/>
        </w:rPr>
        <w:t>,</w:t>
      </w:r>
      <w:r w:rsidR="006D4823">
        <w:rPr>
          <w:rFonts w:ascii="Times New Roman" w:hAnsi="Times New Roman" w:cs="Times New Roman"/>
        </w:rPr>
        <w:t xml:space="preserve"> I conduct regular discussions on </w:t>
      </w:r>
      <w:r w:rsidR="00CC64CA">
        <w:rPr>
          <w:rFonts w:ascii="Times New Roman" w:hAnsi="Times New Roman" w:cs="Times New Roman"/>
        </w:rPr>
        <w:t>the value of group work and how to make collaborations more effective. I believe that through group work</w:t>
      </w:r>
      <w:r w:rsidR="00236C63">
        <w:rPr>
          <w:rFonts w:ascii="Times New Roman" w:hAnsi="Times New Roman" w:cs="Times New Roman"/>
        </w:rPr>
        <w:t>,</w:t>
      </w:r>
      <w:r w:rsidR="00CC64CA">
        <w:rPr>
          <w:rFonts w:ascii="Times New Roman" w:hAnsi="Times New Roman" w:cs="Times New Roman"/>
        </w:rPr>
        <w:t xml:space="preserve"> students are not only given more opportunities to practice their language skills or explore an SLA concept, but they are also exposed to individuals with diverse thoughts, learning strategies, world views, and academic abilities. This diversity can both facilitate strong communication skills as well as </w:t>
      </w:r>
      <w:r w:rsidR="008356BE">
        <w:rPr>
          <w:rFonts w:ascii="Times New Roman" w:hAnsi="Times New Roman" w:cs="Times New Roman"/>
        </w:rPr>
        <w:t xml:space="preserve">understanding of concepts and skills being taught. </w:t>
      </w:r>
    </w:p>
    <w:p w14:paraId="64B598B8" w14:textId="46BE7ED8" w:rsidR="00BD04A7" w:rsidRPr="00BD04A7" w:rsidRDefault="00B82B8C" w:rsidP="00D27713">
      <w:pPr>
        <w:rPr>
          <w:rFonts w:ascii="Times New Roman" w:hAnsi="Times New Roman" w:cs="Times New Roman"/>
        </w:rPr>
      </w:pPr>
      <w:r>
        <w:rPr>
          <w:rFonts w:ascii="Times New Roman" w:hAnsi="Times New Roman" w:cs="Times New Roman"/>
        </w:rPr>
        <w:tab/>
      </w:r>
      <w:bookmarkStart w:id="0" w:name="_GoBack"/>
      <w:bookmarkEnd w:id="0"/>
      <w:r w:rsidR="001563C3">
        <w:rPr>
          <w:rFonts w:ascii="Times New Roman" w:hAnsi="Times New Roman" w:cs="Times New Roman"/>
        </w:rPr>
        <w:t>In sum, it is through careful task designs, the cultivation of collaborative learning environments, and the integration of culture and technology that I strive to foster a classroom in which students can become perpetual learners.</w:t>
      </w:r>
    </w:p>
    <w:sectPr w:rsidR="00BD04A7" w:rsidRPr="00BD04A7" w:rsidSect="00A942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D2765" w14:textId="77777777" w:rsidR="002E564D" w:rsidRDefault="002E564D" w:rsidP="009449C2">
      <w:r>
        <w:separator/>
      </w:r>
    </w:p>
  </w:endnote>
  <w:endnote w:type="continuationSeparator" w:id="0">
    <w:p w14:paraId="4F982E5F" w14:textId="77777777" w:rsidR="002E564D" w:rsidRDefault="002E564D" w:rsidP="00944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43E6D" w14:textId="77777777" w:rsidR="002E564D" w:rsidRDefault="002E564D" w:rsidP="009449C2">
      <w:r>
        <w:separator/>
      </w:r>
    </w:p>
  </w:footnote>
  <w:footnote w:type="continuationSeparator" w:id="0">
    <w:p w14:paraId="24E0BCAC" w14:textId="77777777" w:rsidR="002E564D" w:rsidRDefault="002E564D" w:rsidP="009449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A6B7" w14:textId="77777777" w:rsidR="005E2F87" w:rsidRPr="00B012AF" w:rsidRDefault="005E2F87" w:rsidP="005E2F87">
    <w:pPr>
      <w:pStyle w:val="Header"/>
      <w:jc w:val="center"/>
      <w:rPr>
        <w:rFonts w:ascii="Times New Roman" w:hAnsi="Times New Roman" w:cs="Times New Roman"/>
      </w:rPr>
    </w:pPr>
    <w:r w:rsidRPr="00B012AF">
      <w:rPr>
        <w:rFonts w:ascii="Times New Roman" w:hAnsi="Times New Roman" w:cs="Times New Roman"/>
        <w:b/>
        <w:u w:val="single"/>
      </w:rPr>
      <w:t>Teaching Philosophy</w:t>
    </w:r>
    <w:r w:rsidRPr="00B012AF">
      <w:rPr>
        <w:rFonts w:ascii="Times New Roman" w:hAnsi="Times New Roman" w:cs="Times New Roman"/>
      </w:rPr>
      <w:t xml:space="preserve"> </w:t>
    </w:r>
  </w:p>
  <w:p w14:paraId="77107AE7" w14:textId="3B7F99EB" w:rsidR="005E2F87" w:rsidRPr="005E2F87" w:rsidRDefault="005E2F87" w:rsidP="005E2F87">
    <w:pPr>
      <w:pStyle w:val="Header"/>
      <w:jc w:val="center"/>
      <w:rPr>
        <w:rFonts w:ascii="Times New Roman" w:hAnsi="Times New Roman" w:cs="Times New Roman"/>
      </w:rPr>
    </w:pPr>
    <w:r w:rsidRPr="00B012AF">
      <w:rPr>
        <w:rFonts w:ascii="Times New Roman" w:hAnsi="Times New Roman" w:cs="Times New Roman"/>
      </w:rPr>
      <w:t xml:space="preserve">Frederick J Poole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69"/>
    <w:rsid w:val="00040F64"/>
    <w:rsid w:val="00043BD3"/>
    <w:rsid w:val="00090E9C"/>
    <w:rsid w:val="00123064"/>
    <w:rsid w:val="00141240"/>
    <w:rsid w:val="001563C3"/>
    <w:rsid w:val="00222317"/>
    <w:rsid w:val="00236C63"/>
    <w:rsid w:val="002D53D4"/>
    <w:rsid w:val="002E564D"/>
    <w:rsid w:val="002F631C"/>
    <w:rsid w:val="003164FA"/>
    <w:rsid w:val="0036621D"/>
    <w:rsid w:val="003E2C21"/>
    <w:rsid w:val="00494C73"/>
    <w:rsid w:val="004A45FC"/>
    <w:rsid w:val="004A4775"/>
    <w:rsid w:val="004A6884"/>
    <w:rsid w:val="004F078E"/>
    <w:rsid w:val="00517262"/>
    <w:rsid w:val="00541719"/>
    <w:rsid w:val="00577FE6"/>
    <w:rsid w:val="005A1422"/>
    <w:rsid w:val="005B75A6"/>
    <w:rsid w:val="005E2F87"/>
    <w:rsid w:val="00614B7F"/>
    <w:rsid w:val="006512B4"/>
    <w:rsid w:val="006577E9"/>
    <w:rsid w:val="0068154C"/>
    <w:rsid w:val="006D464E"/>
    <w:rsid w:val="006D4823"/>
    <w:rsid w:val="006D6302"/>
    <w:rsid w:val="007A1CFC"/>
    <w:rsid w:val="007D007D"/>
    <w:rsid w:val="00816BAB"/>
    <w:rsid w:val="00826DD2"/>
    <w:rsid w:val="008356BE"/>
    <w:rsid w:val="00895F2E"/>
    <w:rsid w:val="00915804"/>
    <w:rsid w:val="00925E9D"/>
    <w:rsid w:val="00941A04"/>
    <w:rsid w:val="009449C2"/>
    <w:rsid w:val="009D4FE2"/>
    <w:rsid w:val="009D6AE7"/>
    <w:rsid w:val="009F4522"/>
    <w:rsid w:val="00A27149"/>
    <w:rsid w:val="00A40446"/>
    <w:rsid w:val="00A5408C"/>
    <w:rsid w:val="00A94254"/>
    <w:rsid w:val="00AF2F90"/>
    <w:rsid w:val="00B012AF"/>
    <w:rsid w:val="00B21E1E"/>
    <w:rsid w:val="00B82B8C"/>
    <w:rsid w:val="00BD04A7"/>
    <w:rsid w:val="00BE191B"/>
    <w:rsid w:val="00C511BF"/>
    <w:rsid w:val="00C60591"/>
    <w:rsid w:val="00C77434"/>
    <w:rsid w:val="00CA26AE"/>
    <w:rsid w:val="00CC64CA"/>
    <w:rsid w:val="00D14E69"/>
    <w:rsid w:val="00D27713"/>
    <w:rsid w:val="00D34DDF"/>
    <w:rsid w:val="00DD03AF"/>
    <w:rsid w:val="00E0485B"/>
    <w:rsid w:val="00E13B11"/>
    <w:rsid w:val="00E53A6C"/>
    <w:rsid w:val="00E64DEF"/>
    <w:rsid w:val="00EE1BE4"/>
    <w:rsid w:val="00F2278B"/>
    <w:rsid w:val="00F40CDD"/>
    <w:rsid w:val="00F62F41"/>
    <w:rsid w:val="00F67ED0"/>
    <w:rsid w:val="00F80E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792A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9C2"/>
    <w:pPr>
      <w:tabs>
        <w:tab w:val="center" w:pos="4680"/>
        <w:tab w:val="right" w:pos="9360"/>
      </w:tabs>
    </w:pPr>
  </w:style>
  <w:style w:type="character" w:customStyle="1" w:styleId="HeaderChar">
    <w:name w:val="Header Char"/>
    <w:basedOn w:val="DefaultParagraphFont"/>
    <w:link w:val="Header"/>
    <w:uiPriority w:val="99"/>
    <w:rsid w:val="009449C2"/>
  </w:style>
  <w:style w:type="paragraph" w:styleId="Footer">
    <w:name w:val="footer"/>
    <w:basedOn w:val="Normal"/>
    <w:link w:val="FooterChar"/>
    <w:uiPriority w:val="99"/>
    <w:unhideWhenUsed/>
    <w:rsid w:val="009449C2"/>
    <w:pPr>
      <w:tabs>
        <w:tab w:val="center" w:pos="4680"/>
        <w:tab w:val="right" w:pos="9360"/>
      </w:tabs>
    </w:pPr>
  </w:style>
  <w:style w:type="character" w:customStyle="1" w:styleId="FooterChar">
    <w:name w:val="Footer Char"/>
    <w:basedOn w:val="DefaultParagraphFont"/>
    <w:link w:val="Footer"/>
    <w:uiPriority w:val="99"/>
    <w:rsid w:val="009449C2"/>
  </w:style>
  <w:style w:type="paragraph" w:styleId="BalloonText">
    <w:name w:val="Balloon Text"/>
    <w:basedOn w:val="Normal"/>
    <w:link w:val="BalloonTextChar"/>
    <w:uiPriority w:val="99"/>
    <w:semiHidden/>
    <w:unhideWhenUsed/>
    <w:rsid w:val="00D34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D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1241</Words>
  <Characters>6980</Characters>
  <Application>Microsoft Macintosh Word</Application>
  <DocSecurity>0</DocSecurity>
  <Lines>107</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3</cp:revision>
  <dcterms:created xsi:type="dcterms:W3CDTF">2017-11-14T03:46:00Z</dcterms:created>
  <dcterms:modified xsi:type="dcterms:W3CDTF">2017-11-14T17:23:00Z</dcterms:modified>
</cp:coreProperties>
</file>