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FE" w:rsidRDefault="004C2DFE" w:rsidP="005C1ADD">
      <w:pPr>
        <w:pStyle w:val="Titre"/>
        <w:jc w:val="center"/>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C2DFE" w:rsidRDefault="004C2DFE" w:rsidP="005C1ADD">
      <w:pPr>
        <w:pStyle w:val="Titre"/>
        <w:jc w:val="center"/>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5C1ADD" w:rsidRPr="006D1367" w:rsidRDefault="005C1ADD" w:rsidP="005C1ADD">
      <w:pPr>
        <w:pStyle w:val="Titre"/>
        <w:jc w:val="center"/>
        <w:rPr>
          <w:rFonts w:ascii="Colonna MT" w:hAnsi="Colonna MT"/>
          <w:color w:val="C45911" w:themeColor="accent2" w:themeShade="BF"/>
          <w:spacing w:val="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D1367">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Battle for </w:t>
      </w:r>
      <w:proofErr w:type="spellStart"/>
      <w:r w:rsidRPr="006D1367">
        <w:rPr>
          <w:rFonts w:ascii="Colonna MT" w:hAnsi="Colonna MT"/>
          <w:color w:val="C45911" w:themeColor="accent2" w:themeShade="BF"/>
          <w:spacing w:val="0"/>
          <w:sz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Athena</w:t>
      </w:r>
      <w:proofErr w:type="spellEnd"/>
    </w:p>
    <w:p w:rsidR="005C1ADD" w:rsidRPr="004C2DFE" w:rsidRDefault="005C1ADD" w:rsidP="005C1ADD">
      <w:pPr>
        <w:jc w:val="center"/>
        <w:rPr>
          <w:sz w:val="24"/>
        </w:rPr>
      </w:pPr>
      <w:r w:rsidRPr="004C2DFE">
        <w:rPr>
          <w:sz w:val="36"/>
        </w:rPr>
        <w:t>Règles du jeu</w:t>
      </w:r>
    </w:p>
    <w:p w:rsidR="004C2DFE" w:rsidRDefault="004C2DFE" w:rsidP="005C1ADD"/>
    <w:p w:rsidR="004C2DFE" w:rsidRDefault="004C2DFE" w:rsidP="005C1ADD"/>
    <w:p w:rsidR="004C2DFE" w:rsidRPr="004C2DFE" w:rsidRDefault="001A14A4" w:rsidP="005C1ADD">
      <w:pPr>
        <w:rPr>
          <w:sz w:val="28"/>
        </w:rPr>
      </w:pPr>
      <w:r w:rsidRPr="004C2DFE">
        <w:rPr>
          <w:sz w:val="28"/>
        </w:rPr>
        <w:t xml:space="preserve">Battle for </w:t>
      </w:r>
      <w:proofErr w:type="spellStart"/>
      <w:r w:rsidRPr="004C2DFE">
        <w:rPr>
          <w:sz w:val="28"/>
        </w:rPr>
        <w:t>Athena</w:t>
      </w:r>
      <w:proofErr w:type="spellEnd"/>
      <w:r w:rsidRPr="004C2DFE">
        <w:rPr>
          <w:sz w:val="28"/>
        </w:rPr>
        <w:t xml:space="preserve"> est un jeu de cartes évolutif stratégique, tactique et de bluff pour deux joueurs.</w:t>
      </w:r>
    </w:p>
    <w:sdt>
      <w:sdtPr>
        <w:id w:val="-1324892602"/>
        <w:docPartObj>
          <w:docPartGallery w:val="Table of Contents"/>
          <w:docPartUnique/>
        </w:docPartObj>
      </w:sdtPr>
      <w:sdtEndPr>
        <w:rPr>
          <w:rFonts w:eastAsiaTheme="minorHAnsi" w:cstheme="minorBidi"/>
          <w:bCs/>
          <w:color w:val="auto"/>
          <w:sz w:val="22"/>
          <w:szCs w:val="22"/>
          <w:lang w:eastAsia="en-US"/>
        </w:rPr>
      </w:sdtEndPr>
      <w:sdtContent>
        <w:p w:rsidR="005B46AE" w:rsidRDefault="00227978" w:rsidP="00227978">
          <w:pPr>
            <w:pStyle w:val="En-ttedetabledesmatires"/>
          </w:pPr>
          <w:r>
            <w:t xml:space="preserve"> </w:t>
          </w:r>
          <w:r w:rsidR="005B46AE">
            <w:t>Table des matières</w:t>
          </w:r>
        </w:p>
        <w:p w:rsidR="000D3D01" w:rsidRDefault="005B46AE">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5158906" w:history="1">
            <w:r w:rsidR="000D3D01" w:rsidRPr="002447FA">
              <w:rPr>
                <w:rStyle w:val="Lienhypertexte"/>
                <w:noProof/>
              </w:rPr>
              <w:t>Matériel</w:t>
            </w:r>
            <w:r w:rsidR="000D3D01">
              <w:rPr>
                <w:noProof/>
                <w:webHidden/>
              </w:rPr>
              <w:tab/>
            </w:r>
            <w:r w:rsidR="000D3D01">
              <w:rPr>
                <w:noProof/>
                <w:webHidden/>
              </w:rPr>
              <w:fldChar w:fldCharType="begin"/>
            </w:r>
            <w:r w:rsidR="000D3D01">
              <w:rPr>
                <w:noProof/>
                <w:webHidden/>
              </w:rPr>
              <w:instrText xml:space="preserve"> PAGEREF _Toc535158906 \h </w:instrText>
            </w:r>
            <w:r w:rsidR="000D3D01">
              <w:rPr>
                <w:noProof/>
                <w:webHidden/>
              </w:rPr>
            </w:r>
            <w:r w:rsidR="000D3D01">
              <w:rPr>
                <w:noProof/>
                <w:webHidden/>
              </w:rPr>
              <w:fldChar w:fldCharType="separate"/>
            </w:r>
            <w:r w:rsidR="000B64A5">
              <w:rPr>
                <w:noProof/>
                <w:webHidden/>
              </w:rPr>
              <w:t>2</w:t>
            </w:r>
            <w:r w:rsidR="000D3D01">
              <w:rPr>
                <w:noProof/>
                <w:webHidden/>
              </w:rPr>
              <w:fldChar w:fldCharType="end"/>
            </w:r>
          </w:hyperlink>
        </w:p>
        <w:p w:rsidR="000D3D01" w:rsidRDefault="000D3D01">
          <w:pPr>
            <w:pStyle w:val="TM1"/>
            <w:tabs>
              <w:tab w:val="left" w:pos="660"/>
              <w:tab w:val="right" w:leader="dot" w:pos="9062"/>
            </w:tabs>
            <w:rPr>
              <w:rFonts w:eastAsiaTheme="minorEastAsia"/>
              <w:noProof/>
              <w:lang w:eastAsia="fr-FR"/>
            </w:rPr>
          </w:pPr>
          <w:hyperlink w:anchor="_Toc535158907" w:history="1">
            <w:r w:rsidRPr="002447FA">
              <w:rPr>
                <w:rStyle w:val="Lienhypertexte"/>
                <w:noProof/>
              </w:rPr>
              <w:t>Aperçu et but du jeu</w:t>
            </w:r>
            <w:r>
              <w:rPr>
                <w:noProof/>
                <w:webHidden/>
              </w:rPr>
              <w:tab/>
            </w:r>
            <w:r>
              <w:rPr>
                <w:noProof/>
                <w:webHidden/>
              </w:rPr>
              <w:fldChar w:fldCharType="begin"/>
            </w:r>
            <w:r>
              <w:rPr>
                <w:noProof/>
                <w:webHidden/>
              </w:rPr>
              <w:instrText xml:space="preserve"> PAGEREF _Toc535158907 \h </w:instrText>
            </w:r>
            <w:r>
              <w:rPr>
                <w:noProof/>
                <w:webHidden/>
              </w:rPr>
            </w:r>
            <w:r>
              <w:rPr>
                <w:noProof/>
                <w:webHidden/>
              </w:rPr>
              <w:fldChar w:fldCharType="separate"/>
            </w:r>
            <w:r w:rsidR="000B64A5">
              <w:rPr>
                <w:noProof/>
                <w:webHidden/>
              </w:rPr>
              <w:t>3</w:t>
            </w:r>
            <w:r>
              <w:rPr>
                <w:noProof/>
                <w:webHidden/>
              </w:rPr>
              <w:fldChar w:fldCharType="end"/>
            </w:r>
          </w:hyperlink>
        </w:p>
        <w:p w:rsidR="000D3D01" w:rsidRDefault="000D3D01">
          <w:pPr>
            <w:pStyle w:val="TM1"/>
            <w:tabs>
              <w:tab w:val="left" w:pos="660"/>
              <w:tab w:val="right" w:leader="dot" w:pos="9062"/>
            </w:tabs>
            <w:rPr>
              <w:rFonts w:eastAsiaTheme="minorEastAsia"/>
              <w:noProof/>
              <w:lang w:eastAsia="fr-FR"/>
            </w:rPr>
          </w:pPr>
          <w:hyperlink w:anchor="_Toc535158908" w:history="1">
            <w:r w:rsidRPr="002447FA">
              <w:rPr>
                <w:rStyle w:val="Lienhypertexte"/>
                <w:noProof/>
              </w:rPr>
              <w:t>Éléments de jeu</w:t>
            </w:r>
            <w:r>
              <w:rPr>
                <w:noProof/>
                <w:webHidden/>
              </w:rPr>
              <w:tab/>
            </w:r>
            <w:r>
              <w:rPr>
                <w:noProof/>
                <w:webHidden/>
              </w:rPr>
              <w:fldChar w:fldCharType="begin"/>
            </w:r>
            <w:r>
              <w:rPr>
                <w:noProof/>
                <w:webHidden/>
              </w:rPr>
              <w:instrText xml:space="preserve"> PAGEREF _Toc535158908 \h </w:instrText>
            </w:r>
            <w:r>
              <w:rPr>
                <w:noProof/>
                <w:webHidden/>
              </w:rPr>
            </w:r>
            <w:r>
              <w:rPr>
                <w:noProof/>
                <w:webHidden/>
              </w:rPr>
              <w:fldChar w:fldCharType="separate"/>
            </w:r>
            <w:r w:rsidR="000B64A5">
              <w:rPr>
                <w:noProof/>
                <w:webHidden/>
              </w:rPr>
              <w:t>3</w:t>
            </w:r>
            <w:r>
              <w:rPr>
                <w:noProof/>
                <w:webHidden/>
              </w:rPr>
              <w:fldChar w:fldCharType="end"/>
            </w:r>
          </w:hyperlink>
        </w:p>
        <w:p w:rsidR="000D3D01" w:rsidRDefault="000D3D01">
          <w:pPr>
            <w:pStyle w:val="TM2"/>
            <w:tabs>
              <w:tab w:val="left" w:pos="660"/>
              <w:tab w:val="right" w:leader="dot" w:pos="9062"/>
            </w:tabs>
            <w:rPr>
              <w:rFonts w:eastAsiaTheme="minorEastAsia"/>
              <w:noProof/>
              <w:lang w:eastAsia="fr-FR"/>
            </w:rPr>
          </w:pPr>
          <w:hyperlink w:anchor="_Toc535158909" w:history="1">
            <w:r w:rsidRPr="002447FA">
              <w:rPr>
                <w:rStyle w:val="Lienhypertexte"/>
                <w:noProof/>
              </w:rPr>
              <w:t>Carte « Combattant »</w:t>
            </w:r>
            <w:r>
              <w:rPr>
                <w:noProof/>
                <w:webHidden/>
              </w:rPr>
              <w:tab/>
            </w:r>
            <w:r>
              <w:rPr>
                <w:noProof/>
                <w:webHidden/>
              </w:rPr>
              <w:fldChar w:fldCharType="begin"/>
            </w:r>
            <w:r>
              <w:rPr>
                <w:noProof/>
                <w:webHidden/>
              </w:rPr>
              <w:instrText xml:space="preserve"> PAGEREF _Toc535158909 \h </w:instrText>
            </w:r>
            <w:r>
              <w:rPr>
                <w:noProof/>
                <w:webHidden/>
              </w:rPr>
            </w:r>
            <w:r>
              <w:rPr>
                <w:noProof/>
                <w:webHidden/>
              </w:rPr>
              <w:fldChar w:fldCharType="separate"/>
            </w:r>
            <w:r w:rsidR="000B64A5">
              <w:rPr>
                <w:noProof/>
                <w:webHidden/>
              </w:rPr>
              <w:t>3</w:t>
            </w:r>
            <w:r>
              <w:rPr>
                <w:noProof/>
                <w:webHidden/>
              </w:rPr>
              <w:fldChar w:fldCharType="end"/>
            </w:r>
          </w:hyperlink>
        </w:p>
        <w:p w:rsidR="000D3D01" w:rsidRDefault="000D3D01">
          <w:pPr>
            <w:pStyle w:val="TM2"/>
            <w:tabs>
              <w:tab w:val="left" w:pos="660"/>
              <w:tab w:val="right" w:leader="dot" w:pos="9062"/>
            </w:tabs>
            <w:rPr>
              <w:rFonts w:eastAsiaTheme="minorEastAsia"/>
              <w:noProof/>
              <w:lang w:eastAsia="fr-FR"/>
            </w:rPr>
          </w:pPr>
          <w:hyperlink w:anchor="_Toc535158910" w:history="1">
            <w:r w:rsidRPr="002447FA">
              <w:rPr>
                <w:rStyle w:val="Lienhypertexte"/>
                <w:noProof/>
              </w:rPr>
              <w:t>Carte « Pouvoir »</w:t>
            </w:r>
            <w:r>
              <w:rPr>
                <w:noProof/>
                <w:webHidden/>
              </w:rPr>
              <w:tab/>
            </w:r>
            <w:r>
              <w:rPr>
                <w:noProof/>
                <w:webHidden/>
              </w:rPr>
              <w:fldChar w:fldCharType="begin"/>
            </w:r>
            <w:r>
              <w:rPr>
                <w:noProof/>
                <w:webHidden/>
              </w:rPr>
              <w:instrText xml:space="preserve"> PAGEREF _Toc535158910 \h </w:instrText>
            </w:r>
            <w:r>
              <w:rPr>
                <w:noProof/>
                <w:webHidden/>
              </w:rPr>
            </w:r>
            <w:r>
              <w:rPr>
                <w:noProof/>
                <w:webHidden/>
              </w:rPr>
              <w:fldChar w:fldCharType="separate"/>
            </w:r>
            <w:r w:rsidR="000B64A5">
              <w:rPr>
                <w:noProof/>
                <w:webHidden/>
              </w:rPr>
              <w:t>4</w:t>
            </w:r>
            <w:r>
              <w:rPr>
                <w:noProof/>
                <w:webHidden/>
              </w:rPr>
              <w:fldChar w:fldCharType="end"/>
            </w:r>
          </w:hyperlink>
        </w:p>
        <w:p w:rsidR="000D3D01" w:rsidRDefault="000D3D01">
          <w:pPr>
            <w:pStyle w:val="TM2"/>
            <w:tabs>
              <w:tab w:val="left" w:pos="660"/>
              <w:tab w:val="right" w:leader="dot" w:pos="9062"/>
            </w:tabs>
            <w:rPr>
              <w:rFonts w:eastAsiaTheme="minorEastAsia"/>
              <w:noProof/>
              <w:lang w:eastAsia="fr-FR"/>
            </w:rPr>
          </w:pPr>
          <w:hyperlink w:anchor="_Toc535158911" w:history="1">
            <w:r w:rsidRPr="002447FA">
              <w:rPr>
                <w:rStyle w:val="Lienhypertexte"/>
                <w:noProof/>
              </w:rPr>
              <w:t>Carte « Terrain »</w:t>
            </w:r>
            <w:r>
              <w:rPr>
                <w:noProof/>
                <w:webHidden/>
              </w:rPr>
              <w:tab/>
            </w:r>
            <w:r>
              <w:rPr>
                <w:noProof/>
                <w:webHidden/>
              </w:rPr>
              <w:fldChar w:fldCharType="begin"/>
            </w:r>
            <w:r>
              <w:rPr>
                <w:noProof/>
                <w:webHidden/>
              </w:rPr>
              <w:instrText xml:space="preserve"> PAGEREF _Toc535158911 \h </w:instrText>
            </w:r>
            <w:r>
              <w:rPr>
                <w:noProof/>
                <w:webHidden/>
              </w:rPr>
            </w:r>
            <w:r>
              <w:rPr>
                <w:noProof/>
                <w:webHidden/>
              </w:rPr>
              <w:fldChar w:fldCharType="separate"/>
            </w:r>
            <w:r w:rsidR="000B64A5">
              <w:rPr>
                <w:noProof/>
                <w:webHidden/>
              </w:rPr>
              <w:t>4</w:t>
            </w:r>
            <w:r>
              <w:rPr>
                <w:noProof/>
                <w:webHidden/>
              </w:rPr>
              <w:fldChar w:fldCharType="end"/>
            </w:r>
          </w:hyperlink>
        </w:p>
        <w:p w:rsidR="000D3D01" w:rsidRDefault="000D3D01">
          <w:pPr>
            <w:pStyle w:val="TM1"/>
            <w:tabs>
              <w:tab w:val="left" w:pos="440"/>
              <w:tab w:val="right" w:leader="dot" w:pos="9062"/>
            </w:tabs>
            <w:rPr>
              <w:rFonts w:eastAsiaTheme="minorEastAsia"/>
              <w:noProof/>
              <w:lang w:eastAsia="fr-FR"/>
            </w:rPr>
          </w:pPr>
          <w:hyperlink w:anchor="_Toc535158912" w:history="1">
            <w:r w:rsidRPr="002447FA">
              <w:rPr>
                <w:rStyle w:val="Lienhypertexte"/>
                <w:noProof/>
              </w:rPr>
              <w:t>Mise en place</w:t>
            </w:r>
            <w:r>
              <w:rPr>
                <w:noProof/>
                <w:webHidden/>
              </w:rPr>
              <w:tab/>
            </w:r>
            <w:r>
              <w:rPr>
                <w:noProof/>
                <w:webHidden/>
              </w:rPr>
              <w:fldChar w:fldCharType="begin"/>
            </w:r>
            <w:r>
              <w:rPr>
                <w:noProof/>
                <w:webHidden/>
              </w:rPr>
              <w:instrText xml:space="preserve"> PAGEREF _Toc535158912 \h </w:instrText>
            </w:r>
            <w:r>
              <w:rPr>
                <w:noProof/>
                <w:webHidden/>
              </w:rPr>
            </w:r>
            <w:r>
              <w:rPr>
                <w:noProof/>
                <w:webHidden/>
              </w:rPr>
              <w:fldChar w:fldCharType="separate"/>
            </w:r>
            <w:r w:rsidR="000B64A5">
              <w:rPr>
                <w:noProof/>
                <w:webHidden/>
              </w:rPr>
              <w:t>5</w:t>
            </w:r>
            <w:r>
              <w:rPr>
                <w:noProof/>
                <w:webHidden/>
              </w:rPr>
              <w:fldChar w:fldCharType="end"/>
            </w:r>
          </w:hyperlink>
        </w:p>
        <w:p w:rsidR="000D3D01" w:rsidRDefault="000D3D01">
          <w:pPr>
            <w:pStyle w:val="TM1"/>
            <w:tabs>
              <w:tab w:val="left" w:pos="660"/>
              <w:tab w:val="right" w:leader="dot" w:pos="9062"/>
            </w:tabs>
            <w:rPr>
              <w:rFonts w:eastAsiaTheme="minorEastAsia"/>
              <w:noProof/>
              <w:lang w:eastAsia="fr-FR"/>
            </w:rPr>
          </w:pPr>
          <w:hyperlink w:anchor="_Toc535158919" w:history="1">
            <w:r w:rsidRPr="002447FA">
              <w:rPr>
                <w:rStyle w:val="Lienhypertexte"/>
                <w:noProof/>
              </w:rPr>
              <w:t>Déroulement d’une manche</w:t>
            </w:r>
            <w:r>
              <w:rPr>
                <w:noProof/>
                <w:webHidden/>
              </w:rPr>
              <w:tab/>
            </w:r>
            <w:r>
              <w:rPr>
                <w:noProof/>
                <w:webHidden/>
              </w:rPr>
              <w:fldChar w:fldCharType="begin"/>
            </w:r>
            <w:r>
              <w:rPr>
                <w:noProof/>
                <w:webHidden/>
              </w:rPr>
              <w:instrText xml:space="preserve"> PAGEREF _Toc535158919 \h </w:instrText>
            </w:r>
            <w:r>
              <w:rPr>
                <w:noProof/>
                <w:webHidden/>
              </w:rPr>
            </w:r>
            <w:r>
              <w:rPr>
                <w:noProof/>
                <w:webHidden/>
              </w:rPr>
              <w:fldChar w:fldCharType="separate"/>
            </w:r>
            <w:r w:rsidR="000B64A5">
              <w:rPr>
                <w:noProof/>
                <w:webHidden/>
              </w:rPr>
              <w:t>8</w:t>
            </w:r>
            <w:r>
              <w:rPr>
                <w:noProof/>
                <w:webHidden/>
              </w:rPr>
              <w:fldChar w:fldCharType="end"/>
            </w:r>
          </w:hyperlink>
        </w:p>
        <w:p w:rsidR="000D3D01" w:rsidRDefault="000D3D01">
          <w:pPr>
            <w:pStyle w:val="TM2"/>
            <w:tabs>
              <w:tab w:val="left" w:pos="660"/>
              <w:tab w:val="right" w:leader="dot" w:pos="9062"/>
            </w:tabs>
            <w:rPr>
              <w:rFonts w:eastAsiaTheme="minorEastAsia"/>
              <w:noProof/>
              <w:lang w:eastAsia="fr-FR"/>
            </w:rPr>
          </w:pPr>
          <w:hyperlink w:anchor="_Toc535158920" w:history="1">
            <w:r w:rsidRPr="002447FA">
              <w:rPr>
                <w:rStyle w:val="Lienhypertexte"/>
                <w:noProof/>
              </w:rPr>
              <w:t>Résumé d’une manche</w:t>
            </w:r>
            <w:r>
              <w:rPr>
                <w:noProof/>
                <w:webHidden/>
              </w:rPr>
              <w:tab/>
            </w:r>
            <w:r>
              <w:rPr>
                <w:noProof/>
                <w:webHidden/>
              </w:rPr>
              <w:fldChar w:fldCharType="begin"/>
            </w:r>
            <w:r>
              <w:rPr>
                <w:noProof/>
                <w:webHidden/>
              </w:rPr>
              <w:instrText xml:space="preserve"> PAGEREF _Toc535158920 \h </w:instrText>
            </w:r>
            <w:r>
              <w:rPr>
                <w:noProof/>
                <w:webHidden/>
              </w:rPr>
            </w:r>
            <w:r>
              <w:rPr>
                <w:noProof/>
                <w:webHidden/>
              </w:rPr>
              <w:fldChar w:fldCharType="separate"/>
            </w:r>
            <w:r w:rsidR="000B64A5">
              <w:rPr>
                <w:noProof/>
                <w:webHidden/>
              </w:rPr>
              <w:t>8</w:t>
            </w:r>
            <w:r>
              <w:rPr>
                <w:noProof/>
                <w:webHidden/>
              </w:rPr>
              <w:fldChar w:fldCharType="end"/>
            </w:r>
          </w:hyperlink>
        </w:p>
        <w:p w:rsidR="000D3D01" w:rsidRDefault="000D3D01">
          <w:pPr>
            <w:pStyle w:val="TM2"/>
            <w:tabs>
              <w:tab w:val="left" w:pos="660"/>
              <w:tab w:val="right" w:leader="dot" w:pos="9062"/>
            </w:tabs>
            <w:rPr>
              <w:rFonts w:eastAsiaTheme="minorEastAsia"/>
              <w:noProof/>
              <w:lang w:eastAsia="fr-FR"/>
            </w:rPr>
          </w:pPr>
          <w:hyperlink w:anchor="_Toc535158921" w:history="1">
            <w:r w:rsidRPr="002447FA">
              <w:rPr>
                <w:rStyle w:val="Lienhypertexte"/>
                <w:noProof/>
              </w:rPr>
              <w:t>Description détaillée des phases</w:t>
            </w:r>
            <w:r>
              <w:rPr>
                <w:noProof/>
                <w:webHidden/>
              </w:rPr>
              <w:tab/>
            </w:r>
            <w:r>
              <w:rPr>
                <w:noProof/>
                <w:webHidden/>
              </w:rPr>
              <w:fldChar w:fldCharType="begin"/>
            </w:r>
            <w:r>
              <w:rPr>
                <w:noProof/>
                <w:webHidden/>
              </w:rPr>
              <w:instrText xml:space="preserve"> PAGEREF _Toc535158921 \h </w:instrText>
            </w:r>
            <w:r>
              <w:rPr>
                <w:noProof/>
                <w:webHidden/>
              </w:rPr>
            </w:r>
            <w:r>
              <w:rPr>
                <w:noProof/>
                <w:webHidden/>
              </w:rPr>
              <w:fldChar w:fldCharType="separate"/>
            </w:r>
            <w:r w:rsidR="000B64A5">
              <w:rPr>
                <w:noProof/>
                <w:webHidden/>
              </w:rPr>
              <w:t>9</w:t>
            </w:r>
            <w:r>
              <w:rPr>
                <w:noProof/>
                <w:webHidden/>
              </w:rPr>
              <w:fldChar w:fldCharType="end"/>
            </w:r>
          </w:hyperlink>
        </w:p>
        <w:p w:rsidR="000D3D01" w:rsidRDefault="000D3D01">
          <w:pPr>
            <w:pStyle w:val="TM3"/>
            <w:tabs>
              <w:tab w:val="left" w:pos="880"/>
              <w:tab w:val="right" w:leader="dot" w:pos="9062"/>
            </w:tabs>
            <w:rPr>
              <w:rFonts w:eastAsiaTheme="minorEastAsia"/>
              <w:noProof/>
              <w:lang w:eastAsia="fr-FR"/>
            </w:rPr>
          </w:pPr>
          <w:hyperlink w:anchor="_Toc535158922" w:history="1">
            <w:r w:rsidRPr="002447FA">
              <w:rPr>
                <w:rStyle w:val="Lienhypertexte"/>
                <w:noProof/>
              </w:rPr>
              <w:t>Phase de Terrain</w:t>
            </w:r>
            <w:r>
              <w:rPr>
                <w:noProof/>
                <w:webHidden/>
              </w:rPr>
              <w:tab/>
            </w:r>
            <w:r>
              <w:rPr>
                <w:noProof/>
                <w:webHidden/>
              </w:rPr>
              <w:fldChar w:fldCharType="begin"/>
            </w:r>
            <w:r>
              <w:rPr>
                <w:noProof/>
                <w:webHidden/>
              </w:rPr>
              <w:instrText xml:space="preserve"> PAGEREF _Toc535158922 \h </w:instrText>
            </w:r>
            <w:r>
              <w:rPr>
                <w:noProof/>
                <w:webHidden/>
              </w:rPr>
            </w:r>
            <w:r>
              <w:rPr>
                <w:noProof/>
                <w:webHidden/>
              </w:rPr>
              <w:fldChar w:fldCharType="separate"/>
            </w:r>
            <w:r w:rsidR="000B64A5">
              <w:rPr>
                <w:noProof/>
                <w:webHidden/>
              </w:rPr>
              <w:t>9</w:t>
            </w:r>
            <w:r>
              <w:rPr>
                <w:noProof/>
                <w:webHidden/>
              </w:rPr>
              <w:fldChar w:fldCharType="end"/>
            </w:r>
          </w:hyperlink>
        </w:p>
        <w:p w:rsidR="000D3D01" w:rsidRDefault="000D3D01">
          <w:pPr>
            <w:pStyle w:val="TM3"/>
            <w:tabs>
              <w:tab w:val="left" w:pos="880"/>
              <w:tab w:val="right" w:leader="dot" w:pos="9062"/>
            </w:tabs>
            <w:rPr>
              <w:rFonts w:eastAsiaTheme="minorEastAsia"/>
              <w:noProof/>
              <w:lang w:eastAsia="fr-FR"/>
            </w:rPr>
          </w:pPr>
          <w:hyperlink w:anchor="_Toc535158923" w:history="1">
            <w:r w:rsidRPr="002447FA">
              <w:rPr>
                <w:rStyle w:val="Lienhypertexte"/>
                <w:noProof/>
              </w:rPr>
              <w:t>Phase de Pouvoir</w:t>
            </w:r>
            <w:r>
              <w:rPr>
                <w:noProof/>
                <w:webHidden/>
              </w:rPr>
              <w:tab/>
            </w:r>
            <w:r>
              <w:rPr>
                <w:noProof/>
                <w:webHidden/>
              </w:rPr>
              <w:fldChar w:fldCharType="begin"/>
            </w:r>
            <w:r>
              <w:rPr>
                <w:noProof/>
                <w:webHidden/>
              </w:rPr>
              <w:instrText xml:space="preserve"> PAGEREF _Toc535158923 \h </w:instrText>
            </w:r>
            <w:r>
              <w:rPr>
                <w:noProof/>
                <w:webHidden/>
              </w:rPr>
            </w:r>
            <w:r>
              <w:rPr>
                <w:noProof/>
                <w:webHidden/>
              </w:rPr>
              <w:fldChar w:fldCharType="separate"/>
            </w:r>
            <w:r w:rsidR="000B64A5">
              <w:rPr>
                <w:noProof/>
                <w:webHidden/>
              </w:rPr>
              <w:t>9</w:t>
            </w:r>
            <w:r>
              <w:rPr>
                <w:noProof/>
                <w:webHidden/>
              </w:rPr>
              <w:fldChar w:fldCharType="end"/>
            </w:r>
          </w:hyperlink>
        </w:p>
        <w:p w:rsidR="000D3D01" w:rsidRDefault="000D3D01">
          <w:pPr>
            <w:pStyle w:val="TM3"/>
            <w:tabs>
              <w:tab w:val="left" w:pos="880"/>
              <w:tab w:val="right" w:leader="dot" w:pos="9062"/>
            </w:tabs>
            <w:rPr>
              <w:rFonts w:eastAsiaTheme="minorEastAsia"/>
              <w:noProof/>
              <w:lang w:eastAsia="fr-FR"/>
            </w:rPr>
          </w:pPr>
          <w:hyperlink w:anchor="_Toc535158924" w:history="1">
            <w:r w:rsidRPr="002447FA">
              <w:rPr>
                <w:rStyle w:val="Lienhypertexte"/>
                <w:noProof/>
              </w:rPr>
              <w:t>Phase de Stratégie</w:t>
            </w:r>
            <w:r>
              <w:rPr>
                <w:noProof/>
                <w:webHidden/>
              </w:rPr>
              <w:tab/>
            </w:r>
            <w:r>
              <w:rPr>
                <w:noProof/>
                <w:webHidden/>
              </w:rPr>
              <w:fldChar w:fldCharType="begin"/>
            </w:r>
            <w:r>
              <w:rPr>
                <w:noProof/>
                <w:webHidden/>
              </w:rPr>
              <w:instrText xml:space="preserve"> PAGEREF _Toc535158924 \h </w:instrText>
            </w:r>
            <w:r>
              <w:rPr>
                <w:noProof/>
                <w:webHidden/>
              </w:rPr>
            </w:r>
            <w:r>
              <w:rPr>
                <w:noProof/>
                <w:webHidden/>
              </w:rPr>
              <w:fldChar w:fldCharType="separate"/>
            </w:r>
            <w:r w:rsidR="000B64A5">
              <w:rPr>
                <w:noProof/>
                <w:webHidden/>
              </w:rPr>
              <w:t>9</w:t>
            </w:r>
            <w:r>
              <w:rPr>
                <w:noProof/>
                <w:webHidden/>
              </w:rPr>
              <w:fldChar w:fldCharType="end"/>
            </w:r>
          </w:hyperlink>
        </w:p>
        <w:p w:rsidR="000D3D01" w:rsidRDefault="000D3D01">
          <w:pPr>
            <w:pStyle w:val="TM3"/>
            <w:tabs>
              <w:tab w:val="left" w:pos="880"/>
              <w:tab w:val="right" w:leader="dot" w:pos="9062"/>
            </w:tabs>
            <w:rPr>
              <w:rFonts w:eastAsiaTheme="minorEastAsia"/>
              <w:noProof/>
              <w:lang w:eastAsia="fr-FR"/>
            </w:rPr>
          </w:pPr>
          <w:hyperlink w:anchor="_Toc535158925" w:history="1">
            <w:r w:rsidRPr="002447FA">
              <w:rPr>
                <w:rStyle w:val="Lienhypertexte"/>
                <w:noProof/>
              </w:rPr>
              <w:t>Phase d’Engagement</w:t>
            </w:r>
            <w:r>
              <w:rPr>
                <w:noProof/>
                <w:webHidden/>
              </w:rPr>
              <w:tab/>
            </w:r>
            <w:r>
              <w:rPr>
                <w:noProof/>
                <w:webHidden/>
              </w:rPr>
              <w:fldChar w:fldCharType="begin"/>
            </w:r>
            <w:r>
              <w:rPr>
                <w:noProof/>
                <w:webHidden/>
              </w:rPr>
              <w:instrText xml:space="preserve"> PAGEREF _Toc535158925 \h </w:instrText>
            </w:r>
            <w:r>
              <w:rPr>
                <w:noProof/>
                <w:webHidden/>
              </w:rPr>
            </w:r>
            <w:r>
              <w:rPr>
                <w:noProof/>
                <w:webHidden/>
              </w:rPr>
              <w:fldChar w:fldCharType="separate"/>
            </w:r>
            <w:r w:rsidR="000B64A5">
              <w:rPr>
                <w:noProof/>
                <w:webHidden/>
              </w:rPr>
              <w:t>9</w:t>
            </w:r>
            <w:r>
              <w:rPr>
                <w:noProof/>
                <w:webHidden/>
              </w:rPr>
              <w:fldChar w:fldCharType="end"/>
            </w:r>
          </w:hyperlink>
        </w:p>
        <w:p w:rsidR="000D3D01" w:rsidRDefault="000D3D01">
          <w:pPr>
            <w:pStyle w:val="TM3"/>
            <w:tabs>
              <w:tab w:val="left" w:pos="880"/>
              <w:tab w:val="right" w:leader="dot" w:pos="9062"/>
            </w:tabs>
            <w:rPr>
              <w:rFonts w:eastAsiaTheme="minorEastAsia"/>
              <w:noProof/>
              <w:lang w:eastAsia="fr-FR"/>
            </w:rPr>
          </w:pPr>
          <w:hyperlink w:anchor="_Toc535158926" w:history="1">
            <w:r w:rsidRPr="002447FA">
              <w:rPr>
                <w:rStyle w:val="Lienhypertexte"/>
                <w:noProof/>
              </w:rPr>
              <w:t>Phase de Révélation</w:t>
            </w:r>
            <w:r>
              <w:rPr>
                <w:noProof/>
                <w:webHidden/>
              </w:rPr>
              <w:tab/>
            </w:r>
            <w:r>
              <w:rPr>
                <w:noProof/>
                <w:webHidden/>
              </w:rPr>
              <w:fldChar w:fldCharType="begin"/>
            </w:r>
            <w:r>
              <w:rPr>
                <w:noProof/>
                <w:webHidden/>
              </w:rPr>
              <w:instrText xml:space="preserve"> PAGEREF _Toc535158926 \h </w:instrText>
            </w:r>
            <w:r>
              <w:rPr>
                <w:noProof/>
                <w:webHidden/>
              </w:rPr>
            </w:r>
            <w:r>
              <w:rPr>
                <w:noProof/>
                <w:webHidden/>
              </w:rPr>
              <w:fldChar w:fldCharType="separate"/>
            </w:r>
            <w:r w:rsidR="000B64A5">
              <w:rPr>
                <w:noProof/>
                <w:webHidden/>
              </w:rPr>
              <w:t>10</w:t>
            </w:r>
            <w:r>
              <w:rPr>
                <w:noProof/>
                <w:webHidden/>
              </w:rPr>
              <w:fldChar w:fldCharType="end"/>
            </w:r>
          </w:hyperlink>
        </w:p>
        <w:p w:rsidR="000D3D01" w:rsidRDefault="000D3D01">
          <w:pPr>
            <w:pStyle w:val="TM3"/>
            <w:tabs>
              <w:tab w:val="left" w:pos="880"/>
              <w:tab w:val="right" w:leader="dot" w:pos="9062"/>
            </w:tabs>
            <w:rPr>
              <w:rFonts w:eastAsiaTheme="minorEastAsia"/>
              <w:noProof/>
              <w:lang w:eastAsia="fr-FR"/>
            </w:rPr>
          </w:pPr>
          <w:hyperlink w:anchor="_Toc535158927" w:history="1">
            <w:r w:rsidRPr="002447FA">
              <w:rPr>
                <w:rStyle w:val="Lienhypertexte"/>
                <w:noProof/>
              </w:rPr>
              <w:t>Phase de Résolution</w:t>
            </w:r>
            <w:r>
              <w:rPr>
                <w:noProof/>
                <w:webHidden/>
              </w:rPr>
              <w:tab/>
            </w:r>
            <w:r>
              <w:rPr>
                <w:noProof/>
                <w:webHidden/>
              </w:rPr>
              <w:fldChar w:fldCharType="begin"/>
            </w:r>
            <w:r>
              <w:rPr>
                <w:noProof/>
                <w:webHidden/>
              </w:rPr>
              <w:instrText xml:space="preserve"> PAGEREF _Toc535158927 \h </w:instrText>
            </w:r>
            <w:r>
              <w:rPr>
                <w:noProof/>
                <w:webHidden/>
              </w:rPr>
            </w:r>
            <w:r>
              <w:rPr>
                <w:noProof/>
                <w:webHidden/>
              </w:rPr>
              <w:fldChar w:fldCharType="separate"/>
            </w:r>
            <w:r w:rsidR="000B64A5">
              <w:rPr>
                <w:noProof/>
                <w:webHidden/>
              </w:rPr>
              <w:t>10</w:t>
            </w:r>
            <w:r>
              <w:rPr>
                <w:noProof/>
                <w:webHidden/>
              </w:rPr>
              <w:fldChar w:fldCharType="end"/>
            </w:r>
          </w:hyperlink>
        </w:p>
        <w:p w:rsidR="000D3D01" w:rsidRDefault="000D3D01">
          <w:pPr>
            <w:pStyle w:val="TM3"/>
            <w:tabs>
              <w:tab w:val="left" w:pos="880"/>
              <w:tab w:val="right" w:leader="dot" w:pos="9062"/>
            </w:tabs>
            <w:rPr>
              <w:rFonts w:eastAsiaTheme="minorEastAsia"/>
              <w:noProof/>
              <w:lang w:eastAsia="fr-FR"/>
            </w:rPr>
          </w:pPr>
          <w:hyperlink w:anchor="_Toc535158928" w:history="1">
            <w:r w:rsidRPr="002447FA">
              <w:rPr>
                <w:rStyle w:val="Lienhypertexte"/>
                <w:noProof/>
              </w:rPr>
              <w:t>Phase de rétablissement</w:t>
            </w:r>
            <w:r>
              <w:rPr>
                <w:noProof/>
                <w:webHidden/>
              </w:rPr>
              <w:tab/>
            </w:r>
            <w:r>
              <w:rPr>
                <w:noProof/>
                <w:webHidden/>
              </w:rPr>
              <w:fldChar w:fldCharType="begin"/>
            </w:r>
            <w:r>
              <w:rPr>
                <w:noProof/>
                <w:webHidden/>
              </w:rPr>
              <w:instrText xml:space="preserve"> PAGEREF _Toc535158928 \h </w:instrText>
            </w:r>
            <w:r>
              <w:rPr>
                <w:noProof/>
                <w:webHidden/>
              </w:rPr>
            </w:r>
            <w:r>
              <w:rPr>
                <w:noProof/>
                <w:webHidden/>
              </w:rPr>
              <w:fldChar w:fldCharType="separate"/>
            </w:r>
            <w:r w:rsidR="000B64A5">
              <w:rPr>
                <w:noProof/>
                <w:webHidden/>
              </w:rPr>
              <w:t>10</w:t>
            </w:r>
            <w:r>
              <w:rPr>
                <w:noProof/>
                <w:webHidden/>
              </w:rPr>
              <w:fldChar w:fldCharType="end"/>
            </w:r>
          </w:hyperlink>
        </w:p>
        <w:p w:rsidR="000D3D01" w:rsidRDefault="000D3D01">
          <w:pPr>
            <w:pStyle w:val="TM1"/>
            <w:tabs>
              <w:tab w:val="left" w:pos="660"/>
              <w:tab w:val="right" w:leader="dot" w:pos="9062"/>
            </w:tabs>
            <w:rPr>
              <w:rFonts w:eastAsiaTheme="minorEastAsia"/>
              <w:noProof/>
              <w:lang w:eastAsia="fr-FR"/>
            </w:rPr>
          </w:pPr>
          <w:hyperlink w:anchor="_Toc535158929" w:history="1">
            <w:r w:rsidRPr="002447FA">
              <w:rPr>
                <w:rStyle w:val="Lienhypertexte"/>
                <w:noProof/>
              </w:rPr>
              <w:t>Fin de la manche</w:t>
            </w:r>
            <w:r>
              <w:rPr>
                <w:noProof/>
                <w:webHidden/>
              </w:rPr>
              <w:tab/>
            </w:r>
            <w:r>
              <w:rPr>
                <w:noProof/>
                <w:webHidden/>
              </w:rPr>
              <w:fldChar w:fldCharType="begin"/>
            </w:r>
            <w:r>
              <w:rPr>
                <w:noProof/>
                <w:webHidden/>
              </w:rPr>
              <w:instrText xml:space="preserve"> PAGEREF _Toc535158929 \h </w:instrText>
            </w:r>
            <w:r>
              <w:rPr>
                <w:noProof/>
                <w:webHidden/>
              </w:rPr>
            </w:r>
            <w:r>
              <w:rPr>
                <w:noProof/>
                <w:webHidden/>
              </w:rPr>
              <w:fldChar w:fldCharType="separate"/>
            </w:r>
            <w:r w:rsidR="000B64A5">
              <w:rPr>
                <w:noProof/>
                <w:webHidden/>
              </w:rPr>
              <w:t>10</w:t>
            </w:r>
            <w:r>
              <w:rPr>
                <w:noProof/>
                <w:webHidden/>
              </w:rPr>
              <w:fldChar w:fldCharType="end"/>
            </w:r>
          </w:hyperlink>
        </w:p>
        <w:p w:rsidR="000D3D01" w:rsidRDefault="000D3D01">
          <w:pPr>
            <w:pStyle w:val="TM1"/>
            <w:tabs>
              <w:tab w:val="left" w:pos="660"/>
              <w:tab w:val="right" w:leader="dot" w:pos="9062"/>
            </w:tabs>
            <w:rPr>
              <w:rFonts w:eastAsiaTheme="minorEastAsia"/>
              <w:noProof/>
              <w:lang w:eastAsia="fr-FR"/>
            </w:rPr>
          </w:pPr>
          <w:hyperlink w:anchor="_Toc535158930" w:history="1">
            <w:r w:rsidRPr="002447FA">
              <w:rPr>
                <w:rStyle w:val="Lienhypertexte"/>
                <w:noProof/>
              </w:rPr>
              <w:t>Fin du jeu</w:t>
            </w:r>
            <w:r>
              <w:rPr>
                <w:noProof/>
                <w:webHidden/>
              </w:rPr>
              <w:tab/>
            </w:r>
            <w:r>
              <w:rPr>
                <w:noProof/>
                <w:webHidden/>
              </w:rPr>
              <w:fldChar w:fldCharType="begin"/>
            </w:r>
            <w:r>
              <w:rPr>
                <w:noProof/>
                <w:webHidden/>
              </w:rPr>
              <w:instrText xml:space="preserve"> PAGEREF _Toc535158930 \h </w:instrText>
            </w:r>
            <w:r>
              <w:rPr>
                <w:noProof/>
                <w:webHidden/>
              </w:rPr>
            </w:r>
            <w:r>
              <w:rPr>
                <w:noProof/>
                <w:webHidden/>
              </w:rPr>
              <w:fldChar w:fldCharType="separate"/>
            </w:r>
            <w:r w:rsidR="000B64A5">
              <w:rPr>
                <w:noProof/>
                <w:webHidden/>
              </w:rPr>
              <w:t>11</w:t>
            </w:r>
            <w:r>
              <w:rPr>
                <w:noProof/>
                <w:webHidden/>
              </w:rPr>
              <w:fldChar w:fldCharType="end"/>
            </w:r>
          </w:hyperlink>
        </w:p>
        <w:p w:rsidR="000D3D01" w:rsidRDefault="000D3D01">
          <w:pPr>
            <w:pStyle w:val="TM1"/>
            <w:tabs>
              <w:tab w:val="left" w:pos="660"/>
              <w:tab w:val="right" w:leader="dot" w:pos="9062"/>
            </w:tabs>
            <w:rPr>
              <w:rFonts w:eastAsiaTheme="minorEastAsia"/>
              <w:noProof/>
              <w:lang w:eastAsia="fr-FR"/>
            </w:rPr>
          </w:pPr>
          <w:hyperlink w:anchor="_Toc535158931" w:history="1">
            <w:r w:rsidRPr="002447FA">
              <w:rPr>
                <w:rStyle w:val="Lienhypertexte"/>
                <w:noProof/>
              </w:rPr>
              <w:t>Annexe 1 : Description des « Pouvoirs »</w:t>
            </w:r>
            <w:r>
              <w:rPr>
                <w:noProof/>
                <w:webHidden/>
              </w:rPr>
              <w:tab/>
            </w:r>
            <w:r>
              <w:rPr>
                <w:noProof/>
                <w:webHidden/>
              </w:rPr>
              <w:fldChar w:fldCharType="begin"/>
            </w:r>
            <w:r>
              <w:rPr>
                <w:noProof/>
                <w:webHidden/>
              </w:rPr>
              <w:instrText xml:space="preserve"> PAGEREF _Toc535158931 \h </w:instrText>
            </w:r>
            <w:r>
              <w:rPr>
                <w:noProof/>
                <w:webHidden/>
              </w:rPr>
            </w:r>
            <w:r>
              <w:rPr>
                <w:noProof/>
                <w:webHidden/>
              </w:rPr>
              <w:fldChar w:fldCharType="separate"/>
            </w:r>
            <w:r w:rsidR="000B64A5">
              <w:rPr>
                <w:noProof/>
                <w:webHidden/>
              </w:rPr>
              <w:t>12</w:t>
            </w:r>
            <w:r>
              <w:rPr>
                <w:noProof/>
                <w:webHidden/>
              </w:rPr>
              <w:fldChar w:fldCharType="end"/>
            </w:r>
          </w:hyperlink>
        </w:p>
        <w:p w:rsidR="000D3D01" w:rsidRDefault="000D3D01">
          <w:pPr>
            <w:pStyle w:val="TM1"/>
            <w:tabs>
              <w:tab w:val="left" w:pos="440"/>
              <w:tab w:val="right" w:leader="dot" w:pos="9062"/>
            </w:tabs>
            <w:rPr>
              <w:rFonts w:eastAsiaTheme="minorEastAsia"/>
              <w:noProof/>
              <w:lang w:eastAsia="fr-FR"/>
            </w:rPr>
          </w:pPr>
          <w:hyperlink w:anchor="_Toc535158948" w:history="1">
            <w:r w:rsidRPr="002447FA">
              <w:rPr>
                <w:rStyle w:val="Lienhypertexte"/>
                <w:noProof/>
              </w:rPr>
              <w:t>Annexe 2 : Variantes et évolutions</w:t>
            </w:r>
            <w:r>
              <w:rPr>
                <w:noProof/>
                <w:webHidden/>
              </w:rPr>
              <w:tab/>
            </w:r>
            <w:r>
              <w:rPr>
                <w:noProof/>
                <w:webHidden/>
              </w:rPr>
              <w:fldChar w:fldCharType="begin"/>
            </w:r>
            <w:r>
              <w:rPr>
                <w:noProof/>
                <w:webHidden/>
              </w:rPr>
              <w:instrText xml:space="preserve"> PAGEREF _Toc535158948 \h </w:instrText>
            </w:r>
            <w:r>
              <w:rPr>
                <w:noProof/>
                <w:webHidden/>
              </w:rPr>
            </w:r>
            <w:r>
              <w:rPr>
                <w:noProof/>
                <w:webHidden/>
              </w:rPr>
              <w:fldChar w:fldCharType="separate"/>
            </w:r>
            <w:r w:rsidR="000B64A5">
              <w:rPr>
                <w:noProof/>
                <w:webHidden/>
              </w:rPr>
              <w:t>15</w:t>
            </w:r>
            <w:r>
              <w:rPr>
                <w:noProof/>
                <w:webHidden/>
              </w:rPr>
              <w:fldChar w:fldCharType="end"/>
            </w:r>
          </w:hyperlink>
        </w:p>
        <w:p w:rsidR="003258CD" w:rsidRPr="004C2DFE" w:rsidRDefault="005B46AE">
          <w:r>
            <w:rPr>
              <w:b/>
              <w:bCs/>
            </w:rPr>
            <w:fldChar w:fldCharType="end"/>
          </w:r>
        </w:p>
      </w:sdtContent>
    </w:sdt>
    <w:p w:rsidR="005C1ADD" w:rsidRDefault="00227978" w:rsidP="00227978">
      <w:pPr>
        <w:pStyle w:val="Titre1"/>
      </w:pPr>
      <w:r>
        <w:t xml:space="preserve"> </w:t>
      </w:r>
      <w:bookmarkStart w:id="0" w:name="_Toc535158906"/>
      <w:r w:rsidR="005C1ADD">
        <w:t>Matériel</w:t>
      </w:r>
      <w:bookmarkEnd w:id="0"/>
    </w:p>
    <w:p w:rsidR="005C1ADD" w:rsidRDefault="005C1ADD" w:rsidP="005C1ADD">
      <w:r>
        <w:t>Pour les besoins du prototype, le jeu contient deux sets de matériel identique, un pour chacun des 2 joueurs. A savoir (par set) :</w:t>
      </w:r>
    </w:p>
    <w:p w:rsidR="005C1ADD" w:rsidRDefault="005C1ADD" w:rsidP="005C1ADD">
      <w:pPr>
        <w:pStyle w:val="Paragraphedeliste"/>
        <w:numPr>
          <w:ilvl w:val="0"/>
          <w:numId w:val="1"/>
        </w:numPr>
      </w:pPr>
      <w:r>
        <w:t xml:space="preserve">40 cartes « Combattant » : </w:t>
      </w:r>
    </w:p>
    <w:p w:rsidR="005C1ADD" w:rsidRDefault="005C1ADD" w:rsidP="005C1ADD">
      <w:pPr>
        <w:pStyle w:val="Paragraphedeliste"/>
        <w:numPr>
          <w:ilvl w:val="1"/>
          <w:numId w:val="1"/>
        </w:numPr>
      </w:pPr>
      <w:r>
        <w:t xml:space="preserve">4 </w:t>
      </w:r>
      <w:r w:rsidR="0052088D">
        <w:t xml:space="preserve">cartes </w:t>
      </w:r>
      <w:r>
        <w:t>« Peltaste »</w:t>
      </w:r>
    </w:p>
    <w:p w:rsidR="005C1ADD" w:rsidRDefault="0052088D" w:rsidP="005C1ADD">
      <w:pPr>
        <w:pStyle w:val="Paragraphedeliste"/>
        <w:numPr>
          <w:ilvl w:val="1"/>
          <w:numId w:val="1"/>
        </w:numPr>
      </w:pPr>
      <w:r>
        <w:t>4 cartes « Archer »</w:t>
      </w:r>
    </w:p>
    <w:p w:rsidR="0052088D" w:rsidRDefault="0052088D" w:rsidP="005C1ADD">
      <w:pPr>
        <w:pStyle w:val="Paragraphedeliste"/>
        <w:numPr>
          <w:ilvl w:val="1"/>
          <w:numId w:val="1"/>
        </w:numPr>
      </w:pPr>
      <w:r>
        <w:t>4 cartes « Fantassin »</w:t>
      </w:r>
    </w:p>
    <w:p w:rsidR="005C1ADD" w:rsidRDefault="005C1ADD" w:rsidP="005C1ADD">
      <w:pPr>
        <w:pStyle w:val="Paragraphedeliste"/>
        <w:numPr>
          <w:ilvl w:val="1"/>
          <w:numId w:val="1"/>
        </w:numPr>
      </w:pPr>
      <w:r>
        <w:t xml:space="preserve">4 </w:t>
      </w:r>
      <w:r w:rsidR="0052088D">
        <w:t xml:space="preserve">cartes </w:t>
      </w:r>
      <w:r>
        <w:t>« Spartan »</w:t>
      </w:r>
    </w:p>
    <w:p w:rsidR="005C1ADD" w:rsidRDefault="0052088D" w:rsidP="005C1ADD">
      <w:pPr>
        <w:pStyle w:val="Paragraphedeliste"/>
        <w:numPr>
          <w:ilvl w:val="1"/>
          <w:numId w:val="1"/>
        </w:numPr>
      </w:pPr>
      <w:r>
        <w:t>4 cartes « Hoplite »</w:t>
      </w:r>
    </w:p>
    <w:p w:rsidR="0052088D" w:rsidRDefault="0052088D" w:rsidP="005C1ADD">
      <w:pPr>
        <w:pStyle w:val="Paragraphedeliste"/>
        <w:numPr>
          <w:ilvl w:val="1"/>
          <w:numId w:val="1"/>
        </w:numPr>
      </w:pPr>
      <w:r>
        <w:t>4 cartes « Fantassin d’élite »</w:t>
      </w:r>
    </w:p>
    <w:p w:rsidR="0052088D" w:rsidRDefault="0052088D" w:rsidP="005C1ADD">
      <w:pPr>
        <w:pStyle w:val="Paragraphedeliste"/>
        <w:numPr>
          <w:ilvl w:val="1"/>
          <w:numId w:val="1"/>
        </w:numPr>
      </w:pPr>
      <w:r>
        <w:t>4 cartes « Archer d’élite »</w:t>
      </w:r>
    </w:p>
    <w:p w:rsidR="0052088D" w:rsidRDefault="0052088D" w:rsidP="005C1ADD">
      <w:pPr>
        <w:pStyle w:val="Paragraphedeliste"/>
        <w:numPr>
          <w:ilvl w:val="1"/>
          <w:numId w:val="1"/>
        </w:numPr>
      </w:pPr>
      <w:r>
        <w:t>4 cartes « Hoplite d’élite »</w:t>
      </w:r>
    </w:p>
    <w:p w:rsidR="0052088D" w:rsidRDefault="0052088D" w:rsidP="005C1ADD">
      <w:pPr>
        <w:pStyle w:val="Paragraphedeliste"/>
        <w:numPr>
          <w:ilvl w:val="1"/>
          <w:numId w:val="1"/>
        </w:numPr>
      </w:pPr>
      <w:r>
        <w:t>4 cartes « Hippeis »</w:t>
      </w:r>
    </w:p>
    <w:p w:rsidR="0052088D" w:rsidRDefault="0052088D" w:rsidP="005C1ADD">
      <w:pPr>
        <w:pStyle w:val="Paragraphedeliste"/>
        <w:numPr>
          <w:ilvl w:val="1"/>
          <w:numId w:val="1"/>
        </w:numPr>
      </w:pPr>
      <w:r>
        <w:t>4 cartes « Garde du Roi »</w:t>
      </w:r>
    </w:p>
    <w:p w:rsidR="0052088D" w:rsidRDefault="0052088D" w:rsidP="0052088D">
      <w:pPr>
        <w:pStyle w:val="Paragraphedeliste"/>
        <w:numPr>
          <w:ilvl w:val="0"/>
          <w:numId w:val="1"/>
        </w:numPr>
      </w:pPr>
      <w:r>
        <w:t>4</w:t>
      </w:r>
      <w:r w:rsidR="00213A3E">
        <w:t>8</w:t>
      </w:r>
      <w:r>
        <w:t xml:space="preserve"> cartes « Pouvoir » :</w:t>
      </w:r>
    </w:p>
    <w:p w:rsidR="0052088D" w:rsidRDefault="00213A3E" w:rsidP="0052088D">
      <w:pPr>
        <w:pStyle w:val="Paragraphedeliste"/>
        <w:numPr>
          <w:ilvl w:val="1"/>
          <w:numId w:val="1"/>
        </w:numPr>
      </w:pPr>
      <w:r>
        <w:t>3</w:t>
      </w:r>
      <w:r w:rsidR="0052088D">
        <w:t xml:space="preserve"> cartes « Annihilation de pouvoir »</w:t>
      </w:r>
    </w:p>
    <w:p w:rsidR="0052088D" w:rsidRDefault="0052088D" w:rsidP="0052088D">
      <w:pPr>
        <w:pStyle w:val="Paragraphedeliste"/>
        <w:numPr>
          <w:ilvl w:val="1"/>
          <w:numId w:val="1"/>
        </w:numPr>
      </w:pPr>
      <w:r>
        <w:t>3 cartes « </w:t>
      </w:r>
      <w:r w:rsidRPr="0052088D">
        <w:t>Anticipation</w:t>
      </w:r>
      <w:r>
        <w:t> »</w:t>
      </w:r>
    </w:p>
    <w:p w:rsidR="0052088D" w:rsidRDefault="00213A3E" w:rsidP="0052088D">
      <w:pPr>
        <w:pStyle w:val="Paragraphedeliste"/>
        <w:numPr>
          <w:ilvl w:val="1"/>
          <w:numId w:val="1"/>
        </w:numPr>
      </w:pPr>
      <w:r>
        <w:t>3</w:t>
      </w:r>
      <w:r w:rsidR="0052088D">
        <w:t xml:space="preserve"> cartes « Attaque surprise »</w:t>
      </w:r>
    </w:p>
    <w:p w:rsidR="0052088D" w:rsidRDefault="00213A3E" w:rsidP="0052088D">
      <w:pPr>
        <w:pStyle w:val="Paragraphedeliste"/>
        <w:numPr>
          <w:ilvl w:val="1"/>
          <w:numId w:val="1"/>
        </w:numPr>
      </w:pPr>
      <w:r>
        <w:t>3</w:t>
      </w:r>
      <w:r w:rsidR="0052088D">
        <w:t xml:space="preserve"> cartes « Bataille épique »</w:t>
      </w:r>
    </w:p>
    <w:p w:rsidR="0052088D" w:rsidRDefault="0052088D" w:rsidP="0052088D">
      <w:pPr>
        <w:pStyle w:val="Paragraphedeliste"/>
        <w:numPr>
          <w:ilvl w:val="1"/>
          <w:numId w:val="1"/>
        </w:numPr>
      </w:pPr>
      <w:r>
        <w:t>3 cartes « Camouflage »</w:t>
      </w:r>
    </w:p>
    <w:p w:rsidR="0052088D" w:rsidRDefault="00213A3E" w:rsidP="0052088D">
      <w:pPr>
        <w:pStyle w:val="Paragraphedeliste"/>
        <w:numPr>
          <w:ilvl w:val="1"/>
          <w:numId w:val="1"/>
        </w:numPr>
      </w:pPr>
      <w:r>
        <w:t>3</w:t>
      </w:r>
      <w:r w:rsidR="0052088D">
        <w:t xml:space="preserve"> cartes « Clairvoyance »</w:t>
      </w:r>
    </w:p>
    <w:p w:rsidR="0052088D" w:rsidRDefault="0052088D" w:rsidP="0052088D">
      <w:pPr>
        <w:pStyle w:val="Paragraphedeliste"/>
        <w:numPr>
          <w:ilvl w:val="1"/>
          <w:numId w:val="1"/>
        </w:numPr>
      </w:pPr>
      <w:r>
        <w:t>3 cartes « Commandant »</w:t>
      </w:r>
    </w:p>
    <w:p w:rsidR="0052088D" w:rsidRDefault="0052088D" w:rsidP="0052088D">
      <w:pPr>
        <w:pStyle w:val="Paragraphedeliste"/>
        <w:numPr>
          <w:ilvl w:val="1"/>
          <w:numId w:val="1"/>
        </w:numPr>
      </w:pPr>
      <w:r>
        <w:t>3 cartes « Coup critique »</w:t>
      </w:r>
    </w:p>
    <w:p w:rsidR="0052088D" w:rsidRDefault="00213A3E" w:rsidP="0052088D">
      <w:pPr>
        <w:pStyle w:val="Paragraphedeliste"/>
        <w:numPr>
          <w:ilvl w:val="1"/>
          <w:numId w:val="1"/>
        </w:numPr>
      </w:pPr>
      <w:r>
        <w:t>3</w:t>
      </w:r>
      <w:r w:rsidR="0052088D">
        <w:t xml:space="preserve"> cartes « Divination »</w:t>
      </w:r>
    </w:p>
    <w:p w:rsidR="0052088D" w:rsidRDefault="00213A3E" w:rsidP="0052088D">
      <w:pPr>
        <w:pStyle w:val="Paragraphedeliste"/>
        <w:numPr>
          <w:ilvl w:val="1"/>
          <w:numId w:val="1"/>
        </w:numPr>
      </w:pPr>
      <w:r>
        <w:t>3</w:t>
      </w:r>
      <w:r w:rsidR="0052088D">
        <w:t xml:space="preserve"> cartes « Espion »</w:t>
      </w:r>
    </w:p>
    <w:p w:rsidR="0052088D" w:rsidRDefault="00213A3E" w:rsidP="0052088D">
      <w:pPr>
        <w:pStyle w:val="Paragraphedeliste"/>
        <w:numPr>
          <w:ilvl w:val="1"/>
          <w:numId w:val="1"/>
        </w:numPr>
      </w:pPr>
      <w:r>
        <w:t>3</w:t>
      </w:r>
      <w:r w:rsidR="0052088D">
        <w:t xml:space="preserve"> cartes « Immunité »</w:t>
      </w:r>
    </w:p>
    <w:p w:rsidR="0052088D" w:rsidRDefault="0052088D" w:rsidP="0052088D">
      <w:pPr>
        <w:pStyle w:val="Paragraphedeliste"/>
        <w:numPr>
          <w:ilvl w:val="1"/>
          <w:numId w:val="1"/>
        </w:numPr>
      </w:pPr>
      <w:r>
        <w:t>3 cartes « Mine de rien »</w:t>
      </w:r>
    </w:p>
    <w:p w:rsidR="0052088D" w:rsidRDefault="0052088D" w:rsidP="0052088D">
      <w:pPr>
        <w:pStyle w:val="Paragraphedeliste"/>
        <w:numPr>
          <w:ilvl w:val="1"/>
          <w:numId w:val="1"/>
        </w:numPr>
      </w:pPr>
      <w:r>
        <w:t>3 cartes « Pas si fort que ça »</w:t>
      </w:r>
    </w:p>
    <w:p w:rsidR="0052088D" w:rsidRDefault="0052088D" w:rsidP="0052088D">
      <w:pPr>
        <w:pStyle w:val="Paragraphedeliste"/>
        <w:numPr>
          <w:ilvl w:val="1"/>
          <w:numId w:val="1"/>
        </w:numPr>
      </w:pPr>
      <w:r>
        <w:t>3 cartes « Riposte »</w:t>
      </w:r>
    </w:p>
    <w:p w:rsidR="0052088D" w:rsidRDefault="00213A3E" w:rsidP="0052088D">
      <w:pPr>
        <w:pStyle w:val="Paragraphedeliste"/>
        <w:numPr>
          <w:ilvl w:val="1"/>
          <w:numId w:val="1"/>
        </w:numPr>
      </w:pPr>
      <w:r>
        <w:t>3</w:t>
      </w:r>
      <w:r w:rsidR="0052088D">
        <w:t xml:space="preserve"> cartes « Soutien »</w:t>
      </w:r>
    </w:p>
    <w:p w:rsidR="0052088D" w:rsidRDefault="0052088D" w:rsidP="0052088D">
      <w:pPr>
        <w:pStyle w:val="Paragraphedeliste"/>
        <w:numPr>
          <w:ilvl w:val="1"/>
          <w:numId w:val="1"/>
        </w:numPr>
      </w:pPr>
      <w:r>
        <w:t>3 cartes « Réorganisation »</w:t>
      </w:r>
    </w:p>
    <w:p w:rsidR="00DF4ABE" w:rsidRDefault="00DF4ABE" w:rsidP="00DF4ABE">
      <w:r>
        <w:t>Voici le reste du matériel, commun aux deux joueurs :</w:t>
      </w:r>
    </w:p>
    <w:p w:rsidR="00DF4ABE" w:rsidRDefault="00DF4ABE" w:rsidP="00DF4ABE">
      <w:pPr>
        <w:pStyle w:val="Paragraphedeliste"/>
        <w:numPr>
          <w:ilvl w:val="0"/>
          <w:numId w:val="1"/>
        </w:numPr>
      </w:pPr>
      <w:r>
        <w:t>22 cartes « Terrain » :</w:t>
      </w:r>
    </w:p>
    <w:p w:rsidR="00DF4ABE" w:rsidRDefault="00DF4ABE" w:rsidP="00DF4ABE">
      <w:pPr>
        <w:pStyle w:val="Paragraphedeliste"/>
        <w:numPr>
          <w:ilvl w:val="1"/>
          <w:numId w:val="1"/>
        </w:numPr>
      </w:pPr>
      <w:r>
        <w:t>6 cartes « Plaine »</w:t>
      </w:r>
    </w:p>
    <w:p w:rsidR="00DF4ABE" w:rsidRDefault="00DF4ABE" w:rsidP="00DF4ABE">
      <w:pPr>
        <w:pStyle w:val="Paragraphedeliste"/>
        <w:numPr>
          <w:ilvl w:val="1"/>
          <w:numId w:val="1"/>
        </w:numPr>
      </w:pPr>
      <w:r>
        <w:t>5 cartes « Forêt »</w:t>
      </w:r>
    </w:p>
    <w:p w:rsidR="00DF4ABE" w:rsidRDefault="00DF4ABE" w:rsidP="00DF4ABE">
      <w:pPr>
        <w:pStyle w:val="Paragraphedeliste"/>
        <w:numPr>
          <w:ilvl w:val="1"/>
          <w:numId w:val="1"/>
        </w:numPr>
      </w:pPr>
      <w:r>
        <w:lastRenderedPageBreak/>
        <w:t>4 cartes « Colline »</w:t>
      </w:r>
    </w:p>
    <w:p w:rsidR="00DF4ABE" w:rsidRDefault="00DF4ABE" w:rsidP="00DF4ABE">
      <w:pPr>
        <w:pStyle w:val="Paragraphedeliste"/>
        <w:numPr>
          <w:ilvl w:val="1"/>
          <w:numId w:val="1"/>
        </w:numPr>
      </w:pPr>
      <w:r>
        <w:t>3 cartes « Port »</w:t>
      </w:r>
    </w:p>
    <w:p w:rsidR="00DF4ABE" w:rsidRDefault="00DF4ABE" w:rsidP="00DF4ABE">
      <w:pPr>
        <w:pStyle w:val="Paragraphedeliste"/>
        <w:numPr>
          <w:ilvl w:val="1"/>
          <w:numId w:val="1"/>
        </w:numPr>
      </w:pPr>
      <w:r>
        <w:t>2 cartes « Forteresse »</w:t>
      </w:r>
    </w:p>
    <w:p w:rsidR="00DF4ABE" w:rsidRDefault="00DF4ABE" w:rsidP="00DF4ABE">
      <w:pPr>
        <w:pStyle w:val="Paragraphedeliste"/>
        <w:numPr>
          <w:ilvl w:val="1"/>
          <w:numId w:val="1"/>
        </w:numPr>
      </w:pPr>
      <w:r>
        <w:t>1 carte « Temple de Zeus »</w:t>
      </w:r>
    </w:p>
    <w:p w:rsidR="00DF4ABE" w:rsidRDefault="00DF4ABE" w:rsidP="00DF4ABE">
      <w:pPr>
        <w:pStyle w:val="Paragraphedeliste"/>
        <w:numPr>
          <w:ilvl w:val="1"/>
          <w:numId w:val="1"/>
        </w:numPr>
      </w:pPr>
      <w:r>
        <w:t>1 carte « Parthénon »</w:t>
      </w:r>
    </w:p>
    <w:p w:rsidR="00DF4ABE" w:rsidRDefault="00DF4ABE" w:rsidP="006E7F33">
      <w:pPr>
        <w:pStyle w:val="Paragraphedeliste"/>
        <w:numPr>
          <w:ilvl w:val="0"/>
          <w:numId w:val="1"/>
        </w:numPr>
      </w:pPr>
      <w:r>
        <w:t xml:space="preserve">40 jetons </w:t>
      </w:r>
      <w:r w:rsidR="00213A3E">
        <w:t>« </w:t>
      </w:r>
      <w:r>
        <w:t>pouvoir</w:t>
      </w:r>
      <w:r w:rsidR="00213A3E">
        <w:t> »</w:t>
      </w:r>
      <w:r w:rsidR="006E7F33">
        <w:t xml:space="preserve"> </w:t>
      </w:r>
    </w:p>
    <w:p w:rsidR="00DF4ABE" w:rsidRDefault="00227978" w:rsidP="00227978">
      <w:pPr>
        <w:pStyle w:val="Titre1"/>
      </w:pPr>
      <w:r>
        <w:t xml:space="preserve"> </w:t>
      </w:r>
      <w:bookmarkStart w:id="1" w:name="_Toc535158907"/>
      <w:r w:rsidR="00DF4ABE">
        <w:t>Aperçu et but du jeu</w:t>
      </w:r>
      <w:bookmarkEnd w:id="1"/>
    </w:p>
    <w:p w:rsidR="00B8080A" w:rsidRDefault="00B8080A" w:rsidP="00B8080A">
      <w:r>
        <w:t>Le jeu met au prise deux joueurs et leur armée de combattants pour la conquête d’Athènes.</w:t>
      </w:r>
    </w:p>
    <w:p w:rsidR="00B8080A" w:rsidRDefault="00B8080A" w:rsidP="00B8080A">
      <w:r>
        <w:t>Une partie se joue au meilleur de trois ma</w:t>
      </w:r>
      <w:r w:rsidR="007578BF">
        <w:t>n</w:t>
      </w:r>
      <w:r>
        <w:t>ch</w:t>
      </w:r>
      <w:r w:rsidR="007578BF">
        <w:t>e</w:t>
      </w:r>
      <w:r>
        <w:t>s.</w:t>
      </w:r>
    </w:p>
    <w:p w:rsidR="008620C5" w:rsidRDefault="00B8080A" w:rsidP="00B8080A">
      <w:r>
        <w:t>Chaque</w:t>
      </w:r>
      <w:r w:rsidR="007578BF">
        <w:t xml:space="preserve"> manche</w:t>
      </w:r>
      <w:r>
        <w:t xml:space="preserve"> est découpé</w:t>
      </w:r>
      <w:r w:rsidR="007578BF">
        <w:t>e</w:t>
      </w:r>
      <w:r>
        <w:t xml:space="preserve"> en duels successifs lors desquels </w:t>
      </w:r>
      <w:r w:rsidR="008620C5">
        <w:t>les joueurs vont faire s’affronter une carte « Combattant » de leur choix</w:t>
      </w:r>
      <w:r w:rsidR="00CF61D0">
        <w:t xml:space="preserve">, éventuellement modifiées par des cartes « Pouvoir », </w:t>
      </w:r>
      <w:r w:rsidR="008620C5">
        <w:t xml:space="preserve">sur un terrain tiré au hasard. Le vainqueur du duel remporte la carte adverse (elle est </w:t>
      </w:r>
      <w:r w:rsidR="003258CD">
        <w:t xml:space="preserve">« capturée » ou </w:t>
      </w:r>
      <w:r w:rsidR="008620C5">
        <w:t>« prisonnière »</w:t>
      </w:r>
      <w:r w:rsidR="00CF61D0">
        <w:t>, ainsi que ses pouvoirs éventuels</w:t>
      </w:r>
      <w:r w:rsidR="008620C5">
        <w:t>) et l</w:t>
      </w:r>
      <w:r w:rsidR="00CF61D0">
        <w:t>a carte</w:t>
      </w:r>
      <w:r w:rsidR="008620C5">
        <w:t xml:space="preserve"> </w:t>
      </w:r>
      <w:r w:rsidR="00CF61D0">
        <w:t>« T</w:t>
      </w:r>
      <w:r w:rsidR="008620C5">
        <w:t>errain</w:t>
      </w:r>
      <w:r w:rsidR="00CF61D0">
        <w:t> »</w:t>
      </w:r>
      <w:r w:rsidR="008620C5">
        <w:t>.</w:t>
      </w:r>
    </w:p>
    <w:p w:rsidR="003258CD" w:rsidRPr="003258CD" w:rsidRDefault="008620C5">
      <w:r>
        <w:t>Les cartes prisonnières et les cartes terrain rapportent des points de victoire. Une fois tous les duels joués (quand il n’y a plus de cartes dans les armées), on compte le total de Points de Victoire remporté lors d</w:t>
      </w:r>
      <w:r w:rsidR="003258CD">
        <w:t>e la</w:t>
      </w:r>
      <w:r>
        <w:t xml:space="preserve"> ma</w:t>
      </w:r>
      <w:r w:rsidR="003258CD">
        <w:t>n</w:t>
      </w:r>
      <w:r>
        <w:t>ch</w:t>
      </w:r>
      <w:r w:rsidR="003258CD">
        <w:t>e</w:t>
      </w:r>
      <w:r>
        <w:t xml:space="preserve"> par chaque joueur (via les cartes prisonnières et terrain). Celui qui a marqué le plus de point remporte l</w:t>
      </w:r>
      <w:r w:rsidR="003258CD">
        <w:t>a</w:t>
      </w:r>
      <w:r>
        <w:t xml:space="preserve"> ma</w:t>
      </w:r>
      <w:r w:rsidR="003258CD">
        <w:t>n</w:t>
      </w:r>
      <w:r>
        <w:t>ch</w:t>
      </w:r>
      <w:r w:rsidR="003258CD">
        <w:t>e.</w:t>
      </w:r>
    </w:p>
    <w:p w:rsidR="00CF61D0" w:rsidRDefault="00227978" w:rsidP="00227978">
      <w:pPr>
        <w:pStyle w:val="Titre1"/>
      </w:pPr>
      <w:r>
        <w:t xml:space="preserve"> </w:t>
      </w:r>
      <w:bookmarkStart w:id="2" w:name="_Toc535158908"/>
      <w:r w:rsidR="00CF61D0">
        <w:t>Éléments de jeu</w:t>
      </w:r>
      <w:bookmarkEnd w:id="2"/>
    </w:p>
    <w:p w:rsidR="00CF61D0" w:rsidRDefault="00227978" w:rsidP="00CF61D0">
      <w:pPr>
        <w:pStyle w:val="Titre2"/>
      </w:pPr>
      <w:r>
        <w:t xml:space="preserve"> </w:t>
      </w:r>
      <w:bookmarkStart w:id="3" w:name="_Toc535158798"/>
      <w:bookmarkStart w:id="4" w:name="_Toc535158909"/>
      <w:r w:rsidR="00CF61D0">
        <w:t>Carte « Combattant »</w:t>
      </w:r>
      <w:bookmarkEnd w:id="3"/>
      <w:bookmarkEnd w:id="4"/>
    </w:p>
    <w:p w:rsidR="00EA7170" w:rsidRDefault="00CF61D0" w:rsidP="00EA7170">
      <w:r>
        <w:t>Une carte « Combattant » se présente de la façon suivante :</w:t>
      </w:r>
    </w:p>
    <w:p w:rsidR="00294786" w:rsidRDefault="00294786" w:rsidP="003258CD">
      <w:pPr>
        <w:jc w:val="center"/>
      </w:pPr>
      <w:bookmarkStart w:id="5" w:name="_GoBack"/>
      <w:r>
        <w:rPr>
          <w:noProof/>
        </w:rPr>
        <w:drawing>
          <wp:inline distT="0" distB="0" distL="0" distR="0" wp14:anchorId="11AB5E6C" wp14:editId="76521479">
            <wp:extent cx="4183981" cy="3155324"/>
            <wp:effectExtent l="0" t="0" r="762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lustration Carte Combattant.png"/>
                    <pic:cNvPicPr/>
                  </pic:nvPicPr>
                  <pic:blipFill rotWithShape="1">
                    <a:blip r:embed="rId8" cstate="print">
                      <a:extLst>
                        <a:ext uri="{28A0092B-C50C-407E-A947-70E740481C1C}">
                          <a14:useLocalDpi xmlns:a14="http://schemas.microsoft.com/office/drawing/2010/main" val="0"/>
                        </a:ext>
                      </a:extLst>
                    </a:blip>
                    <a:srcRect t="4143" b="20442"/>
                    <a:stretch/>
                  </pic:blipFill>
                  <pic:spPr bwMode="auto">
                    <a:xfrm>
                      <a:off x="0" y="0"/>
                      <a:ext cx="4249806" cy="3204966"/>
                    </a:xfrm>
                    <a:prstGeom prst="rect">
                      <a:avLst/>
                    </a:prstGeom>
                    <a:ln>
                      <a:noFill/>
                    </a:ln>
                    <a:extLst>
                      <a:ext uri="{53640926-AAD7-44D8-BBD7-CCE9431645EC}">
                        <a14:shadowObscured xmlns:a14="http://schemas.microsoft.com/office/drawing/2010/main"/>
                      </a:ext>
                    </a:extLst>
                  </pic:spPr>
                </pic:pic>
              </a:graphicData>
            </a:graphic>
          </wp:inline>
        </w:drawing>
      </w:r>
    </w:p>
    <w:bookmarkEnd w:id="5"/>
    <w:p w:rsidR="00756C04" w:rsidRDefault="00756C04" w:rsidP="00756C04">
      <w:pPr>
        <w:keepNext/>
        <w:jc w:val="center"/>
        <w:rPr>
          <w:noProof/>
        </w:rPr>
      </w:pPr>
    </w:p>
    <w:p w:rsidR="00EA7170" w:rsidRDefault="00EA7170" w:rsidP="00EA7170">
      <w:pPr>
        <w:keepNext/>
        <w:rPr>
          <w:noProof/>
        </w:rPr>
      </w:pPr>
      <w:r>
        <w:rPr>
          <w:noProof/>
        </w:rPr>
        <w:t>Légende :</w:t>
      </w:r>
    </w:p>
    <w:p w:rsidR="00EA7170" w:rsidRDefault="00EA7170" w:rsidP="00EA7170">
      <w:pPr>
        <w:pStyle w:val="Paragraphedeliste"/>
        <w:keepNext/>
        <w:numPr>
          <w:ilvl w:val="0"/>
          <w:numId w:val="2"/>
        </w:numPr>
        <w:rPr>
          <w:noProof/>
        </w:rPr>
      </w:pPr>
      <w:r>
        <w:rPr>
          <w:noProof/>
        </w:rPr>
        <w:t>Titre : Le nom du combattant</w:t>
      </w:r>
    </w:p>
    <w:p w:rsidR="00EA7170" w:rsidRDefault="00EA7170" w:rsidP="00EA7170">
      <w:pPr>
        <w:pStyle w:val="Paragraphedeliste"/>
        <w:keepNext/>
        <w:numPr>
          <w:ilvl w:val="0"/>
          <w:numId w:val="2"/>
        </w:numPr>
        <w:rPr>
          <w:noProof/>
        </w:rPr>
      </w:pPr>
      <w:r>
        <w:rPr>
          <w:noProof/>
        </w:rPr>
        <w:t>Coût : Ce que coûte le recrutement de cette carte dans l’armée</w:t>
      </w:r>
      <w:r w:rsidR="00294786">
        <w:rPr>
          <w:noProof/>
        </w:rPr>
        <w:t xml:space="preserve"> du joueur</w:t>
      </w:r>
    </w:p>
    <w:p w:rsidR="00294786" w:rsidRDefault="00294786" w:rsidP="00EA7170">
      <w:pPr>
        <w:pStyle w:val="Paragraphedeliste"/>
        <w:keepNext/>
        <w:numPr>
          <w:ilvl w:val="0"/>
          <w:numId w:val="2"/>
        </w:numPr>
        <w:rPr>
          <w:noProof/>
        </w:rPr>
      </w:pPr>
      <w:r>
        <w:rPr>
          <w:noProof/>
        </w:rPr>
        <w:t xml:space="preserve">Valeur : Le nombre de Points de Victoire (PV) que rapporte la capture de cette </w:t>
      </w:r>
      <w:r w:rsidR="0036095C">
        <w:rPr>
          <w:noProof/>
        </w:rPr>
        <w:t>carte</w:t>
      </w:r>
    </w:p>
    <w:p w:rsidR="00294786" w:rsidRDefault="00294786" w:rsidP="00EA7170">
      <w:pPr>
        <w:pStyle w:val="Paragraphedeliste"/>
        <w:keepNext/>
        <w:numPr>
          <w:ilvl w:val="0"/>
          <w:numId w:val="2"/>
        </w:numPr>
        <w:rPr>
          <w:noProof/>
        </w:rPr>
      </w:pPr>
      <w:r>
        <w:rPr>
          <w:noProof/>
        </w:rPr>
        <w:t>Attaque : La valeur de base d’Attaque de la carte</w:t>
      </w:r>
    </w:p>
    <w:p w:rsidR="00294786" w:rsidRDefault="00294786" w:rsidP="00EA7170">
      <w:pPr>
        <w:pStyle w:val="Paragraphedeliste"/>
        <w:keepNext/>
        <w:numPr>
          <w:ilvl w:val="0"/>
          <w:numId w:val="2"/>
        </w:numPr>
        <w:rPr>
          <w:noProof/>
        </w:rPr>
      </w:pPr>
      <w:r>
        <w:rPr>
          <w:noProof/>
        </w:rPr>
        <w:t>Défense : La valeur de base de Défense de la carte</w:t>
      </w:r>
    </w:p>
    <w:p w:rsidR="009B12C8" w:rsidRPr="009B12C8" w:rsidRDefault="00294786" w:rsidP="00E3078E">
      <w:pPr>
        <w:pStyle w:val="Paragraphedeliste"/>
        <w:keepNext/>
        <w:numPr>
          <w:ilvl w:val="0"/>
          <w:numId w:val="2"/>
        </w:numPr>
      </w:pPr>
      <w:r>
        <w:rPr>
          <w:noProof/>
        </w:rPr>
        <w:t>Menace : Le niveau de menace qu’affiche la carte, représenté par sa couleur de fond</w:t>
      </w:r>
    </w:p>
    <w:p w:rsidR="00294786" w:rsidRDefault="00227978" w:rsidP="00294786">
      <w:pPr>
        <w:pStyle w:val="Titre2"/>
        <w:rPr>
          <w:noProof/>
        </w:rPr>
      </w:pPr>
      <w:r>
        <w:rPr>
          <w:noProof/>
        </w:rPr>
        <w:t xml:space="preserve"> </w:t>
      </w:r>
      <w:bookmarkStart w:id="6" w:name="_Toc535158799"/>
      <w:bookmarkStart w:id="7" w:name="_Toc535158910"/>
      <w:r w:rsidR="00294786">
        <w:rPr>
          <w:noProof/>
        </w:rPr>
        <w:t>Carte « Pouvoir »</w:t>
      </w:r>
      <w:bookmarkEnd w:id="6"/>
      <w:bookmarkEnd w:id="7"/>
    </w:p>
    <w:p w:rsidR="00DD77F3" w:rsidRDefault="00294786" w:rsidP="003258CD">
      <w:r>
        <w:t>Une carte « Pouvoir » se présente de la façon suivante :</w:t>
      </w:r>
    </w:p>
    <w:p w:rsidR="00294786" w:rsidRDefault="00294786" w:rsidP="003258CD">
      <w:pPr>
        <w:jc w:val="center"/>
      </w:pPr>
      <w:r>
        <w:rPr>
          <w:noProof/>
        </w:rPr>
        <w:drawing>
          <wp:inline distT="0" distB="0" distL="0" distR="0">
            <wp:extent cx="3665121" cy="391710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ion Carte Pouvoir.png"/>
                    <pic:cNvPicPr/>
                  </pic:nvPicPr>
                  <pic:blipFill rotWithShape="1">
                    <a:blip r:embed="rId9" cstate="print">
                      <a:extLst>
                        <a:ext uri="{28A0092B-C50C-407E-A947-70E740481C1C}">
                          <a14:useLocalDpi xmlns:a14="http://schemas.microsoft.com/office/drawing/2010/main" val="0"/>
                        </a:ext>
                      </a:extLst>
                    </a:blip>
                    <a:srcRect t="4948" b="5990"/>
                    <a:stretch/>
                  </pic:blipFill>
                  <pic:spPr bwMode="auto">
                    <a:xfrm>
                      <a:off x="0" y="0"/>
                      <a:ext cx="3776257" cy="4035877"/>
                    </a:xfrm>
                    <a:prstGeom prst="rect">
                      <a:avLst/>
                    </a:prstGeom>
                    <a:ln>
                      <a:noFill/>
                    </a:ln>
                    <a:extLst>
                      <a:ext uri="{53640926-AAD7-44D8-BBD7-CCE9431645EC}">
                        <a14:shadowObscured xmlns:a14="http://schemas.microsoft.com/office/drawing/2010/main"/>
                      </a:ext>
                    </a:extLst>
                  </pic:spPr>
                </pic:pic>
              </a:graphicData>
            </a:graphic>
          </wp:inline>
        </w:drawing>
      </w:r>
    </w:p>
    <w:p w:rsidR="00294786" w:rsidRDefault="00DD77F3" w:rsidP="00294786">
      <w:r>
        <w:t>Légende :</w:t>
      </w:r>
    </w:p>
    <w:p w:rsidR="00DD77F3" w:rsidRDefault="00DD77F3" w:rsidP="00101F36">
      <w:pPr>
        <w:pStyle w:val="Paragraphedeliste"/>
        <w:keepNext/>
        <w:numPr>
          <w:ilvl w:val="0"/>
          <w:numId w:val="3"/>
        </w:numPr>
      </w:pPr>
      <w:r>
        <w:rPr>
          <w:noProof/>
        </w:rPr>
        <w:t>Titre : Le nom du pouvoir</w:t>
      </w:r>
    </w:p>
    <w:p w:rsidR="00DD77F3" w:rsidRDefault="00DD77F3" w:rsidP="00101F36">
      <w:pPr>
        <w:pStyle w:val="Paragraphedeliste"/>
        <w:keepNext/>
        <w:numPr>
          <w:ilvl w:val="0"/>
          <w:numId w:val="3"/>
        </w:numPr>
      </w:pPr>
      <w:r>
        <w:rPr>
          <w:noProof/>
        </w:rPr>
        <w:t>Coût : Ce que coûte l’activation de cette carte</w:t>
      </w:r>
    </w:p>
    <w:p w:rsidR="00DD77F3" w:rsidRDefault="00DD77F3" w:rsidP="00101F36">
      <w:pPr>
        <w:pStyle w:val="Paragraphedeliste"/>
        <w:keepNext/>
        <w:numPr>
          <w:ilvl w:val="0"/>
          <w:numId w:val="3"/>
        </w:numPr>
      </w:pPr>
      <w:r>
        <w:rPr>
          <w:noProof/>
        </w:rPr>
        <w:t xml:space="preserve">Valeur : Le nombre de Points de Victoire (PV) qu’ajoute </w:t>
      </w:r>
      <w:r w:rsidR="0036095C">
        <w:rPr>
          <w:noProof/>
        </w:rPr>
        <w:t>ce pouvoir</w:t>
      </w:r>
      <w:r>
        <w:rPr>
          <w:noProof/>
        </w:rPr>
        <w:t xml:space="preserve"> à la carte « Combattant » associée</w:t>
      </w:r>
    </w:p>
    <w:p w:rsidR="00ED67B9" w:rsidRPr="003258CD" w:rsidRDefault="00DD77F3" w:rsidP="00ED67B9">
      <w:pPr>
        <w:pStyle w:val="Paragraphedeliste"/>
        <w:keepNext/>
        <w:numPr>
          <w:ilvl w:val="0"/>
          <w:numId w:val="3"/>
        </w:numPr>
      </w:pPr>
      <w:r>
        <w:t>Description : La description de l’effet du pouvoir lorsqu’il est activé</w:t>
      </w:r>
    </w:p>
    <w:p w:rsidR="00ED67B9" w:rsidRDefault="00227978" w:rsidP="00ED67B9">
      <w:pPr>
        <w:pStyle w:val="Titre2"/>
      </w:pPr>
      <w:r>
        <w:t xml:space="preserve"> </w:t>
      </w:r>
      <w:bookmarkStart w:id="8" w:name="_Toc535158800"/>
      <w:bookmarkStart w:id="9" w:name="_Toc535158911"/>
      <w:r w:rsidR="00ED67B9">
        <w:t>Carte « Terrain »</w:t>
      </w:r>
      <w:bookmarkEnd w:id="8"/>
      <w:bookmarkEnd w:id="9"/>
    </w:p>
    <w:p w:rsidR="00ED1E3A" w:rsidRDefault="00ED67B9" w:rsidP="0036095C">
      <w:r>
        <w:t>Une carte « Terrain » se présente de la façon suivante :</w:t>
      </w:r>
    </w:p>
    <w:p w:rsidR="00ED67B9" w:rsidRDefault="00ED1E3A" w:rsidP="00ED1E3A">
      <w:pPr>
        <w:jc w:val="center"/>
      </w:pPr>
      <w:r>
        <w:rPr>
          <w:noProof/>
        </w:rPr>
        <w:lastRenderedPageBreak/>
        <w:drawing>
          <wp:inline distT="0" distB="0" distL="0" distR="0">
            <wp:extent cx="4059419" cy="253713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llustration Carte Terrain.png"/>
                    <pic:cNvPicPr/>
                  </pic:nvPicPr>
                  <pic:blipFill rotWithShape="1">
                    <a:blip r:embed="rId10" cstate="print">
                      <a:extLst>
                        <a:ext uri="{28A0092B-C50C-407E-A947-70E740481C1C}">
                          <a14:useLocalDpi xmlns:a14="http://schemas.microsoft.com/office/drawing/2010/main" val="0"/>
                        </a:ext>
                      </a:extLst>
                    </a:blip>
                    <a:srcRect t="12083" b="25417"/>
                    <a:stretch/>
                  </pic:blipFill>
                  <pic:spPr bwMode="auto">
                    <a:xfrm>
                      <a:off x="0" y="0"/>
                      <a:ext cx="4097869" cy="2561169"/>
                    </a:xfrm>
                    <a:prstGeom prst="rect">
                      <a:avLst/>
                    </a:prstGeom>
                    <a:ln>
                      <a:noFill/>
                    </a:ln>
                    <a:extLst>
                      <a:ext uri="{53640926-AAD7-44D8-BBD7-CCE9431645EC}">
                        <a14:shadowObscured xmlns:a14="http://schemas.microsoft.com/office/drawing/2010/main"/>
                      </a:ext>
                    </a:extLst>
                  </pic:spPr>
                </pic:pic>
              </a:graphicData>
            </a:graphic>
          </wp:inline>
        </w:drawing>
      </w:r>
    </w:p>
    <w:p w:rsidR="00ED1E3A" w:rsidRDefault="0036095C" w:rsidP="00ED67B9">
      <w:r>
        <w:t>Légende :</w:t>
      </w:r>
    </w:p>
    <w:p w:rsidR="0036095C" w:rsidRDefault="0036095C" w:rsidP="0036095C">
      <w:pPr>
        <w:pStyle w:val="Paragraphedeliste"/>
        <w:numPr>
          <w:ilvl w:val="0"/>
          <w:numId w:val="5"/>
        </w:numPr>
      </w:pPr>
      <w:r>
        <w:t>Titre : le nom du terrain</w:t>
      </w:r>
    </w:p>
    <w:p w:rsidR="0036095C" w:rsidRDefault="0036095C" w:rsidP="0036095C">
      <w:pPr>
        <w:pStyle w:val="Paragraphedeliste"/>
        <w:numPr>
          <w:ilvl w:val="0"/>
          <w:numId w:val="5"/>
        </w:numPr>
      </w:pPr>
      <w:r>
        <w:t>Valeur : Le nombre de Point de Victoire (PV) que rapporte cette carte au joueur qui la remporte</w:t>
      </w:r>
    </w:p>
    <w:p w:rsidR="003258CD" w:rsidRPr="009B12C8" w:rsidRDefault="0036095C" w:rsidP="009B12C8">
      <w:pPr>
        <w:pStyle w:val="Paragraphedeliste"/>
        <w:numPr>
          <w:ilvl w:val="0"/>
          <w:numId w:val="5"/>
        </w:numPr>
      </w:pPr>
      <w:r>
        <w:t>Citation : Une simple citation pour illustrer la carte</w:t>
      </w:r>
    </w:p>
    <w:p w:rsidR="0036095C" w:rsidRDefault="00227978" w:rsidP="00227978">
      <w:pPr>
        <w:pStyle w:val="Titre1"/>
      </w:pPr>
      <w:r>
        <w:t xml:space="preserve"> </w:t>
      </w:r>
      <w:bookmarkStart w:id="10" w:name="_Toc535158912"/>
      <w:r w:rsidR="0036095C">
        <w:t>Mise en place</w:t>
      </w:r>
      <w:bookmarkEnd w:id="10"/>
    </w:p>
    <w:p w:rsidR="003659B0" w:rsidRDefault="00C736BA" w:rsidP="003659B0">
      <w:r>
        <w:t>Une partie se joue en deux manches gagnantes.</w:t>
      </w:r>
      <w:r w:rsidR="003659B0">
        <w:t xml:space="preserve"> </w:t>
      </w:r>
    </w:p>
    <w:p w:rsidR="00C736BA" w:rsidRDefault="00C736BA" w:rsidP="0036095C">
      <w:r>
        <w:t xml:space="preserve">Chaque manche se </w:t>
      </w:r>
      <w:r w:rsidR="003659B0">
        <w:t>met en place</w:t>
      </w:r>
      <w:r>
        <w:t xml:space="preserve"> de la façon suivante :</w:t>
      </w:r>
    </w:p>
    <w:p w:rsidR="00C736BA" w:rsidRPr="00213A3E" w:rsidRDefault="003659B0" w:rsidP="00C736BA">
      <w:pPr>
        <w:pStyle w:val="Paragraphedeliste"/>
        <w:numPr>
          <w:ilvl w:val="0"/>
          <w:numId w:val="6"/>
        </w:numPr>
      </w:pPr>
      <w:r w:rsidRPr="00213A3E">
        <w:rPr>
          <w:b/>
        </w:rPr>
        <w:t>Sélection des « Combattants »</w:t>
      </w:r>
      <w:r w:rsidRPr="003659B0">
        <w:rPr>
          <w:b/>
        </w:rPr>
        <w:t> </w:t>
      </w:r>
      <w:r w:rsidRPr="00213A3E">
        <w:t>: 15 cartes « Combattant » pour un coût total de 30 points ou moins.</w:t>
      </w:r>
    </w:p>
    <w:p w:rsidR="003659B0" w:rsidRPr="003659B0" w:rsidRDefault="003659B0" w:rsidP="00C736BA">
      <w:pPr>
        <w:pStyle w:val="Paragraphedeliste"/>
        <w:numPr>
          <w:ilvl w:val="0"/>
          <w:numId w:val="6"/>
        </w:numPr>
        <w:rPr>
          <w:b/>
        </w:rPr>
      </w:pPr>
      <w:r w:rsidRPr="003659B0">
        <w:rPr>
          <w:b/>
        </w:rPr>
        <w:t>Sélection des « Pouvoirs » </w:t>
      </w:r>
      <w:r w:rsidRPr="00213A3E">
        <w:t>: 15 cartes « Pouvoir » sans limite de coût total, mais avec 3 cartes de même type maximum.</w:t>
      </w:r>
    </w:p>
    <w:p w:rsidR="003659B0" w:rsidRPr="003D6A17" w:rsidRDefault="005679B7" w:rsidP="003659B0">
      <w:pPr>
        <w:pStyle w:val="Paragraphedeliste"/>
        <w:numPr>
          <w:ilvl w:val="0"/>
          <w:numId w:val="6"/>
        </w:numPr>
        <w:rPr>
          <w:b/>
        </w:rPr>
      </w:pPr>
      <w:r>
        <w:rPr>
          <w:b/>
        </w:rPr>
        <w:t>Déploiement</w:t>
      </w:r>
      <w:r w:rsidR="003659B0" w:rsidRPr="003659B0">
        <w:rPr>
          <w:b/>
        </w:rPr>
        <w:t xml:space="preserve"> </w:t>
      </w:r>
      <w:r>
        <w:rPr>
          <w:b/>
        </w:rPr>
        <w:t>de l’armée</w:t>
      </w:r>
      <w:r w:rsidR="003659B0" w:rsidRPr="003659B0">
        <w:rPr>
          <w:b/>
        </w:rPr>
        <w:t> </w:t>
      </w:r>
      <w:r w:rsidR="003659B0" w:rsidRPr="00213A3E">
        <w:t>: Disposition des cartes « Combattant » en pyramide.</w:t>
      </w:r>
    </w:p>
    <w:p w:rsidR="003D6A17" w:rsidRPr="006E7F33" w:rsidRDefault="003D6A17" w:rsidP="003659B0">
      <w:pPr>
        <w:pStyle w:val="Paragraphedeliste"/>
        <w:numPr>
          <w:ilvl w:val="0"/>
          <w:numId w:val="6"/>
        </w:numPr>
        <w:rPr>
          <w:b/>
        </w:rPr>
      </w:pPr>
      <w:r>
        <w:rPr>
          <w:b/>
        </w:rPr>
        <w:t xml:space="preserve">Constitution de la pioche des « Terrains » : </w:t>
      </w:r>
      <w:r w:rsidRPr="003D6A17">
        <w:t>Les cartes « Terrain » sont mélangées</w:t>
      </w:r>
      <w:r>
        <w:t xml:space="preserve"> et placées entre </w:t>
      </w:r>
      <w:proofErr w:type="gramStart"/>
      <w:r>
        <w:t>les pyramide</w:t>
      </w:r>
      <w:proofErr w:type="gramEnd"/>
      <w:r>
        <w:t xml:space="preserve"> des deux joueurs.</w:t>
      </w:r>
    </w:p>
    <w:p w:rsidR="006E7F33" w:rsidRPr="006E7F33" w:rsidRDefault="006E7F33" w:rsidP="003659B0">
      <w:pPr>
        <w:pStyle w:val="Paragraphedeliste"/>
        <w:numPr>
          <w:ilvl w:val="0"/>
          <w:numId w:val="6"/>
        </w:numPr>
        <w:rPr>
          <w:b/>
        </w:rPr>
      </w:pPr>
      <w:r>
        <w:rPr>
          <w:b/>
        </w:rPr>
        <w:t xml:space="preserve">Pioche de la première main de cartes « Pouvoir » : </w:t>
      </w:r>
      <w:r>
        <w:t>chaque joueur pioche les 5 premières cartes de sa pioche de cartes « Pouvoir »</w:t>
      </w:r>
    </w:p>
    <w:p w:rsidR="006E7F33" w:rsidRPr="006E7F33" w:rsidRDefault="006E7F33" w:rsidP="006E7F33">
      <w:pPr>
        <w:pStyle w:val="Paragraphedeliste"/>
        <w:numPr>
          <w:ilvl w:val="0"/>
          <w:numId w:val="6"/>
        </w:numPr>
        <w:rPr>
          <w:b/>
        </w:rPr>
      </w:pPr>
      <w:r>
        <w:rPr>
          <w:b/>
        </w:rPr>
        <w:t xml:space="preserve">Sélection du premier « attaquant » : </w:t>
      </w:r>
      <w:r>
        <w:t>Choisir aléatoirement le joueur attaquant en premier.</w:t>
      </w:r>
    </w:p>
    <w:p w:rsidR="003659B0" w:rsidRPr="003659B0" w:rsidRDefault="003659B0" w:rsidP="003659B0">
      <w:pPr>
        <w:rPr>
          <w:b/>
          <w:i/>
        </w:rPr>
      </w:pPr>
      <w:r w:rsidRPr="003659B0">
        <w:rPr>
          <w:b/>
          <w:i/>
        </w:rPr>
        <w:t>Pour une partie d’</w:t>
      </w:r>
      <w:proofErr w:type="spellStart"/>
      <w:r w:rsidRPr="003659B0">
        <w:rPr>
          <w:b/>
          <w:i/>
        </w:rPr>
        <w:t>inititiation</w:t>
      </w:r>
      <w:proofErr w:type="spellEnd"/>
      <w:r w:rsidRPr="003659B0">
        <w:rPr>
          <w:b/>
          <w:i/>
        </w:rPr>
        <w:t>, il est recommandé de jouer sans carte</w:t>
      </w:r>
      <w:r w:rsidR="00213A3E">
        <w:rPr>
          <w:b/>
          <w:i/>
        </w:rPr>
        <w:t>s</w:t>
      </w:r>
      <w:r w:rsidRPr="003659B0">
        <w:rPr>
          <w:b/>
          <w:i/>
        </w:rPr>
        <w:t xml:space="preserve"> « Pouvoir », et donc choisir ses cartes « Combattant » pour un total de 30 points exactement.</w:t>
      </w:r>
    </w:p>
    <w:p w:rsidR="003659B0" w:rsidRDefault="00227978" w:rsidP="005E4F17">
      <w:pPr>
        <w:pStyle w:val="Titre3"/>
      </w:pPr>
      <w:bookmarkStart w:id="11" w:name="_Toc535154933"/>
      <w:r>
        <w:t xml:space="preserve"> </w:t>
      </w:r>
      <w:bookmarkStart w:id="12" w:name="_Toc535158802"/>
      <w:bookmarkStart w:id="13" w:name="_Toc535158913"/>
      <w:r w:rsidR="003659B0">
        <w:t>Sélection des « Combattants »</w:t>
      </w:r>
      <w:bookmarkEnd w:id="11"/>
      <w:bookmarkEnd w:id="12"/>
      <w:bookmarkEnd w:id="13"/>
    </w:p>
    <w:p w:rsidR="003659B0" w:rsidRDefault="003659B0" w:rsidP="003659B0">
      <w:r>
        <w:t>Lors de la phase de sélection des combattants, chaque joueur doit choisir 15 cartes parmi toutes ses cartes « Combattant ». Chaque carte a un coût. Le coût total de ces 15 cartes ne doit pas excéder 30, mais peut être inférieur (nécessaire à l’utilisation des cartes « Pouvoir », cf. plus bas).</w:t>
      </w:r>
      <w:r w:rsidR="00213A3E">
        <w:t xml:space="preserve"> Les points non </w:t>
      </w:r>
      <w:r w:rsidR="00213A3E">
        <w:lastRenderedPageBreak/>
        <w:t>consommés sont convertis en autant de jetons « Pouvoir »,</w:t>
      </w:r>
      <w:r w:rsidR="00C53278">
        <w:t xml:space="preserve"> posés à portée de main du joueur (et visibles par l’adversaire)</w:t>
      </w:r>
      <w:r w:rsidR="00213A3E">
        <w:t>.</w:t>
      </w:r>
    </w:p>
    <w:p w:rsidR="00213A3E" w:rsidRDefault="00227978" w:rsidP="005E4F17">
      <w:pPr>
        <w:pStyle w:val="Titre3"/>
      </w:pPr>
      <w:bookmarkStart w:id="14" w:name="_Toc535154934"/>
      <w:r>
        <w:t xml:space="preserve"> </w:t>
      </w:r>
      <w:bookmarkStart w:id="15" w:name="_Toc535158803"/>
      <w:bookmarkStart w:id="16" w:name="_Toc535158914"/>
      <w:r w:rsidR="00213A3E">
        <w:t>Sélection des « Pouvoirs »</w:t>
      </w:r>
      <w:bookmarkEnd w:id="14"/>
      <w:bookmarkEnd w:id="15"/>
      <w:bookmarkEnd w:id="16"/>
    </w:p>
    <w:p w:rsidR="00213A3E" w:rsidRDefault="00213A3E" w:rsidP="00213A3E">
      <w:r>
        <w:t xml:space="preserve">Une fois les combattants choisis, chaque joueur doit choisir 15 cartes </w:t>
      </w:r>
      <w:r w:rsidR="00D37A76">
        <w:t>« Pouvoir » parmi les cartes qu’il possède, avec la contrainte suivante : maximum 3 cartes de même type.</w:t>
      </w:r>
    </w:p>
    <w:p w:rsidR="00C53278" w:rsidRDefault="00C53278" w:rsidP="00213A3E">
      <w:r>
        <w:t>Ces cartes sont mélangées en une pioche.</w:t>
      </w:r>
    </w:p>
    <w:p w:rsidR="005679B7" w:rsidRDefault="00227978" w:rsidP="005E4F17">
      <w:pPr>
        <w:pStyle w:val="Titre3"/>
      </w:pPr>
      <w:bookmarkStart w:id="17" w:name="_Toc535154935"/>
      <w:r>
        <w:t xml:space="preserve"> </w:t>
      </w:r>
      <w:bookmarkStart w:id="18" w:name="_Toc535158804"/>
      <w:bookmarkStart w:id="19" w:name="_Toc535158915"/>
      <w:r w:rsidR="005679B7">
        <w:t>Déploiement de l’armée</w:t>
      </w:r>
      <w:bookmarkEnd w:id="17"/>
      <w:bookmarkEnd w:id="18"/>
      <w:bookmarkEnd w:id="19"/>
    </w:p>
    <w:p w:rsidR="005679B7" w:rsidRDefault="005679B7" w:rsidP="005679B7">
      <w:r>
        <w:t>Chaque joueur dispose ses 15 cartes « Combattant » sélectionnées en pyramide en commençant par la ligne du bas de 5 cartes, puis en remontant, ligne par ligne, jusqu’en haut de la pyramide.</w:t>
      </w:r>
    </w:p>
    <w:p w:rsidR="005679B7" w:rsidRDefault="005679B7" w:rsidP="005679B7">
      <w:r>
        <w:t>Chaque carte d’une ligne doit couvrir deux cartes de la ligne d’en-dessous. Voici le schéma de la disposition des cartes :</w:t>
      </w:r>
    </w:p>
    <w:p w:rsidR="005679B7" w:rsidRPr="005679B7" w:rsidRDefault="00FA4EAF" w:rsidP="00FA4EAF">
      <w:pPr>
        <w:jc w:val="center"/>
      </w:pPr>
      <w:r>
        <w:rPr>
          <w:noProof/>
        </w:rPr>
        <w:drawing>
          <wp:inline distT="0" distB="0" distL="0" distR="0">
            <wp:extent cx="4051169" cy="209733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 Pyramide.png"/>
                    <pic:cNvPicPr/>
                  </pic:nvPicPr>
                  <pic:blipFill>
                    <a:blip r:embed="rId11">
                      <a:extLst>
                        <a:ext uri="{28A0092B-C50C-407E-A947-70E740481C1C}">
                          <a14:useLocalDpi xmlns:a14="http://schemas.microsoft.com/office/drawing/2010/main" val="0"/>
                        </a:ext>
                      </a:extLst>
                    </a:blip>
                    <a:stretch>
                      <a:fillRect/>
                    </a:stretch>
                  </pic:blipFill>
                  <pic:spPr>
                    <a:xfrm>
                      <a:off x="0" y="0"/>
                      <a:ext cx="4051169" cy="2097334"/>
                    </a:xfrm>
                    <a:prstGeom prst="rect">
                      <a:avLst/>
                    </a:prstGeom>
                  </pic:spPr>
                </pic:pic>
              </a:graphicData>
            </a:graphic>
          </wp:inline>
        </w:drawing>
      </w:r>
    </w:p>
    <w:p w:rsidR="003659B0" w:rsidRDefault="00C53278" w:rsidP="003659B0">
      <w:r>
        <w:t>Il faut impérativement respecter le blocage de deux cartes par une carte de la ligne supérieure.</w:t>
      </w:r>
    </w:p>
    <w:p w:rsidR="0036095C" w:rsidRDefault="00C53278" w:rsidP="00C53278">
      <w:pPr>
        <w:rPr>
          <w:i/>
        </w:rPr>
      </w:pPr>
      <w:r>
        <w:rPr>
          <w:i/>
        </w:rPr>
        <w:t>Par ex : la carte 15 bloque les cartes 13 et 14, la carte10 bloque les cartes 6 et 7.</w:t>
      </w:r>
    </w:p>
    <w:p w:rsidR="006E7F33" w:rsidRDefault="00227978" w:rsidP="005E4F17">
      <w:pPr>
        <w:pStyle w:val="Titre3"/>
      </w:pPr>
      <w:bookmarkStart w:id="20" w:name="_Toc535154936"/>
      <w:r>
        <w:t xml:space="preserve"> </w:t>
      </w:r>
      <w:bookmarkStart w:id="21" w:name="_Toc535158805"/>
      <w:bookmarkStart w:id="22" w:name="_Toc535158916"/>
      <w:r w:rsidR="006E7F33">
        <w:t>Pioche de la première main de cartes « Pouvoir »</w:t>
      </w:r>
      <w:bookmarkEnd w:id="20"/>
      <w:bookmarkEnd w:id="21"/>
      <w:bookmarkEnd w:id="22"/>
      <w:r w:rsidR="006E7F33">
        <w:t> </w:t>
      </w:r>
    </w:p>
    <w:p w:rsidR="006E7F33" w:rsidRPr="006E7F33" w:rsidRDefault="006E7F33" w:rsidP="006E7F33">
      <w:r>
        <w:t>Chaque joueur pioche les 5 premières cartes de sa pioche de cartes « Pouvoir »</w:t>
      </w:r>
      <w:r w:rsidR="003D6A17">
        <w:t>. Il les garde en main et ne les montre pas à l’adversaire.</w:t>
      </w:r>
    </w:p>
    <w:p w:rsidR="006E7F33" w:rsidRDefault="00227978" w:rsidP="005E4F17">
      <w:pPr>
        <w:pStyle w:val="Titre3"/>
      </w:pPr>
      <w:bookmarkStart w:id="23" w:name="_Toc535154937"/>
      <w:r>
        <w:t xml:space="preserve"> </w:t>
      </w:r>
      <w:bookmarkStart w:id="24" w:name="_Toc535158806"/>
      <w:bookmarkStart w:id="25" w:name="_Toc535158917"/>
      <w:r w:rsidR="006E7F33">
        <w:t>Sélection du premier « attaquant »</w:t>
      </w:r>
      <w:bookmarkEnd w:id="23"/>
      <w:bookmarkEnd w:id="24"/>
      <w:bookmarkEnd w:id="25"/>
    </w:p>
    <w:p w:rsidR="003D6A17" w:rsidRDefault="006E7F33" w:rsidP="006E7F33">
      <w:r>
        <w:t>Un des deux joueurs est choisi aléatoirement pour être le premier attaquant.</w:t>
      </w:r>
      <w:r w:rsidR="003D6A17">
        <w:t xml:space="preserve"> Il est nommé le joueur « Attaquant » (ou l’attaquant) pour le reste du duel. </w:t>
      </w:r>
    </w:p>
    <w:p w:rsidR="008E1DE7" w:rsidRDefault="003D6A17" w:rsidP="006E7F33">
      <w:r>
        <w:t>L’autre joueur est nommé le joueur « Défenseur » (ou le défenseur) pour le reste du duel.</w:t>
      </w:r>
    </w:p>
    <w:p w:rsidR="000F7DA0" w:rsidRDefault="000F7DA0" w:rsidP="000F7DA0">
      <w:pPr>
        <w:pStyle w:val="Titre3"/>
        <w:numPr>
          <w:ilvl w:val="0"/>
          <w:numId w:val="0"/>
        </w:numPr>
        <w:rPr>
          <w:i/>
        </w:rPr>
      </w:pPr>
      <w:bookmarkStart w:id="26" w:name="_Toc535154938"/>
    </w:p>
    <w:p w:rsidR="000F7DA0" w:rsidRDefault="000F7DA0" w:rsidP="000F7DA0">
      <w:pPr>
        <w:pStyle w:val="Titre3"/>
        <w:numPr>
          <w:ilvl w:val="0"/>
          <w:numId w:val="0"/>
        </w:numPr>
        <w:rPr>
          <w:i/>
        </w:rPr>
      </w:pPr>
    </w:p>
    <w:p w:rsidR="000F7DA0" w:rsidRPr="000F7DA0" w:rsidRDefault="000F7DA0" w:rsidP="000F7DA0"/>
    <w:p w:rsidR="008F5732" w:rsidRPr="000F7DA0" w:rsidRDefault="008F5732" w:rsidP="000F7DA0">
      <w:pPr>
        <w:pStyle w:val="Titre3"/>
        <w:numPr>
          <w:ilvl w:val="0"/>
          <w:numId w:val="0"/>
        </w:numPr>
        <w:rPr>
          <w:i/>
        </w:rPr>
      </w:pPr>
      <w:bookmarkStart w:id="27" w:name="_Toc535158807"/>
      <w:bookmarkStart w:id="28" w:name="_Toc535158918"/>
      <w:r w:rsidRPr="000F7DA0">
        <w:rPr>
          <w:i/>
        </w:rPr>
        <w:lastRenderedPageBreak/>
        <w:t>Illustration de la table après la mise en place</w:t>
      </w:r>
      <w:bookmarkEnd w:id="26"/>
      <w:bookmarkEnd w:id="27"/>
      <w:bookmarkEnd w:id="28"/>
    </w:p>
    <w:p w:rsidR="008E1DE7" w:rsidRDefault="008E1DE7" w:rsidP="00742C4E">
      <w:pPr>
        <w:jc w:val="center"/>
        <w:rPr>
          <w:noProof/>
        </w:rPr>
      </w:pPr>
    </w:p>
    <w:p w:rsidR="008F5732" w:rsidRDefault="00742C4E" w:rsidP="00742C4E">
      <w:pPr>
        <w:jc w:val="center"/>
      </w:pPr>
      <w:r>
        <w:rPr>
          <w:noProof/>
        </w:rPr>
        <w:drawing>
          <wp:inline distT="0" distB="0" distL="0" distR="0">
            <wp:extent cx="6020251" cy="475230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llustration Mise en Place.png"/>
                    <pic:cNvPicPr/>
                  </pic:nvPicPr>
                  <pic:blipFill rotWithShape="1">
                    <a:blip r:embed="rId12" cstate="print">
                      <a:extLst>
                        <a:ext uri="{28A0092B-C50C-407E-A947-70E740481C1C}">
                          <a14:useLocalDpi xmlns:a14="http://schemas.microsoft.com/office/drawing/2010/main" val="0"/>
                        </a:ext>
                      </a:extLst>
                    </a:blip>
                    <a:srcRect t="8624" b="12438"/>
                    <a:stretch/>
                  </pic:blipFill>
                  <pic:spPr bwMode="auto">
                    <a:xfrm>
                      <a:off x="0" y="0"/>
                      <a:ext cx="6051325" cy="4776833"/>
                    </a:xfrm>
                    <a:prstGeom prst="rect">
                      <a:avLst/>
                    </a:prstGeom>
                    <a:ln>
                      <a:noFill/>
                    </a:ln>
                    <a:extLst>
                      <a:ext uri="{53640926-AAD7-44D8-BBD7-CCE9431645EC}">
                        <a14:shadowObscured xmlns:a14="http://schemas.microsoft.com/office/drawing/2010/main"/>
                      </a:ext>
                    </a:extLst>
                  </pic:spPr>
                </pic:pic>
              </a:graphicData>
            </a:graphic>
          </wp:inline>
        </w:drawing>
      </w:r>
    </w:p>
    <w:p w:rsidR="008E1DE7" w:rsidRPr="008F5732" w:rsidRDefault="008E1DE7" w:rsidP="00742C4E">
      <w:pPr>
        <w:jc w:val="center"/>
      </w:pPr>
    </w:p>
    <w:p w:rsidR="003258CD" w:rsidRDefault="003258CD">
      <w:pPr>
        <w:rPr>
          <w:rFonts w:asciiTheme="majorHAnsi" w:eastAsiaTheme="majorEastAsia" w:hAnsiTheme="majorHAnsi" w:cstheme="majorBidi"/>
          <w:color w:val="2F5496" w:themeColor="accent1" w:themeShade="BF"/>
          <w:sz w:val="32"/>
          <w:szCs w:val="32"/>
        </w:rPr>
      </w:pPr>
      <w:r>
        <w:br w:type="page"/>
      </w:r>
    </w:p>
    <w:p w:rsidR="000F5188" w:rsidRDefault="00227978" w:rsidP="00227978">
      <w:pPr>
        <w:pStyle w:val="Titre1"/>
      </w:pPr>
      <w:r>
        <w:lastRenderedPageBreak/>
        <w:t xml:space="preserve"> </w:t>
      </w:r>
      <w:bookmarkStart w:id="29" w:name="_Toc535158919"/>
      <w:r w:rsidR="000F5188">
        <w:t>Déroulement d’une manche</w:t>
      </w:r>
      <w:bookmarkEnd w:id="29"/>
    </w:p>
    <w:p w:rsidR="00C53278" w:rsidRDefault="00C53278" w:rsidP="00C53278">
      <w:r>
        <w:t>Une manche se déroule en une succession de « duels », jusqu’à ce que plus aucune carte ne soit disponible dans l</w:t>
      </w:r>
      <w:r w:rsidR="006E7F33">
        <w:t>es</w:t>
      </w:r>
      <w:r>
        <w:t xml:space="preserve"> pyramide</w:t>
      </w:r>
      <w:r w:rsidR="006E7F33">
        <w:t>s des joueurs. En général, chaque joueur joue une carte par duel, donc une manche se compose habituellement de 15 duels.</w:t>
      </w:r>
    </w:p>
    <w:p w:rsidR="008E1DE7" w:rsidRDefault="008E1DE7" w:rsidP="005E4F17">
      <w:pPr>
        <w:pStyle w:val="Titre2"/>
        <w:numPr>
          <w:ilvl w:val="0"/>
          <w:numId w:val="11"/>
        </w:numPr>
      </w:pPr>
      <w:bookmarkStart w:id="30" w:name="_Toc535158920"/>
      <w:r>
        <w:t>Résumé d’une manche</w:t>
      </w:r>
      <w:bookmarkEnd w:id="30"/>
    </w:p>
    <w:p w:rsidR="006E7F33" w:rsidRDefault="006E7F33" w:rsidP="00C53278">
      <w:r>
        <w:t>Chaque duel se déroule toujours de la façon suivante :</w:t>
      </w:r>
    </w:p>
    <w:p w:rsidR="003D6A17" w:rsidRDefault="001824EE" w:rsidP="006E7F33">
      <w:pPr>
        <w:pStyle w:val="Paragraphedeliste"/>
        <w:numPr>
          <w:ilvl w:val="0"/>
          <w:numId w:val="7"/>
        </w:numPr>
      </w:pPr>
      <w:r w:rsidRPr="001824EE">
        <w:rPr>
          <w:b/>
        </w:rPr>
        <w:t xml:space="preserve">Phase </w:t>
      </w:r>
      <w:r>
        <w:rPr>
          <w:b/>
        </w:rPr>
        <w:t xml:space="preserve">de </w:t>
      </w:r>
      <w:r w:rsidRPr="001824EE">
        <w:rPr>
          <w:b/>
        </w:rPr>
        <w:t>Terrain</w:t>
      </w:r>
      <w:r>
        <w:t xml:space="preserve"> : </w:t>
      </w:r>
      <w:r w:rsidR="003D6A17">
        <w:t>Le joueur « Attaquant » pioche et pose face visible la première carte de la pioche « Terrain ».</w:t>
      </w:r>
    </w:p>
    <w:p w:rsidR="001824EE" w:rsidRDefault="001824EE" w:rsidP="006E7F33">
      <w:pPr>
        <w:pStyle w:val="Paragraphedeliste"/>
        <w:numPr>
          <w:ilvl w:val="0"/>
          <w:numId w:val="7"/>
        </w:numPr>
      </w:pPr>
      <w:r w:rsidRPr="001824EE">
        <w:rPr>
          <w:b/>
        </w:rPr>
        <w:t xml:space="preserve">Phase </w:t>
      </w:r>
      <w:r>
        <w:rPr>
          <w:b/>
        </w:rPr>
        <w:t xml:space="preserve">de </w:t>
      </w:r>
      <w:r w:rsidRPr="001824EE">
        <w:rPr>
          <w:b/>
        </w:rPr>
        <w:t>Pouvoir</w:t>
      </w:r>
      <w:r>
        <w:t> :</w:t>
      </w:r>
    </w:p>
    <w:p w:rsidR="006E7F33" w:rsidRDefault="003D6A17" w:rsidP="001824EE">
      <w:pPr>
        <w:pStyle w:val="Paragraphedeliste"/>
        <w:numPr>
          <w:ilvl w:val="1"/>
          <w:numId w:val="7"/>
        </w:numPr>
      </w:pPr>
      <w:r>
        <w:t>Le joueur « Attaquant »</w:t>
      </w:r>
      <w:r w:rsidR="006E7F33">
        <w:t xml:space="preserve"> </w:t>
      </w:r>
      <w:r>
        <w:t>doit jouer ou défausser une carte « Pouvoir ».</w:t>
      </w:r>
    </w:p>
    <w:p w:rsidR="003D6A17" w:rsidRDefault="003D6A17" w:rsidP="001824EE">
      <w:pPr>
        <w:pStyle w:val="Paragraphedeliste"/>
        <w:numPr>
          <w:ilvl w:val="1"/>
          <w:numId w:val="7"/>
        </w:numPr>
      </w:pPr>
      <w:r>
        <w:t>Le joueur « Défenseur » doit jouer ou défausser une carte « Pouvoir ».</w:t>
      </w:r>
    </w:p>
    <w:p w:rsidR="001824EE" w:rsidRDefault="001824EE" w:rsidP="003D6A17">
      <w:pPr>
        <w:pStyle w:val="Paragraphedeliste"/>
        <w:numPr>
          <w:ilvl w:val="0"/>
          <w:numId w:val="7"/>
        </w:numPr>
      </w:pPr>
      <w:r w:rsidRPr="001824EE">
        <w:rPr>
          <w:b/>
        </w:rPr>
        <w:t xml:space="preserve">Phase </w:t>
      </w:r>
      <w:r>
        <w:rPr>
          <w:b/>
        </w:rPr>
        <w:t xml:space="preserve">de </w:t>
      </w:r>
      <w:r w:rsidRPr="001824EE">
        <w:rPr>
          <w:b/>
        </w:rPr>
        <w:t>Stratégi</w:t>
      </w:r>
      <w:r>
        <w:rPr>
          <w:b/>
        </w:rPr>
        <w:t>e</w:t>
      </w:r>
      <w:r>
        <w:t xml:space="preserve"> : </w:t>
      </w:r>
    </w:p>
    <w:p w:rsidR="003D6A17" w:rsidRDefault="003D6A17" w:rsidP="001824EE">
      <w:pPr>
        <w:pStyle w:val="Paragraphedeliste"/>
        <w:numPr>
          <w:ilvl w:val="1"/>
          <w:numId w:val="7"/>
        </w:numPr>
      </w:pPr>
      <w:r>
        <w:t>Si le joueur « Attaquant » a un ou des pouvoirs activables à ce stade, il retourne la ou les cartes « Pouvoir » à activer, et applique son ou ses effets.</w:t>
      </w:r>
      <w:r w:rsidRPr="003D6A17">
        <w:t xml:space="preserve"> </w:t>
      </w:r>
    </w:p>
    <w:p w:rsidR="003D6A17" w:rsidRDefault="003D6A17" w:rsidP="001824EE">
      <w:pPr>
        <w:pStyle w:val="Paragraphedeliste"/>
        <w:numPr>
          <w:ilvl w:val="1"/>
          <w:numId w:val="7"/>
        </w:numPr>
      </w:pPr>
      <w:r>
        <w:t>Si le joueur « Défenseur » a un ou des pouvoirs activables à ce stade, il retourne la ou les cartes « Pouvoir » à activer, et applique son ou ses effets.</w:t>
      </w:r>
    </w:p>
    <w:p w:rsidR="001824EE" w:rsidRDefault="001824EE" w:rsidP="006E7F33">
      <w:pPr>
        <w:pStyle w:val="Paragraphedeliste"/>
        <w:numPr>
          <w:ilvl w:val="0"/>
          <w:numId w:val="7"/>
        </w:numPr>
      </w:pPr>
      <w:r w:rsidRPr="001824EE">
        <w:rPr>
          <w:b/>
        </w:rPr>
        <w:t>Phase d’</w:t>
      </w:r>
      <w:r>
        <w:rPr>
          <w:b/>
        </w:rPr>
        <w:t>E</w:t>
      </w:r>
      <w:r w:rsidRPr="001824EE">
        <w:rPr>
          <w:b/>
        </w:rPr>
        <w:t>ngagement</w:t>
      </w:r>
      <w:r>
        <w:t xml:space="preserve"> : </w:t>
      </w:r>
    </w:p>
    <w:p w:rsidR="006E7F33" w:rsidRDefault="006E7F33" w:rsidP="001824EE">
      <w:pPr>
        <w:pStyle w:val="Paragraphedeliste"/>
        <w:numPr>
          <w:ilvl w:val="1"/>
          <w:numId w:val="7"/>
        </w:numPr>
      </w:pPr>
      <w:r>
        <w:t>Le joueur « Attaquant »</w:t>
      </w:r>
      <w:r w:rsidR="003D6A17">
        <w:t xml:space="preserve"> avance une de ses cartes disponibles, face cachée, et annonce sa couleur.</w:t>
      </w:r>
      <w:r w:rsidR="001824EE">
        <w:t xml:space="preserve"> Il </w:t>
      </w:r>
      <w:r w:rsidR="00D81FAF">
        <w:t>doit</w:t>
      </w:r>
      <w:r w:rsidR="001824EE">
        <w:t xml:space="preserve"> activer </w:t>
      </w:r>
      <w:r w:rsidR="00B10A79">
        <w:t>l</w:t>
      </w:r>
      <w:r w:rsidR="001824EE">
        <w:t xml:space="preserve">es pouvoirs </w:t>
      </w:r>
      <w:r w:rsidR="00B10A79">
        <w:t xml:space="preserve">d’engagement </w:t>
      </w:r>
      <w:r w:rsidR="001824EE">
        <w:t>sur cette carte le cas échéant.</w:t>
      </w:r>
    </w:p>
    <w:p w:rsidR="003D6A17" w:rsidRDefault="003D6A17" w:rsidP="001824EE">
      <w:pPr>
        <w:pStyle w:val="Paragraphedeliste"/>
        <w:numPr>
          <w:ilvl w:val="1"/>
          <w:numId w:val="7"/>
        </w:numPr>
      </w:pPr>
      <w:r>
        <w:t>Le joueur « Défenseur » avance une de ses cartes disponibles, face cachée, en face de celle de l’attaquant.</w:t>
      </w:r>
      <w:r w:rsidR="001824EE">
        <w:t xml:space="preserve"> </w:t>
      </w:r>
      <w:r w:rsidR="00B10A79">
        <w:t>Il doit activer les pouvoirs d’engagement sur cette carte le cas échéant.</w:t>
      </w:r>
    </w:p>
    <w:p w:rsidR="002C5824" w:rsidRDefault="001824EE" w:rsidP="006E7F33">
      <w:pPr>
        <w:pStyle w:val="Paragraphedeliste"/>
        <w:numPr>
          <w:ilvl w:val="0"/>
          <w:numId w:val="7"/>
        </w:numPr>
      </w:pPr>
      <w:r w:rsidRPr="001824EE">
        <w:rPr>
          <w:b/>
        </w:rPr>
        <w:t>Phase de Révélation</w:t>
      </w:r>
      <w:r>
        <w:t xml:space="preserve"> : </w:t>
      </w:r>
      <w:r w:rsidR="008F5732">
        <w:t>Chaque joueur révèle les pouvoirs des cartes jouées qui n’ont pas encore été activés.</w:t>
      </w:r>
    </w:p>
    <w:p w:rsidR="008F5732" w:rsidRDefault="001824EE" w:rsidP="006E7F33">
      <w:pPr>
        <w:pStyle w:val="Paragraphedeliste"/>
        <w:numPr>
          <w:ilvl w:val="0"/>
          <w:numId w:val="7"/>
        </w:numPr>
      </w:pPr>
      <w:r w:rsidRPr="001824EE">
        <w:rPr>
          <w:b/>
        </w:rPr>
        <w:t>Phase de Résolution</w:t>
      </w:r>
      <w:r>
        <w:t> :</w:t>
      </w:r>
    </w:p>
    <w:p w:rsidR="001824EE" w:rsidRDefault="001824EE" w:rsidP="001824EE">
      <w:pPr>
        <w:pStyle w:val="Paragraphedeliste"/>
        <w:numPr>
          <w:ilvl w:val="1"/>
          <w:numId w:val="7"/>
        </w:numPr>
      </w:pPr>
      <w:r>
        <w:t>Calcul des valeurs de combat de chacun des joueurs</w:t>
      </w:r>
    </w:p>
    <w:p w:rsidR="008F5732" w:rsidRDefault="008F5732" w:rsidP="008F5732">
      <w:pPr>
        <w:pStyle w:val="Paragraphedeliste"/>
        <w:numPr>
          <w:ilvl w:val="1"/>
          <w:numId w:val="7"/>
        </w:numPr>
      </w:pPr>
      <w:r>
        <w:t>Le joueur qui remporte le duel capture la carte adverse (avec ses pouvoirs) et la carte Terrain. Les cartes « Combattant » et « Pouvoir » du vainqueur sont défaussées.</w:t>
      </w:r>
    </w:p>
    <w:p w:rsidR="008E1DE7" w:rsidRDefault="008E1DE7" w:rsidP="008E1DE7">
      <w:pPr>
        <w:pStyle w:val="Paragraphedeliste"/>
        <w:ind w:left="1440"/>
      </w:pPr>
      <w:r>
        <w:t>Le vainqueur du duel devient l</w:t>
      </w:r>
      <w:proofErr w:type="gramStart"/>
      <w:r>
        <w:t>’«</w:t>
      </w:r>
      <w:proofErr w:type="gramEnd"/>
      <w:r>
        <w:t> Attaquant ».</w:t>
      </w:r>
    </w:p>
    <w:p w:rsidR="008F5732" w:rsidRDefault="008F5732" w:rsidP="008F5732">
      <w:pPr>
        <w:pStyle w:val="Paragraphedeliste"/>
        <w:numPr>
          <w:ilvl w:val="1"/>
          <w:numId w:val="7"/>
        </w:numPr>
      </w:pPr>
      <w:r>
        <w:t>En cas d’égalité, les deux joueurs défaussent leurs cartes respectives, et la carte Terrain est remise sous la pioche.</w:t>
      </w:r>
    </w:p>
    <w:p w:rsidR="008E1DE7" w:rsidRDefault="008E1DE7" w:rsidP="008E1DE7">
      <w:pPr>
        <w:pStyle w:val="Paragraphedeliste"/>
        <w:ind w:left="1440"/>
      </w:pPr>
      <w:r>
        <w:t>Dans ce cas, l</w:t>
      </w:r>
      <w:proofErr w:type="gramStart"/>
      <w:r>
        <w:t>’«</w:t>
      </w:r>
      <w:proofErr w:type="gramEnd"/>
      <w:r>
        <w:t> Attaquant » reste le même.</w:t>
      </w:r>
    </w:p>
    <w:p w:rsidR="008F5732" w:rsidRDefault="001824EE" w:rsidP="008F5732">
      <w:pPr>
        <w:pStyle w:val="Paragraphedeliste"/>
        <w:numPr>
          <w:ilvl w:val="0"/>
          <w:numId w:val="7"/>
        </w:numPr>
      </w:pPr>
      <w:r w:rsidRPr="001824EE">
        <w:rPr>
          <w:b/>
        </w:rPr>
        <w:t>Phase de Rétablissement</w:t>
      </w:r>
      <w:r>
        <w:t xml:space="preserve"> : </w:t>
      </w:r>
      <w:r w:rsidR="008F5732">
        <w:t>Chaque joueur pioche une nouvelle carte « Pouvoir » de sa pioche (s’il elle n’est pas vide).</w:t>
      </w:r>
    </w:p>
    <w:p w:rsidR="006E7F33" w:rsidRDefault="006D2D1B" w:rsidP="008E1DE7">
      <w:pPr>
        <w:pStyle w:val="Titre2"/>
      </w:pPr>
      <w:r>
        <w:lastRenderedPageBreak/>
        <w:t xml:space="preserve"> </w:t>
      </w:r>
      <w:bookmarkStart w:id="31" w:name="_Toc535158921"/>
      <w:r w:rsidR="008E1DE7">
        <w:t xml:space="preserve">Description détaillée des </w:t>
      </w:r>
      <w:r w:rsidR="00267208">
        <w:t>phases</w:t>
      </w:r>
      <w:bookmarkEnd w:id="31"/>
    </w:p>
    <w:p w:rsidR="008E1DE7" w:rsidRDefault="00227978" w:rsidP="008E1DE7">
      <w:pPr>
        <w:pStyle w:val="Titre3"/>
      </w:pPr>
      <w:r>
        <w:t xml:space="preserve"> </w:t>
      </w:r>
      <w:bookmarkStart w:id="32" w:name="_Toc535158811"/>
      <w:bookmarkStart w:id="33" w:name="_Toc535158922"/>
      <w:r w:rsidR="001824EE">
        <w:t>Phase de Terrain</w:t>
      </w:r>
      <w:bookmarkEnd w:id="32"/>
      <w:bookmarkEnd w:id="33"/>
    </w:p>
    <w:p w:rsidR="008E1DE7" w:rsidRDefault="008E1DE7" w:rsidP="008E1DE7">
      <w:r>
        <w:t>Le joueur « Attaquant » pioche et pose face visible la première carte de la pioche « Terrain » à côté de la pioche. Les joueurs se battront pour le gain de ce terrain (et surtout des Points de Victoire associés) lors du duel.</w:t>
      </w:r>
    </w:p>
    <w:p w:rsidR="008E1DE7" w:rsidRDefault="00227978" w:rsidP="008E1DE7">
      <w:pPr>
        <w:pStyle w:val="Titre3"/>
      </w:pPr>
      <w:r>
        <w:t xml:space="preserve"> </w:t>
      </w:r>
      <w:bookmarkStart w:id="34" w:name="_Toc535158812"/>
      <w:bookmarkStart w:id="35" w:name="_Toc535158923"/>
      <w:r w:rsidR="001824EE">
        <w:t>Phase de Pouvoir</w:t>
      </w:r>
      <w:bookmarkEnd w:id="34"/>
      <w:bookmarkEnd w:id="35"/>
    </w:p>
    <w:p w:rsidR="008E1DE7" w:rsidRDefault="008E1DE7" w:rsidP="008E1DE7">
      <w:r>
        <w:t>Le joueur « Attaquant » puis le joueur « Défenseur » doit jouer ou défausser une carte « Pouvoir ».</w:t>
      </w:r>
    </w:p>
    <w:p w:rsidR="008E1DE7" w:rsidRDefault="008E1DE7" w:rsidP="008E1DE7">
      <w:pPr>
        <w:pStyle w:val="Titre4"/>
      </w:pPr>
      <w:r>
        <w:t>Jouer une carte « Pouvoir »</w:t>
      </w:r>
    </w:p>
    <w:p w:rsidR="008E1DE7" w:rsidRDefault="008E1DE7" w:rsidP="008E1DE7">
      <w:r>
        <w:t xml:space="preserve">Jouer une carte « Pouvoir » signifie poser une carte « Pouvoir » de sa main sur le verso d’une des cartes « Combattant » de </w:t>
      </w:r>
      <w:r w:rsidR="004D6A3E">
        <w:t>s</w:t>
      </w:r>
      <w:r>
        <w:t>a pyramide. Cela coûte un jeton « Pouvoir » d’avance</w:t>
      </w:r>
      <w:r w:rsidR="004D6A3E">
        <w:t>, même si le pouvoir indique qu’il a un coût supérieur ou égale à 1 (ou variable) ; le reste du coût sera payé à l’activation.</w:t>
      </w:r>
    </w:p>
    <w:p w:rsidR="004D6A3E" w:rsidRPr="004D6A3E" w:rsidRDefault="004D6A3E" w:rsidP="008E1DE7">
      <w:pPr>
        <w:rPr>
          <w:i/>
        </w:rPr>
      </w:pPr>
      <w:r w:rsidRPr="004D6A3E">
        <w:rPr>
          <w:i/>
        </w:rPr>
        <w:t>C’est pour jouer des cartes « Pouvoir » ou les activer qu’il faut garder des jetons « Pourvoir » en réserve au moment de constituer son armée</w:t>
      </w:r>
      <w:r>
        <w:rPr>
          <w:i/>
        </w:rPr>
        <w:t>.</w:t>
      </w:r>
    </w:p>
    <w:p w:rsidR="004D6A3E" w:rsidRDefault="004D6A3E" w:rsidP="004D6A3E">
      <w:pPr>
        <w:pStyle w:val="Titre4"/>
      </w:pPr>
      <w:r>
        <w:t>Défausser une carte « Pouvoir »</w:t>
      </w:r>
    </w:p>
    <w:p w:rsidR="004D6A3E" w:rsidRPr="004D6A3E" w:rsidRDefault="004D6A3E" w:rsidP="004D6A3E">
      <w:r>
        <w:t>Si le joueur ne peut ou ne souhaite pas jouer de carte « Pouvoir », il est obligé de défausser une de ses cartes « Pouvoir ».</w:t>
      </w:r>
    </w:p>
    <w:p w:rsidR="008E1DE7" w:rsidRDefault="00227978" w:rsidP="004D6A3E">
      <w:pPr>
        <w:pStyle w:val="Titre3"/>
      </w:pPr>
      <w:r>
        <w:t xml:space="preserve"> </w:t>
      </w:r>
      <w:bookmarkStart w:id="36" w:name="_Toc535158813"/>
      <w:bookmarkStart w:id="37" w:name="_Toc535158924"/>
      <w:r w:rsidR="001824EE">
        <w:t>Phase de Stratégie</w:t>
      </w:r>
      <w:bookmarkEnd w:id="36"/>
      <w:bookmarkEnd w:id="37"/>
    </w:p>
    <w:p w:rsidR="00C7736F" w:rsidRDefault="00C7736F" w:rsidP="00C7736F">
      <w:r>
        <w:t>Seuls certains pouvoirs s’activent à ce moment du duel, avant que les joueurs ne jouent leurs cartes « Combattant ». Le joueur « Attaquant » puis le joueur « Défenseur » peuvent activer ces pouvoirs.</w:t>
      </w:r>
    </w:p>
    <w:p w:rsidR="001824EE" w:rsidRDefault="001824EE" w:rsidP="001824EE">
      <w:pPr>
        <w:pStyle w:val="Titre3"/>
      </w:pPr>
      <w:bookmarkStart w:id="38" w:name="_Toc535158814"/>
      <w:bookmarkStart w:id="39" w:name="_Toc535158925"/>
      <w:r>
        <w:t>Phase d’Engagement</w:t>
      </w:r>
      <w:bookmarkEnd w:id="38"/>
      <w:bookmarkEnd w:id="39"/>
    </w:p>
    <w:p w:rsidR="008E1DE7" w:rsidRDefault="00C7736F" w:rsidP="001824EE">
      <w:pPr>
        <w:pStyle w:val="Titre4"/>
      </w:pPr>
      <w:r>
        <w:t>L</w:t>
      </w:r>
      <w:proofErr w:type="gramStart"/>
      <w:r>
        <w:t>’«</w:t>
      </w:r>
      <w:proofErr w:type="gramEnd"/>
      <w:r>
        <w:t> Attaquant » joue sa carte d’attaque</w:t>
      </w:r>
    </w:p>
    <w:p w:rsidR="00C7736F" w:rsidRDefault="00C7736F" w:rsidP="00C7736F">
      <w:r>
        <w:t>Le joueur « Attaquant » choisit une carte parmi celles disponibles (c’est-à-dire non bloquées par une carte du niveau supérieur de la pyramide) et l’avance dans la zone séparant les deux armées.</w:t>
      </w:r>
    </w:p>
    <w:p w:rsidR="00C7736F" w:rsidRDefault="00C7736F" w:rsidP="00C7736F">
      <w:r>
        <w:t xml:space="preserve">Il </w:t>
      </w:r>
      <w:r w:rsidRPr="00F97A0A">
        <w:rPr>
          <w:u w:val="single"/>
        </w:rPr>
        <w:t>doit</w:t>
      </w:r>
      <w:r>
        <w:t xml:space="preserve"> annoncer la couleur de la carte (correspondant à son niveau de menace), mais pas révéler la carte. Le joueur ne peut pas mentir sur la couleur, mais la couleur annoncée peut être modifiée par le pouvoir « Mine de rien » ou « Pas si fort que ça », voire masquée par le pouvoir « Camouflage »</w:t>
      </w:r>
      <w:r w:rsidR="00770B4F">
        <w:t>.</w:t>
      </w:r>
    </w:p>
    <w:p w:rsidR="00770B4F" w:rsidRDefault="00770B4F" w:rsidP="00C7736F">
      <w:r>
        <w:t>Cette information de menace est basée sur la somme des valeurs d’Attaque et de Défense de la carte.</w:t>
      </w:r>
    </w:p>
    <w:p w:rsidR="00D81FAF" w:rsidRPr="00C7736F" w:rsidRDefault="00B10A79" w:rsidP="00C7736F">
      <w:r>
        <w:t xml:space="preserve">Si un ou des pouvoirs </w:t>
      </w:r>
      <w:r w:rsidR="00F97A0A">
        <w:t>s</w:t>
      </w:r>
      <w:r>
        <w:t>’activant en phase d’Engagement sont attachés à cette carte, l</w:t>
      </w:r>
      <w:r w:rsidR="00D81FAF">
        <w:t xml:space="preserve">e joueur doit </w:t>
      </w:r>
      <w:r>
        <w:t xml:space="preserve">les </w:t>
      </w:r>
      <w:r w:rsidR="00D81FAF">
        <w:t xml:space="preserve">activer </w:t>
      </w:r>
      <w:r>
        <w:t>à ce moment-là (avant que le défenseur ne joue).</w:t>
      </w:r>
    </w:p>
    <w:p w:rsidR="00C7736F" w:rsidRDefault="00770B4F" w:rsidP="001824EE">
      <w:pPr>
        <w:pStyle w:val="Titre4"/>
      </w:pPr>
      <w:r>
        <w:t>Le « Défenseur » joue une carte de défense</w:t>
      </w:r>
    </w:p>
    <w:p w:rsidR="00770B4F" w:rsidRDefault="00770B4F" w:rsidP="00770B4F">
      <w:r>
        <w:t>Une fois que le joueur « Attaquant » a joué sa carte et annoncé la couleur de celle-ci, le Défenseur doit jouer une de ses cartes disponibles (c’est-à-dire non bloquées).</w:t>
      </w:r>
    </w:p>
    <w:p w:rsidR="00B10A79" w:rsidRDefault="00B10A79" w:rsidP="00770B4F">
      <w:r>
        <w:lastRenderedPageBreak/>
        <w:t xml:space="preserve">Si un ou des pouvoirs </w:t>
      </w:r>
      <w:r w:rsidR="00F97A0A">
        <w:t>s</w:t>
      </w:r>
      <w:r>
        <w:t>’activant en phase d’Engagement sont attachés à cette carte, le joueur doit les activer à ce moment-là.</w:t>
      </w:r>
    </w:p>
    <w:p w:rsidR="00770B4F" w:rsidRDefault="00227978" w:rsidP="00770B4F">
      <w:pPr>
        <w:pStyle w:val="Titre3"/>
      </w:pPr>
      <w:r>
        <w:t xml:space="preserve"> </w:t>
      </w:r>
      <w:bookmarkStart w:id="40" w:name="_Toc535158815"/>
      <w:bookmarkStart w:id="41" w:name="_Toc535158926"/>
      <w:r w:rsidR="00ED4DAD">
        <w:t xml:space="preserve">Phase de </w:t>
      </w:r>
      <w:r w:rsidR="00770B4F">
        <w:t>Révélation</w:t>
      </w:r>
      <w:bookmarkEnd w:id="40"/>
      <w:bookmarkEnd w:id="41"/>
    </w:p>
    <w:p w:rsidR="00770B4F" w:rsidRDefault="00770B4F" w:rsidP="00770B4F">
      <w:r>
        <w:t>Les deux joueurs révèlent alors les pouvoirs attachés aux cartes jouées.</w:t>
      </w:r>
    </w:p>
    <w:p w:rsidR="00770B4F" w:rsidRDefault="00770B4F" w:rsidP="00F97A0A">
      <w:r>
        <w:t>Ils payent alors le cas échéant le coût restant à payer en jetons « pouvoir » (ils ont déjà payé un jeton).</w:t>
      </w:r>
    </w:p>
    <w:p w:rsidR="00770B4F" w:rsidRDefault="00227978" w:rsidP="00770B4F">
      <w:pPr>
        <w:pStyle w:val="Titre3"/>
      </w:pPr>
      <w:r>
        <w:t xml:space="preserve"> </w:t>
      </w:r>
      <w:bookmarkStart w:id="42" w:name="_Toc535158816"/>
      <w:bookmarkStart w:id="43" w:name="_Toc535158927"/>
      <w:r w:rsidR="00ED4DAD">
        <w:t xml:space="preserve">Phase de </w:t>
      </w:r>
      <w:r w:rsidR="00770B4F">
        <w:t>Résolution</w:t>
      </w:r>
      <w:bookmarkEnd w:id="42"/>
      <w:bookmarkEnd w:id="43"/>
    </w:p>
    <w:p w:rsidR="00770B4F" w:rsidRDefault="00770B4F" w:rsidP="00770B4F">
      <w:r>
        <w:t xml:space="preserve">Chaque joueur calcule sa </w:t>
      </w:r>
      <w:r w:rsidR="001F64FA">
        <w:t>V</w:t>
      </w:r>
      <w:r>
        <w:t xml:space="preserve">aleur de </w:t>
      </w:r>
      <w:r w:rsidR="001F64FA">
        <w:t>C</w:t>
      </w:r>
      <w:r>
        <w:t>ombat</w:t>
      </w:r>
      <w:r w:rsidR="001F64FA">
        <w:t xml:space="preserve"> (VC)</w:t>
      </w:r>
      <w:r>
        <w:t xml:space="preserve"> de base :</w:t>
      </w:r>
    </w:p>
    <w:p w:rsidR="00770B4F" w:rsidRDefault="00770B4F" w:rsidP="00770B4F">
      <w:pPr>
        <w:pStyle w:val="Paragraphedeliste"/>
        <w:numPr>
          <w:ilvl w:val="0"/>
          <w:numId w:val="1"/>
        </w:numPr>
      </w:pPr>
      <w:r>
        <w:t>L’attaquant additionne la valeur d’attaque de sa carte avec la moitié de la valeur de défense.</w:t>
      </w:r>
    </w:p>
    <w:p w:rsidR="00770B4F" w:rsidRDefault="00770B4F" w:rsidP="00770B4F">
      <w:pPr>
        <w:pStyle w:val="Paragraphedeliste"/>
        <w:numPr>
          <w:ilvl w:val="0"/>
          <w:numId w:val="1"/>
        </w:numPr>
      </w:pPr>
      <w:r>
        <w:t>Le défenseur additionne la valeur de défense de sa carte avec la moitié de la valeur d’attaque.</w:t>
      </w:r>
    </w:p>
    <w:p w:rsidR="00770B4F" w:rsidRDefault="00770B4F" w:rsidP="00770B4F">
      <w:r>
        <w:t xml:space="preserve">Chaque joueur applique les effets éventuels des cartes pouvoirs sur sa </w:t>
      </w:r>
      <w:r w:rsidR="001F64FA">
        <w:t>V</w:t>
      </w:r>
      <w:r>
        <w:t xml:space="preserve">aleur de </w:t>
      </w:r>
      <w:r w:rsidR="001F64FA">
        <w:t>C</w:t>
      </w:r>
      <w:r>
        <w:t>ombat ou celle de l’adversaire.</w:t>
      </w:r>
    </w:p>
    <w:p w:rsidR="00770B4F" w:rsidRDefault="00770B4F" w:rsidP="00770B4F">
      <w:r>
        <w:t>Le joueur qui a le total le plus élevé remporte le duel :</w:t>
      </w:r>
    </w:p>
    <w:p w:rsidR="00770B4F" w:rsidRDefault="00770B4F" w:rsidP="00770B4F">
      <w:pPr>
        <w:pStyle w:val="Paragraphedeliste"/>
        <w:numPr>
          <w:ilvl w:val="0"/>
          <w:numId w:val="1"/>
        </w:numPr>
      </w:pPr>
      <w:r>
        <w:t>Il gagne la carte « Terrain » révélée.</w:t>
      </w:r>
    </w:p>
    <w:p w:rsidR="00770B4F" w:rsidRDefault="00770B4F" w:rsidP="00770B4F">
      <w:pPr>
        <w:pStyle w:val="Paragraphedeliste"/>
        <w:numPr>
          <w:ilvl w:val="0"/>
          <w:numId w:val="1"/>
        </w:numPr>
      </w:pPr>
      <w:r>
        <w:t>Il capture la carte adverse avec ses pouvoirs associés. Il la met donc de côté, avec les autres cartes prisonnières.</w:t>
      </w:r>
    </w:p>
    <w:p w:rsidR="00770B4F" w:rsidRDefault="00770B4F" w:rsidP="00770B4F">
      <w:pPr>
        <w:pStyle w:val="Paragraphedeliste"/>
        <w:numPr>
          <w:ilvl w:val="0"/>
          <w:numId w:val="1"/>
        </w:numPr>
      </w:pPr>
      <w:r>
        <w:t>Il défausse sa carte avec les pouvoirs associés (sauf si un pouvoir indique le contraire)</w:t>
      </w:r>
    </w:p>
    <w:p w:rsidR="00A01B63" w:rsidRDefault="00A01B63" w:rsidP="00770B4F">
      <w:pPr>
        <w:pStyle w:val="Paragraphedeliste"/>
        <w:numPr>
          <w:ilvl w:val="0"/>
          <w:numId w:val="1"/>
        </w:numPr>
      </w:pPr>
      <w:r>
        <w:t>Il devient ou reste le joueur « Attaquant ».</w:t>
      </w:r>
    </w:p>
    <w:p w:rsidR="00770B4F" w:rsidRDefault="00770B4F" w:rsidP="00770B4F">
      <w:r>
        <w:t>En cas d’égalité :</w:t>
      </w:r>
    </w:p>
    <w:p w:rsidR="00770B4F" w:rsidRDefault="00770B4F" w:rsidP="00770B4F">
      <w:pPr>
        <w:pStyle w:val="Paragraphedeliste"/>
        <w:numPr>
          <w:ilvl w:val="0"/>
          <w:numId w:val="1"/>
        </w:numPr>
      </w:pPr>
      <w:r>
        <w:t>La carte « Terrain » est replacée sous la pioche correspondante</w:t>
      </w:r>
    </w:p>
    <w:p w:rsidR="00770B4F" w:rsidRDefault="00770B4F" w:rsidP="00770B4F">
      <w:pPr>
        <w:pStyle w:val="Paragraphedeliste"/>
        <w:numPr>
          <w:ilvl w:val="0"/>
          <w:numId w:val="1"/>
        </w:numPr>
      </w:pPr>
      <w:r>
        <w:t>Toutes les cartes sont défaussées par leur joueur respectif (sauf si un pouvoir indique le contraire).</w:t>
      </w:r>
    </w:p>
    <w:p w:rsidR="00101F36" w:rsidRDefault="00227978" w:rsidP="00101F36">
      <w:pPr>
        <w:pStyle w:val="Titre3"/>
      </w:pPr>
      <w:r>
        <w:t xml:space="preserve"> </w:t>
      </w:r>
      <w:bookmarkStart w:id="44" w:name="_Toc535158817"/>
      <w:bookmarkStart w:id="45" w:name="_Toc535158928"/>
      <w:r w:rsidR="00ED4DAD">
        <w:t>Phase de rétablissement</w:t>
      </w:r>
      <w:bookmarkEnd w:id="44"/>
      <w:bookmarkEnd w:id="45"/>
    </w:p>
    <w:p w:rsidR="00101F36" w:rsidRPr="00101F36" w:rsidRDefault="00101F36" w:rsidP="00101F36">
      <w:r>
        <w:t xml:space="preserve">A la fin du duel, chaque joueur pioche une nouvelle carte « Pouvoir », si la pioche le permet. Sinon, </w:t>
      </w:r>
      <w:r w:rsidR="008F2EC0">
        <w:t>ils continuent</w:t>
      </w:r>
      <w:r>
        <w:t xml:space="preserve"> à jouer avec les cartes qu’ils ont déjà en main.</w:t>
      </w:r>
    </w:p>
    <w:p w:rsidR="00770B4F" w:rsidRDefault="006D2D1B" w:rsidP="00227978">
      <w:pPr>
        <w:pStyle w:val="Titre1"/>
      </w:pPr>
      <w:r>
        <w:t xml:space="preserve"> </w:t>
      </w:r>
      <w:bookmarkStart w:id="46" w:name="_Toc535158929"/>
      <w:r w:rsidR="008F2EC0">
        <w:t>Fin de la manche</w:t>
      </w:r>
      <w:bookmarkEnd w:id="46"/>
    </w:p>
    <w:p w:rsidR="008F2EC0" w:rsidRDefault="008F2EC0" w:rsidP="008F2EC0">
      <w:r>
        <w:t>La manche se termine quand il n’y a plus de cartes dans les armées des joueurs.</w:t>
      </w:r>
    </w:p>
    <w:p w:rsidR="008F2EC0" w:rsidRDefault="008F2EC0" w:rsidP="008F2EC0">
      <w:r>
        <w:t>On comptabilise alors les Points de Victoire indiqués sur les cartes « Terrain » obtenues ainsi que sur les cartes « Combattant » et « Pouvoir » capturées.</w:t>
      </w:r>
    </w:p>
    <w:p w:rsidR="008F2EC0" w:rsidRDefault="008F2EC0" w:rsidP="008F2EC0">
      <w:r>
        <w:t>Le joueur qui a le plus gros total remporte la manche.</w:t>
      </w:r>
    </w:p>
    <w:p w:rsidR="008F2EC0" w:rsidRDefault="008F2EC0" w:rsidP="008F2EC0">
      <w:r>
        <w:t>En cas d’égalité, celui qui a capturé le plus de cartes « Combattant » remporte la manche. S’il y a encore égalité, c’est le nombre de cartes « Pouvoir » qui compte. Puis les cartes « Terrain ».</w:t>
      </w:r>
    </w:p>
    <w:p w:rsidR="008F2EC0" w:rsidRDefault="008F2EC0" w:rsidP="008F2EC0">
      <w:r>
        <w:lastRenderedPageBreak/>
        <w:t>Après le calcul des points, les joueurs récupèrent leurs cartes capturées par l’adversaires et les cartes qu’ils ont défaussées, et peuvent démarrer la manche suivante.</w:t>
      </w:r>
    </w:p>
    <w:p w:rsidR="008F2EC0" w:rsidRDefault="006D2D1B" w:rsidP="00227978">
      <w:pPr>
        <w:pStyle w:val="Titre1"/>
      </w:pPr>
      <w:r>
        <w:t xml:space="preserve"> </w:t>
      </w:r>
      <w:bookmarkStart w:id="47" w:name="_Toc535158930"/>
      <w:r w:rsidR="008F2EC0">
        <w:t>Fin du jeu</w:t>
      </w:r>
      <w:bookmarkEnd w:id="47"/>
    </w:p>
    <w:p w:rsidR="003258CD" w:rsidRPr="00A62EE8" w:rsidRDefault="008F2EC0">
      <w:r>
        <w:t>Le jeu se termine dès qu’un joueur a remporté deux manches. Il est déclaré le vainqueur de la partie.</w:t>
      </w:r>
      <w:r w:rsidR="003258CD">
        <w:br w:type="page"/>
      </w:r>
    </w:p>
    <w:p w:rsidR="004D6E58" w:rsidRDefault="006D2D1B" w:rsidP="00227978">
      <w:pPr>
        <w:pStyle w:val="Titre1"/>
      </w:pPr>
      <w:r>
        <w:lastRenderedPageBreak/>
        <w:t xml:space="preserve"> </w:t>
      </w:r>
      <w:bookmarkStart w:id="48" w:name="_Toc535158931"/>
      <w:r w:rsidR="004D6E58">
        <w:t>Annexe</w:t>
      </w:r>
      <w:r w:rsidR="00F51D06">
        <w:t xml:space="preserve"> 1</w:t>
      </w:r>
      <w:r w:rsidR="004D6E58">
        <w:t> : Description des « Pouvoirs »</w:t>
      </w:r>
      <w:bookmarkEnd w:id="48"/>
    </w:p>
    <w:p w:rsidR="0031102C" w:rsidRDefault="003A2D7F" w:rsidP="003A2D7F">
      <w:pPr>
        <w:pStyle w:val="Titre3"/>
      </w:pPr>
      <w:bookmarkStart w:id="49" w:name="_Toc535154952"/>
      <w:r>
        <w:t xml:space="preserve"> </w:t>
      </w:r>
      <w:bookmarkStart w:id="50" w:name="_Toc535158821"/>
      <w:bookmarkStart w:id="51" w:name="_Toc535158932"/>
      <w:r w:rsidR="0031102C" w:rsidRPr="0031102C">
        <w:t>Annihilation de pouvoir</w:t>
      </w:r>
      <w:bookmarkEnd w:id="49"/>
      <w:bookmarkEnd w:id="50"/>
      <w:bookmarkEnd w:id="51"/>
    </w:p>
    <w:p w:rsidR="0031102C" w:rsidRDefault="0031102C" w:rsidP="0031102C">
      <w:pPr>
        <w:rPr>
          <w:i/>
        </w:rPr>
      </w:pPr>
      <w:r>
        <w:rPr>
          <w:i/>
        </w:rPr>
        <w:t>Coût : 1</w:t>
      </w:r>
    </w:p>
    <w:p w:rsidR="0031102C" w:rsidRDefault="0031102C" w:rsidP="0031102C">
      <w:pPr>
        <w:rPr>
          <w:i/>
        </w:rPr>
      </w:pPr>
      <w:r>
        <w:rPr>
          <w:i/>
        </w:rPr>
        <w:t>Points de Victoire : 6</w:t>
      </w:r>
    </w:p>
    <w:p w:rsidR="0031102C" w:rsidRDefault="0031102C" w:rsidP="0031102C">
      <w:pPr>
        <w:rPr>
          <w:i/>
        </w:rPr>
      </w:pPr>
      <w:r>
        <w:rPr>
          <w:i/>
        </w:rPr>
        <w:t>Phase d’activation : Révélation</w:t>
      </w:r>
    </w:p>
    <w:p w:rsidR="0031102C" w:rsidRDefault="0031102C" w:rsidP="0031102C">
      <w:pPr>
        <w:rPr>
          <w:i/>
        </w:rPr>
      </w:pPr>
      <w:r>
        <w:rPr>
          <w:i/>
        </w:rPr>
        <w:t>Type d’effet : Instantané</w:t>
      </w:r>
    </w:p>
    <w:p w:rsidR="0031102C" w:rsidRPr="0022147A" w:rsidRDefault="0022147A" w:rsidP="0031102C">
      <w:r w:rsidRPr="0022147A">
        <w:rPr>
          <w:i/>
        </w:rPr>
        <w:t xml:space="preserve">Description : </w:t>
      </w:r>
      <w:r w:rsidR="0031102C" w:rsidRPr="0022147A">
        <w:t>Désactive tout pouvoir en cours d'activation de l'adversaire.</w:t>
      </w:r>
    </w:p>
    <w:p w:rsidR="0031102C" w:rsidRDefault="003A2D7F" w:rsidP="003A2D7F">
      <w:pPr>
        <w:pStyle w:val="Titre3"/>
      </w:pPr>
      <w:bookmarkStart w:id="52" w:name="_Toc535154953"/>
      <w:r>
        <w:t xml:space="preserve"> </w:t>
      </w:r>
      <w:bookmarkStart w:id="53" w:name="_Toc535158822"/>
      <w:bookmarkStart w:id="54" w:name="_Toc535158933"/>
      <w:r w:rsidR="0031102C" w:rsidRPr="0031102C">
        <w:t>Anticipation</w:t>
      </w:r>
      <w:bookmarkEnd w:id="52"/>
      <w:bookmarkEnd w:id="53"/>
      <w:bookmarkEnd w:id="54"/>
    </w:p>
    <w:p w:rsidR="0031102C" w:rsidRDefault="0031102C" w:rsidP="0031102C">
      <w:pPr>
        <w:rPr>
          <w:i/>
        </w:rPr>
      </w:pPr>
      <w:r>
        <w:rPr>
          <w:i/>
        </w:rPr>
        <w:t>Coût : 1</w:t>
      </w:r>
    </w:p>
    <w:p w:rsidR="0031102C" w:rsidRDefault="0031102C" w:rsidP="0031102C">
      <w:pPr>
        <w:rPr>
          <w:i/>
        </w:rPr>
      </w:pPr>
      <w:r>
        <w:rPr>
          <w:i/>
        </w:rPr>
        <w:t>Points de Victoire : 6</w:t>
      </w:r>
    </w:p>
    <w:p w:rsidR="0031102C" w:rsidRDefault="0031102C" w:rsidP="0031102C">
      <w:pPr>
        <w:rPr>
          <w:i/>
        </w:rPr>
      </w:pPr>
      <w:r>
        <w:rPr>
          <w:i/>
        </w:rPr>
        <w:t>Phase d’activation : Révélation</w:t>
      </w:r>
    </w:p>
    <w:p w:rsidR="0031102C" w:rsidRDefault="0031102C" w:rsidP="0031102C">
      <w:pPr>
        <w:rPr>
          <w:i/>
        </w:rPr>
      </w:pPr>
      <w:r>
        <w:rPr>
          <w:i/>
        </w:rPr>
        <w:t>Type d’effet : Instantané</w:t>
      </w:r>
    </w:p>
    <w:p w:rsidR="0031102C" w:rsidRPr="0022147A" w:rsidRDefault="0022147A" w:rsidP="0031102C">
      <w:r w:rsidRPr="0022147A">
        <w:rPr>
          <w:i/>
        </w:rPr>
        <w:t xml:space="preserve">Description : </w:t>
      </w:r>
      <w:r w:rsidR="0031102C" w:rsidRPr="0022147A">
        <w:t>En cas de victoire, l'adversaire jouera sa carte en premier au prochain tour.</w:t>
      </w:r>
    </w:p>
    <w:p w:rsidR="00703686" w:rsidRPr="0031102C" w:rsidRDefault="003A2D7F" w:rsidP="003A2D7F">
      <w:pPr>
        <w:pStyle w:val="Titre3"/>
      </w:pPr>
      <w:bookmarkStart w:id="55" w:name="_Toc535154954"/>
      <w:r>
        <w:t xml:space="preserve"> </w:t>
      </w:r>
      <w:bookmarkStart w:id="56" w:name="_Toc535158823"/>
      <w:bookmarkStart w:id="57" w:name="_Toc535158934"/>
      <w:r w:rsidR="001824EE" w:rsidRPr="001824EE">
        <w:t>Attaque surprise</w:t>
      </w:r>
      <w:bookmarkEnd w:id="55"/>
      <w:bookmarkEnd w:id="56"/>
      <w:bookmarkEnd w:id="57"/>
    </w:p>
    <w:p w:rsidR="001824EE" w:rsidRDefault="001824EE" w:rsidP="001824EE">
      <w:pPr>
        <w:rPr>
          <w:i/>
        </w:rPr>
      </w:pPr>
      <w:r>
        <w:rPr>
          <w:i/>
        </w:rPr>
        <w:t>Coût : 1</w:t>
      </w:r>
    </w:p>
    <w:p w:rsidR="001824EE" w:rsidRDefault="001824EE" w:rsidP="001824EE">
      <w:pPr>
        <w:rPr>
          <w:i/>
        </w:rPr>
      </w:pPr>
      <w:r>
        <w:rPr>
          <w:i/>
        </w:rPr>
        <w:t>Points de Victoire : 4</w:t>
      </w:r>
    </w:p>
    <w:p w:rsidR="001824EE" w:rsidRDefault="001824EE" w:rsidP="001824EE">
      <w:pPr>
        <w:rPr>
          <w:i/>
        </w:rPr>
      </w:pPr>
      <w:r>
        <w:rPr>
          <w:i/>
        </w:rPr>
        <w:t xml:space="preserve">Phase d’activation : </w:t>
      </w:r>
      <w:r w:rsidR="00ED4DAD">
        <w:rPr>
          <w:i/>
        </w:rPr>
        <w:t>Engagement</w:t>
      </w:r>
    </w:p>
    <w:p w:rsidR="0031102C" w:rsidRDefault="001824EE" w:rsidP="001824EE">
      <w:pPr>
        <w:rPr>
          <w:i/>
        </w:rPr>
      </w:pPr>
      <w:r>
        <w:rPr>
          <w:i/>
        </w:rPr>
        <w:t>Type d’effet : Instantané</w:t>
      </w:r>
    </w:p>
    <w:p w:rsidR="009D6F31" w:rsidRPr="0022147A" w:rsidRDefault="0022147A" w:rsidP="001824EE">
      <w:r w:rsidRPr="0022147A">
        <w:rPr>
          <w:i/>
        </w:rPr>
        <w:t xml:space="preserve">Description : </w:t>
      </w:r>
      <w:r w:rsidR="001824EE" w:rsidRPr="0022147A">
        <w:t>Si le joueur attaque, il peut choisir la carte que son adversaire va jouer parmi celles disponibles.</w:t>
      </w:r>
    </w:p>
    <w:p w:rsidR="009D6F31" w:rsidRDefault="003A2D7F" w:rsidP="003A2D7F">
      <w:pPr>
        <w:pStyle w:val="Titre3"/>
      </w:pPr>
      <w:bookmarkStart w:id="58" w:name="_Toc535154955"/>
      <w:r>
        <w:t xml:space="preserve"> </w:t>
      </w:r>
      <w:bookmarkStart w:id="59" w:name="_Toc535158824"/>
      <w:bookmarkStart w:id="60" w:name="_Toc535158935"/>
      <w:r w:rsidR="009D6F31" w:rsidRPr="009D6F31">
        <w:t>Bataille épique</w:t>
      </w:r>
      <w:bookmarkEnd w:id="58"/>
      <w:bookmarkEnd w:id="59"/>
      <w:bookmarkEnd w:id="60"/>
    </w:p>
    <w:p w:rsidR="009D6F31" w:rsidRDefault="009D6F31" w:rsidP="009D6F31">
      <w:pPr>
        <w:rPr>
          <w:i/>
        </w:rPr>
      </w:pPr>
      <w:r>
        <w:rPr>
          <w:i/>
        </w:rPr>
        <w:t>Coût : 1</w:t>
      </w:r>
    </w:p>
    <w:p w:rsidR="009D6F31" w:rsidRDefault="009D6F31" w:rsidP="009D6F31">
      <w:pPr>
        <w:rPr>
          <w:i/>
        </w:rPr>
      </w:pPr>
      <w:r>
        <w:rPr>
          <w:i/>
        </w:rPr>
        <w:t>Points de Victoire : 8</w:t>
      </w:r>
    </w:p>
    <w:p w:rsidR="009D6F31" w:rsidRDefault="009D6F31" w:rsidP="009D6F31">
      <w:pPr>
        <w:rPr>
          <w:i/>
        </w:rPr>
      </w:pPr>
      <w:r>
        <w:rPr>
          <w:i/>
        </w:rPr>
        <w:t>Phase d’activation : Révélation</w:t>
      </w:r>
    </w:p>
    <w:p w:rsidR="009D6F31" w:rsidRDefault="009D6F31" w:rsidP="009D6F31">
      <w:pPr>
        <w:rPr>
          <w:i/>
        </w:rPr>
      </w:pPr>
      <w:r>
        <w:rPr>
          <w:i/>
        </w:rPr>
        <w:t>Type d’effet : Instantané</w:t>
      </w:r>
    </w:p>
    <w:p w:rsidR="009D6F31" w:rsidRPr="0022147A" w:rsidRDefault="0022147A" w:rsidP="009D6F31">
      <w:r w:rsidRPr="0022147A">
        <w:rPr>
          <w:i/>
        </w:rPr>
        <w:t xml:space="preserve">Description : </w:t>
      </w:r>
      <w:r w:rsidR="009D6F31" w:rsidRPr="0022147A">
        <w:t>L'attaquant puis le défenseur rajoutent chacun une carte disponible de leur pyramide au duel en cours. Si des pouvoirs actifs parmi les cartes doivent viser une carte adverse ou alliée, ce sont les joueurs possédant ces pouvoirs qui décident lesquelles sont affectées.</w:t>
      </w:r>
    </w:p>
    <w:p w:rsidR="001B2876" w:rsidRDefault="003A2D7F" w:rsidP="003A2D7F">
      <w:pPr>
        <w:pStyle w:val="Titre3"/>
      </w:pPr>
      <w:bookmarkStart w:id="61" w:name="_Toc535154956"/>
      <w:r>
        <w:t xml:space="preserve"> </w:t>
      </w:r>
      <w:bookmarkStart w:id="62" w:name="_Toc535158825"/>
      <w:bookmarkStart w:id="63" w:name="_Toc535158936"/>
      <w:r w:rsidR="001B2876" w:rsidRPr="001B2876">
        <w:t>Camouflage</w:t>
      </w:r>
      <w:bookmarkEnd w:id="61"/>
      <w:bookmarkEnd w:id="62"/>
      <w:bookmarkEnd w:id="63"/>
    </w:p>
    <w:p w:rsidR="001B2876" w:rsidRDefault="001B2876" w:rsidP="001B2876">
      <w:pPr>
        <w:rPr>
          <w:i/>
        </w:rPr>
      </w:pPr>
      <w:r>
        <w:rPr>
          <w:i/>
        </w:rPr>
        <w:t>Coût : 1</w:t>
      </w:r>
    </w:p>
    <w:p w:rsidR="001B2876" w:rsidRDefault="001B2876" w:rsidP="001B2876">
      <w:pPr>
        <w:rPr>
          <w:i/>
        </w:rPr>
      </w:pPr>
      <w:r>
        <w:rPr>
          <w:i/>
        </w:rPr>
        <w:lastRenderedPageBreak/>
        <w:t>Points de Victoire : 8</w:t>
      </w:r>
    </w:p>
    <w:p w:rsidR="001B2876" w:rsidRDefault="001B2876" w:rsidP="001B2876">
      <w:pPr>
        <w:rPr>
          <w:i/>
        </w:rPr>
      </w:pPr>
      <w:r>
        <w:rPr>
          <w:i/>
        </w:rPr>
        <w:t>Phase d’activation : Engagement</w:t>
      </w:r>
    </w:p>
    <w:p w:rsidR="001B2876" w:rsidRDefault="001B2876" w:rsidP="001B2876">
      <w:pPr>
        <w:rPr>
          <w:i/>
        </w:rPr>
      </w:pPr>
      <w:r>
        <w:rPr>
          <w:i/>
        </w:rPr>
        <w:t>Type d’effet : Instantané</w:t>
      </w:r>
    </w:p>
    <w:p w:rsidR="001B2876" w:rsidRPr="0022147A" w:rsidRDefault="0022147A" w:rsidP="001B2876">
      <w:r w:rsidRPr="0022147A">
        <w:rPr>
          <w:i/>
        </w:rPr>
        <w:t xml:space="preserve">Description : </w:t>
      </w:r>
      <w:r w:rsidR="001B2876" w:rsidRPr="0022147A">
        <w:t>L'attaquant ne divulgue pas la couleur de sa carte.</w:t>
      </w:r>
    </w:p>
    <w:p w:rsidR="001B2876" w:rsidRDefault="003A2D7F" w:rsidP="003A2D7F">
      <w:pPr>
        <w:pStyle w:val="Titre3"/>
      </w:pPr>
      <w:bookmarkStart w:id="64" w:name="_Toc535154957"/>
      <w:r>
        <w:t xml:space="preserve"> </w:t>
      </w:r>
      <w:bookmarkStart w:id="65" w:name="_Toc535158826"/>
      <w:bookmarkStart w:id="66" w:name="_Toc535158937"/>
      <w:r w:rsidR="001B2876" w:rsidRPr="001B2876">
        <w:t>Clairvoyance</w:t>
      </w:r>
      <w:bookmarkEnd w:id="64"/>
      <w:bookmarkEnd w:id="65"/>
      <w:bookmarkEnd w:id="66"/>
    </w:p>
    <w:p w:rsidR="001B2876" w:rsidRDefault="001B2876" w:rsidP="001B2876">
      <w:pPr>
        <w:rPr>
          <w:i/>
        </w:rPr>
      </w:pPr>
      <w:r>
        <w:rPr>
          <w:i/>
        </w:rPr>
        <w:t>Coût : X</w:t>
      </w:r>
    </w:p>
    <w:p w:rsidR="001B2876" w:rsidRDefault="001B2876" w:rsidP="001B2876">
      <w:pPr>
        <w:rPr>
          <w:i/>
        </w:rPr>
      </w:pPr>
      <w:r>
        <w:rPr>
          <w:i/>
        </w:rPr>
        <w:t>Points de Victoire : 6</w:t>
      </w:r>
    </w:p>
    <w:p w:rsidR="001B2876" w:rsidRDefault="001B2876" w:rsidP="001B2876">
      <w:pPr>
        <w:rPr>
          <w:i/>
        </w:rPr>
      </w:pPr>
      <w:r>
        <w:rPr>
          <w:i/>
        </w:rPr>
        <w:t>Phase d’activation : Révélation</w:t>
      </w:r>
    </w:p>
    <w:p w:rsidR="001B2876" w:rsidRDefault="001B2876" w:rsidP="001B2876">
      <w:pPr>
        <w:rPr>
          <w:i/>
        </w:rPr>
      </w:pPr>
      <w:r>
        <w:rPr>
          <w:i/>
        </w:rPr>
        <w:t>Type d’effet : Durable</w:t>
      </w:r>
    </w:p>
    <w:p w:rsidR="001B2876" w:rsidRPr="0022147A" w:rsidRDefault="0022147A" w:rsidP="001B2876">
      <w:r w:rsidRPr="0022147A">
        <w:rPr>
          <w:i/>
        </w:rPr>
        <w:t xml:space="preserve">Description : </w:t>
      </w:r>
      <w:r w:rsidR="001B2876" w:rsidRPr="0022147A">
        <w:t xml:space="preserve">En cas de victoire, cette carte reste sur le côté pendant X*3 tours. Pendant ce temps, les pouvoirs 'Mine de rien' et 'Pas si fort que ça' </w:t>
      </w:r>
      <w:proofErr w:type="gramStart"/>
      <w:r w:rsidR="001B2876" w:rsidRPr="0022147A">
        <w:t>sont</w:t>
      </w:r>
      <w:proofErr w:type="gramEnd"/>
      <w:r w:rsidR="001B2876" w:rsidRPr="0022147A">
        <w:t xml:space="preserve"> inactifs.</w:t>
      </w:r>
    </w:p>
    <w:p w:rsidR="001F64FA" w:rsidRPr="001B2876" w:rsidRDefault="003A2D7F" w:rsidP="003A2D7F">
      <w:pPr>
        <w:pStyle w:val="Titre3"/>
      </w:pPr>
      <w:bookmarkStart w:id="67" w:name="_Toc535154958"/>
      <w:r>
        <w:t xml:space="preserve"> </w:t>
      </w:r>
      <w:bookmarkStart w:id="68" w:name="_Toc535158827"/>
      <w:bookmarkStart w:id="69" w:name="_Toc535158938"/>
      <w:r w:rsidR="001F64FA" w:rsidRPr="001F64FA">
        <w:t>Commandant</w:t>
      </w:r>
      <w:bookmarkEnd w:id="67"/>
      <w:bookmarkEnd w:id="68"/>
      <w:bookmarkEnd w:id="69"/>
    </w:p>
    <w:p w:rsidR="001F64FA" w:rsidRDefault="001F64FA" w:rsidP="001F64FA">
      <w:pPr>
        <w:rPr>
          <w:i/>
        </w:rPr>
      </w:pPr>
      <w:r>
        <w:rPr>
          <w:i/>
        </w:rPr>
        <w:t>Coût : 1</w:t>
      </w:r>
    </w:p>
    <w:p w:rsidR="001F64FA" w:rsidRDefault="001F64FA" w:rsidP="001F64FA">
      <w:pPr>
        <w:rPr>
          <w:i/>
        </w:rPr>
      </w:pPr>
      <w:r>
        <w:rPr>
          <w:i/>
        </w:rPr>
        <w:t>Points de Victoire : 4</w:t>
      </w:r>
    </w:p>
    <w:p w:rsidR="001F64FA" w:rsidRDefault="001F64FA" w:rsidP="001F64FA">
      <w:pPr>
        <w:rPr>
          <w:i/>
        </w:rPr>
      </w:pPr>
      <w:r>
        <w:rPr>
          <w:i/>
        </w:rPr>
        <w:t>Phase d’activation : Stratégie (sur carte disponible)</w:t>
      </w:r>
    </w:p>
    <w:p w:rsidR="001F64FA" w:rsidRDefault="001F64FA" w:rsidP="001F64FA">
      <w:pPr>
        <w:rPr>
          <w:i/>
        </w:rPr>
      </w:pPr>
      <w:r>
        <w:rPr>
          <w:i/>
        </w:rPr>
        <w:t>Type d’effet : Instantané</w:t>
      </w:r>
    </w:p>
    <w:p w:rsidR="001F64FA" w:rsidRPr="0022147A" w:rsidRDefault="0022147A" w:rsidP="001F64FA">
      <w:r w:rsidRPr="0022147A">
        <w:rPr>
          <w:i/>
        </w:rPr>
        <w:t xml:space="preserve">Description : </w:t>
      </w:r>
      <w:r w:rsidR="001F64FA" w:rsidRPr="0022147A">
        <w:t>La carte ne bloque pas les cartes qu'elle touche.</w:t>
      </w:r>
    </w:p>
    <w:p w:rsidR="001F64FA" w:rsidRPr="001F64FA" w:rsidRDefault="003A2D7F" w:rsidP="003A2D7F">
      <w:pPr>
        <w:pStyle w:val="Titre3"/>
      </w:pPr>
      <w:bookmarkStart w:id="70" w:name="_Toc535154959"/>
      <w:r>
        <w:t xml:space="preserve"> </w:t>
      </w:r>
      <w:bookmarkStart w:id="71" w:name="_Toc535158828"/>
      <w:bookmarkStart w:id="72" w:name="_Toc535158939"/>
      <w:r w:rsidR="001F64FA" w:rsidRPr="001F64FA">
        <w:t>Coup critique</w:t>
      </w:r>
      <w:bookmarkEnd w:id="70"/>
      <w:bookmarkEnd w:id="71"/>
      <w:bookmarkEnd w:id="72"/>
    </w:p>
    <w:p w:rsidR="001F64FA" w:rsidRDefault="001F64FA" w:rsidP="001F64FA">
      <w:pPr>
        <w:rPr>
          <w:i/>
        </w:rPr>
      </w:pPr>
      <w:r>
        <w:rPr>
          <w:i/>
        </w:rPr>
        <w:t>Coût : 1</w:t>
      </w:r>
    </w:p>
    <w:p w:rsidR="001F64FA" w:rsidRDefault="001F64FA" w:rsidP="001F64FA">
      <w:pPr>
        <w:rPr>
          <w:i/>
        </w:rPr>
      </w:pPr>
      <w:r>
        <w:rPr>
          <w:i/>
        </w:rPr>
        <w:t>Points de Victoire : 10</w:t>
      </w:r>
    </w:p>
    <w:p w:rsidR="001F64FA" w:rsidRDefault="001F64FA" w:rsidP="001F64FA">
      <w:pPr>
        <w:rPr>
          <w:i/>
        </w:rPr>
      </w:pPr>
      <w:r>
        <w:rPr>
          <w:i/>
        </w:rPr>
        <w:t>Phase d’activation : Révélation</w:t>
      </w:r>
    </w:p>
    <w:p w:rsidR="001F64FA" w:rsidRDefault="001F64FA" w:rsidP="001F64FA">
      <w:pPr>
        <w:rPr>
          <w:i/>
        </w:rPr>
      </w:pPr>
      <w:r>
        <w:rPr>
          <w:i/>
        </w:rPr>
        <w:t>Type d’effet : Instantané</w:t>
      </w:r>
    </w:p>
    <w:p w:rsidR="00D90C41" w:rsidRPr="00D73D79" w:rsidRDefault="0022147A" w:rsidP="001B2876">
      <w:pPr>
        <w:rPr>
          <w:i/>
        </w:rPr>
      </w:pPr>
      <w:r w:rsidRPr="0022147A">
        <w:rPr>
          <w:i/>
        </w:rPr>
        <w:t xml:space="preserve">Description : </w:t>
      </w:r>
      <w:r w:rsidR="001F64FA" w:rsidRPr="0022147A">
        <w:t>Si la carte est attaquante, l'adversaire ne prend pas du tout en compte sa valeur d'attaque dans le calcul de sa Valeur de Combat. De plus, les pouvoirs '</w:t>
      </w:r>
      <w:proofErr w:type="spellStart"/>
      <w:r w:rsidR="001F64FA" w:rsidRPr="0022147A">
        <w:t>Rispote</w:t>
      </w:r>
      <w:proofErr w:type="spellEnd"/>
      <w:r w:rsidR="001F64FA" w:rsidRPr="0022147A">
        <w:t>' et 'Soutien' sont inactifs.</w:t>
      </w:r>
    </w:p>
    <w:p w:rsidR="00CD0A3C" w:rsidRDefault="003A2D7F" w:rsidP="003A2D7F">
      <w:pPr>
        <w:pStyle w:val="Titre3"/>
      </w:pPr>
      <w:bookmarkStart w:id="73" w:name="_Toc535154960"/>
      <w:r>
        <w:t xml:space="preserve"> </w:t>
      </w:r>
      <w:bookmarkStart w:id="74" w:name="_Toc535158829"/>
      <w:bookmarkStart w:id="75" w:name="_Toc535158940"/>
      <w:r w:rsidR="00CD0A3C" w:rsidRPr="00CD0A3C">
        <w:t>Divination</w:t>
      </w:r>
      <w:bookmarkEnd w:id="73"/>
      <w:bookmarkEnd w:id="74"/>
      <w:bookmarkEnd w:id="75"/>
    </w:p>
    <w:p w:rsidR="00CD0A3C" w:rsidRDefault="00CD0A3C" w:rsidP="00CD0A3C">
      <w:pPr>
        <w:rPr>
          <w:i/>
        </w:rPr>
      </w:pPr>
      <w:r>
        <w:rPr>
          <w:i/>
        </w:rPr>
        <w:t>Coût : X</w:t>
      </w:r>
    </w:p>
    <w:p w:rsidR="00CD0A3C" w:rsidRDefault="00CD0A3C" w:rsidP="00CD0A3C">
      <w:pPr>
        <w:rPr>
          <w:i/>
        </w:rPr>
      </w:pPr>
      <w:r>
        <w:rPr>
          <w:i/>
        </w:rPr>
        <w:t>Points de Victoire : 10</w:t>
      </w:r>
    </w:p>
    <w:p w:rsidR="00CD0A3C" w:rsidRDefault="00CD0A3C" w:rsidP="00CD0A3C">
      <w:pPr>
        <w:rPr>
          <w:i/>
        </w:rPr>
      </w:pPr>
      <w:r>
        <w:rPr>
          <w:i/>
        </w:rPr>
        <w:t>Phase d’activation : Révélation</w:t>
      </w:r>
    </w:p>
    <w:p w:rsidR="00CD0A3C" w:rsidRDefault="00CD0A3C" w:rsidP="00CD0A3C">
      <w:pPr>
        <w:rPr>
          <w:i/>
        </w:rPr>
      </w:pPr>
      <w:r>
        <w:rPr>
          <w:i/>
        </w:rPr>
        <w:t>Type d’effet : Durable</w:t>
      </w:r>
    </w:p>
    <w:p w:rsidR="00CD0A3C" w:rsidRPr="0022147A" w:rsidRDefault="0022147A" w:rsidP="00CD0A3C">
      <w:r w:rsidRPr="0022147A">
        <w:rPr>
          <w:i/>
        </w:rPr>
        <w:lastRenderedPageBreak/>
        <w:t xml:space="preserve">Description : </w:t>
      </w:r>
      <w:r w:rsidR="00CD0A3C" w:rsidRPr="0022147A">
        <w:t>En cas de victoire, l'adversaire devra jouer ses X prochaines cartes en premier et face visible. Si le joueur perd un combat alors que la carte divination est active, celle-ci est défaussée, et les tours restants sont perdus.</w:t>
      </w:r>
    </w:p>
    <w:p w:rsidR="00445E62" w:rsidRDefault="003A2D7F" w:rsidP="003A2D7F">
      <w:pPr>
        <w:pStyle w:val="Titre3"/>
      </w:pPr>
      <w:bookmarkStart w:id="76" w:name="_Toc535154961"/>
      <w:r>
        <w:t xml:space="preserve"> </w:t>
      </w:r>
      <w:bookmarkStart w:id="77" w:name="_Toc535158830"/>
      <w:bookmarkStart w:id="78" w:name="_Toc535158941"/>
      <w:r w:rsidR="00445E62" w:rsidRPr="00445E62">
        <w:t>Espion</w:t>
      </w:r>
      <w:bookmarkEnd w:id="76"/>
      <w:bookmarkEnd w:id="77"/>
      <w:bookmarkEnd w:id="78"/>
    </w:p>
    <w:p w:rsidR="00445E62" w:rsidRDefault="00445E62" w:rsidP="00445E62">
      <w:pPr>
        <w:rPr>
          <w:i/>
        </w:rPr>
      </w:pPr>
      <w:r>
        <w:rPr>
          <w:i/>
        </w:rPr>
        <w:t>Coût : X</w:t>
      </w:r>
    </w:p>
    <w:p w:rsidR="00445E62" w:rsidRDefault="00445E62" w:rsidP="00445E62">
      <w:pPr>
        <w:rPr>
          <w:i/>
        </w:rPr>
      </w:pPr>
      <w:r>
        <w:rPr>
          <w:i/>
        </w:rPr>
        <w:t>Points de Victoire : 8</w:t>
      </w:r>
    </w:p>
    <w:p w:rsidR="00445E62" w:rsidRDefault="00445E62" w:rsidP="00445E62">
      <w:pPr>
        <w:rPr>
          <w:i/>
        </w:rPr>
      </w:pPr>
      <w:r>
        <w:rPr>
          <w:i/>
        </w:rPr>
        <w:t>Phase d’activation : Révélation</w:t>
      </w:r>
    </w:p>
    <w:p w:rsidR="00445E62" w:rsidRDefault="00445E62" w:rsidP="00445E62">
      <w:pPr>
        <w:rPr>
          <w:i/>
        </w:rPr>
      </w:pPr>
      <w:r>
        <w:rPr>
          <w:i/>
        </w:rPr>
        <w:t xml:space="preserve">Type d’effet : </w:t>
      </w:r>
      <w:r w:rsidR="00D277EA">
        <w:rPr>
          <w:i/>
        </w:rPr>
        <w:t>Durable</w:t>
      </w:r>
    </w:p>
    <w:p w:rsidR="00D277EA" w:rsidRPr="0022147A" w:rsidRDefault="0022147A" w:rsidP="00445E62">
      <w:r w:rsidRPr="0022147A">
        <w:rPr>
          <w:i/>
        </w:rPr>
        <w:t xml:space="preserve">Description : </w:t>
      </w:r>
      <w:r w:rsidR="00445E62" w:rsidRPr="0022147A">
        <w:t>Si le joueur attaque, et qu'il gagne ou ne perd pas de plus de 10 points le duel, il peut décider de laisser son espion se faire capturer. En retour, il pourra révéler autant de cartes de l'adversaire que le coût payé en points (X)</w:t>
      </w:r>
      <w:r w:rsidR="00D277EA" w:rsidRPr="0022147A">
        <w:t>.</w:t>
      </w:r>
    </w:p>
    <w:p w:rsidR="00D277EA" w:rsidRDefault="003A2D7F" w:rsidP="003A2D7F">
      <w:pPr>
        <w:pStyle w:val="Titre3"/>
      </w:pPr>
      <w:bookmarkStart w:id="79" w:name="_Toc535154962"/>
      <w:r>
        <w:t xml:space="preserve"> </w:t>
      </w:r>
      <w:bookmarkStart w:id="80" w:name="_Toc535158831"/>
      <w:bookmarkStart w:id="81" w:name="_Toc535158942"/>
      <w:r w:rsidR="00D277EA" w:rsidRPr="00D277EA">
        <w:t>Immunité</w:t>
      </w:r>
      <w:bookmarkEnd w:id="79"/>
      <w:bookmarkEnd w:id="80"/>
      <w:bookmarkEnd w:id="81"/>
    </w:p>
    <w:p w:rsidR="00D277EA" w:rsidRDefault="00D277EA" w:rsidP="00D277EA">
      <w:pPr>
        <w:rPr>
          <w:i/>
        </w:rPr>
      </w:pPr>
      <w:r>
        <w:rPr>
          <w:i/>
        </w:rPr>
        <w:t>Coût : 1</w:t>
      </w:r>
    </w:p>
    <w:p w:rsidR="00D277EA" w:rsidRDefault="00D277EA" w:rsidP="00D277EA">
      <w:pPr>
        <w:rPr>
          <w:i/>
        </w:rPr>
      </w:pPr>
      <w:r>
        <w:rPr>
          <w:i/>
        </w:rPr>
        <w:t>Points de Victoire : 8</w:t>
      </w:r>
    </w:p>
    <w:p w:rsidR="00D277EA" w:rsidRDefault="00D277EA" w:rsidP="00D277EA">
      <w:pPr>
        <w:rPr>
          <w:i/>
        </w:rPr>
      </w:pPr>
      <w:r>
        <w:rPr>
          <w:i/>
        </w:rPr>
        <w:t>Phase d’activation : Révélation</w:t>
      </w:r>
    </w:p>
    <w:p w:rsidR="00D277EA" w:rsidRDefault="00D277EA" w:rsidP="00D277EA">
      <w:pPr>
        <w:rPr>
          <w:i/>
        </w:rPr>
      </w:pPr>
      <w:r>
        <w:rPr>
          <w:i/>
        </w:rPr>
        <w:t>Type d’effet : Instantané</w:t>
      </w:r>
    </w:p>
    <w:p w:rsidR="00D277EA" w:rsidRPr="0022147A" w:rsidRDefault="0022147A" w:rsidP="00D277EA">
      <w:r w:rsidRPr="0022147A">
        <w:rPr>
          <w:i/>
        </w:rPr>
        <w:t xml:space="preserve">Description : </w:t>
      </w:r>
      <w:r w:rsidR="00D277EA" w:rsidRPr="0022147A">
        <w:t>Les pouvoirs de la carte adverse ne peuvent pas être activés (les points mis en jeu sont retournés à l'adversaire).</w:t>
      </w:r>
    </w:p>
    <w:p w:rsidR="00516459" w:rsidRDefault="003A2D7F" w:rsidP="003A2D7F">
      <w:pPr>
        <w:pStyle w:val="Titre3"/>
      </w:pPr>
      <w:bookmarkStart w:id="82" w:name="_Toc535154963"/>
      <w:r>
        <w:t xml:space="preserve"> </w:t>
      </w:r>
      <w:bookmarkStart w:id="83" w:name="_Toc535158832"/>
      <w:bookmarkStart w:id="84" w:name="_Toc535158943"/>
      <w:r w:rsidR="00516459" w:rsidRPr="00516459">
        <w:t>Mine de rien</w:t>
      </w:r>
      <w:bookmarkEnd w:id="82"/>
      <w:bookmarkEnd w:id="83"/>
      <w:bookmarkEnd w:id="84"/>
    </w:p>
    <w:p w:rsidR="00516459" w:rsidRDefault="00516459" w:rsidP="00516459">
      <w:pPr>
        <w:rPr>
          <w:i/>
        </w:rPr>
      </w:pPr>
      <w:r>
        <w:rPr>
          <w:i/>
        </w:rPr>
        <w:t>Coût : 1</w:t>
      </w:r>
    </w:p>
    <w:p w:rsidR="00516459" w:rsidRDefault="00516459" w:rsidP="00516459">
      <w:pPr>
        <w:rPr>
          <w:i/>
        </w:rPr>
      </w:pPr>
      <w:r>
        <w:rPr>
          <w:i/>
        </w:rPr>
        <w:t>Points de Victoire : 6</w:t>
      </w:r>
    </w:p>
    <w:p w:rsidR="00516459" w:rsidRDefault="00516459" w:rsidP="00516459">
      <w:pPr>
        <w:rPr>
          <w:i/>
        </w:rPr>
      </w:pPr>
      <w:r>
        <w:rPr>
          <w:i/>
        </w:rPr>
        <w:t>Phase d’activation : Spécial (cf. description)</w:t>
      </w:r>
    </w:p>
    <w:p w:rsidR="00516459" w:rsidRDefault="00516459" w:rsidP="00516459">
      <w:pPr>
        <w:rPr>
          <w:i/>
        </w:rPr>
      </w:pPr>
      <w:r>
        <w:rPr>
          <w:i/>
        </w:rPr>
        <w:t>Type d’effet : Instantané</w:t>
      </w:r>
    </w:p>
    <w:p w:rsidR="00516459" w:rsidRPr="0022147A" w:rsidRDefault="0022147A" w:rsidP="00516459">
      <w:r w:rsidRPr="0022147A">
        <w:rPr>
          <w:i/>
        </w:rPr>
        <w:t xml:space="preserve">Description : </w:t>
      </w:r>
      <w:r w:rsidR="00516459" w:rsidRPr="0022147A">
        <w:t>La carte semble moins forte qu'elle ne l'est (une carte de puissance rouge apparait comme orange, et une orange apparait verte).</w:t>
      </w:r>
    </w:p>
    <w:p w:rsidR="00516459" w:rsidRDefault="003A2D7F" w:rsidP="003A2D7F">
      <w:pPr>
        <w:pStyle w:val="Titre3"/>
      </w:pPr>
      <w:bookmarkStart w:id="85" w:name="_Toc535154964"/>
      <w:r>
        <w:t xml:space="preserve"> </w:t>
      </w:r>
      <w:bookmarkStart w:id="86" w:name="_Toc535158833"/>
      <w:bookmarkStart w:id="87" w:name="_Toc535158944"/>
      <w:r w:rsidR="00516459" w:rsidRPr="00516459">
        <w:t>Pas si fort que ça</w:t>
      </w:r>
      <w:bookmarkEnd w:id="85"/>
      <w:bookmarkEnd w:id="86"/>
      <w:bookmarkEnd w:id="87"/>
    </w:p>
    <w:p w:rsidR="00516459" w:rsidRDefault="00516459" w:rsidP="00516459">
      <w:pPr>
        <w:rPr>
          <w:i/>
        </w:rPr>
      </w:pPr>
      <w:r>
        <w:rPr>
          <w:i/>
        </w:rPr>
        <w:t>Coût : 1</w:t>
      </w:r>
    </w:p>
    <w:p w:rsidR="00516459" w:rsidRDefault="00516459" w:rsidP="00516459">
      <w:pPr>
        <w:rPr>
          <w:i/>
        </w:rPr>
      </w:pPr>
      <w:r>
        <w:rPr>
          <w:i/>
        </w:rPr>
        <w:t>Points de Victoire : 6</w:t>
      </w:r>
    </w:p>
    <w:p w:rsidR="00516459" w:rsidRDefault="00516459" w:rsidP="00516459">
      <w:pPr>
        <w:rPr>
          <w:i/>
        </w:rPr>
      </w:pPr>
      <w:r>
        <w:rPr>
          <w:i/>
        </w:rPr>
        <w:t>Phase d’activation : Spécial (cf. description)</w:t>
      </w:r>
    </w:p>
    <w:p w:rsidR="00516459" w:rsidRDefault="00516459" w:rsidP="00516459">
      <w:pPr>
        <w:rPr>
          <w:i/>
        </w:rPr>
      </w:pPr>
      <w:r>
        <w:rPr>
          <w:i/>
        </w:rPr>
        <w:t>Type d’effet : Instantané</w:t>
      </w:r>
    </w:p>
    <w:p w:rsidR="00516459" w:rsidRPr="0022147A" w:rsidRDefault="0022147A" w:rsidP="00516459">
      <w:r w:rsidRPr="0022147A">
        <w:rPr>
          <w:i/>
        </w:rPr>
        <w:t xml:space="preserve">Description : </w:t>
      </w:r>
      <w:r w:rsidR="00516459" w:rsidRPr="0022147A">
        <w:t>La carte semble plus forte qu'elle ne l'est vraiment (une carte verte apparait orange, une orange apparait rouge)</w:t>
      </w:r>
    </w:p>
    <w:p w:rsidR="002D4E75" w:rsidRDefault="003A2D7F" w:rsidP="003A2D7F">
      <w:pPr>
        <w:pStyle w:val="Titre3"/>
      </w:pPr>
      <w:bookmarkStart w:id="88" w:name="_Toc535154965"/>
      <w:r>
        <w:lastRenderedPageBreak/>
        <w:t xml:space="preserve"> </w:t>
      </w:r>
      <w:bookmarkStart w:id="89" w:name="_Toc535158834"/>
      <w:bookmarkStart w:id="90" w:name="_Toc535158945"/>
      <w:r w:rsidR="002D4E75" w:rsidRPr="002D4E75">
        <w:t>Riposte</w:t>
      </w:r>
      <w:bookmarkEnd w:id="88"/>
      <w:bookmarkEnd w:id="89"/>
      <w:bookmarkEnd w:id="90"/>
    </w:p>
    <w:p w:rsidR="00ED37C1" w:rsidRDefault="00ED37C1" w:rsidP="00ED37C1">
      <w:pPr>
        <w:rPr>
          <w:i/>
        </w:rPr>
      </w:pPr>
      <w:r>
        <w:rPr>
          <w:i/>
        </w:rPr>
        <w:t>Coût : 1</w:t>
      </w:r>
    </w:p>
    <w:p w:rsidR="00ED37C1" w:rsidRDefault="00ED37C1" w:rsidP="00ED37C1">
      <w:pPr>
        <w:rPr>
          <w:i/>
        </w:rPr>
      </w:pPr>
      <w:r>
        <w:rPr>
          <w:i/>
        </w:rPr>
        <w:t xml:space="preserve">Points de Victoire : </w:t>
      </w:r>
      <w:r w:rsidR="00CD2702">
        <w:rPr>
          <w:i/>
        </w:rPr>
        <w:t>8</w:t>
      </w:r>
    </w:p>
    <w:p w:rsidR="00ED37C1" w:rsidRDefault="00ED37C1" w:rsidP="00ED37C1">
      <w:pPr>
        <w:rPr>
          <w:i/>
        </w:rPr>
      </w:pPr>
      <w:r>
        <w:rPr>
          <w:i/>
        </w:rPr>
        <w:t>Phase d’activation</w:t>
      </w:r>
      <w:r w:rsidR="00CD2702">
        <w:rPr>
          <w:i/>
        </w:rPr>
        <w:t> : Révélation</w:t>
      </w:r>
    </w:p>
    <w:p w:rsidR="002D4E75" w:rsidRPr="002D4E75" w:rsidRDefault="00ED37C1" w:rsidP="00ED37C1">
      <w:r>
        <w:rPr>
          <w:i/>
        </w:rPr>
        <w:t>Type d’effet : Instantané</w:t>
      </w:r>
    </w:p>
    <w:p w:rsidR="00CD2702" w:rsidRPr="0022147A" w:rsidRDefault="0022147A" w:rsidP="00516459">
      <w:r w:rsidRPr="0022147A">
        <w:rPr>
          <w:i/>
        </w:rPr>
        <w:t xml:space="preserve">Description : </w:t>
      </w:r>
      <w:r w:rsidR="00CD2702" w:rsidRPr="0022147A">
        <w:t>Si la carte défend, elle ajoute sa pleine valeur d'attaque à sa valeur de défense.</w:t>
      </w:r>
    </w:p>
    <w:p w:rsidR="00CD2702" w:rsidRDefault="003A2D7F" w:rsidP="003A2D7F">
      <w:pPr>
        <w:pStyle w:val="Titre3"/>
      </w:pPr>
      <w:bookmarkStart w:id="91" w:name="_Toc535154966"/>
      <w:r>
        <w:t xml:space="preserve"> </w:t>
      </w:r>
      <w:bookmarkStart w:id="92" w:name="_Toc535158835"/>
      <w:bookmarkStart w:id="93" w:name="_Toc535158946"/>
      <w:r w:rsidR="00CD2702" w:rsidRPr="00CD2702">
        <w:t>Soutien</w:t>
      </w:r>
      <w:bookmarkEnd w:id="91"/>
      <w:bookmarkEnd w:id="92"/>
      <w:bookmarkEnd w:id="93"/>
    </w:p>
    <w:p w:rsidR="00CD2702" w:rsidRDefault="00CD2702" w:rsidP="00CD2702">
      <w:pPr>
        <w:rPr>
          <w:i/>
        </w:rPr>
      </w:pPr>
      <w:r>
        <w:rPr>
          <w:i/>
        </w:rPr>
        <w:t>Coût : X</w:t>
      </w:r>
    </w:p>
    <w:p w:rsidR="00CD2702" w:rsidRDefault="00CD2702" w:rsidP="00CD2702">
      <w:pPr>
        <w:rPr>
          <w:i/>
        </w:rPr>
      </w:pPr>
      <w:r>
        <w:rPr>
          <w:i/>
        </w:rPr>
        <w:t>Points de Victoire : 10</w:t>
      </w:r>
    </w:p>
    <w:p w:rsidR="00CD2702" w:rsidRDefault="00CD2702" w:rsidP="00CD2702">
      <w:pPr>
        <w:rPr>
          <w:i/>
        </w:rPr>
      </w:pPr>
      <w:r>
        <w:rPr>
          <w:i/>
        </w:rPr>
        <w:t>Phase d’activation : Révélation</w:t>
      </w:r>
    </w:p>
    <w:p w:rsidR="00CD2702" w:rsidRDefault="00CD2702" w:rsidP="00CD2702">
      <w:pPr>
        <w:rPr>
          <w:i/>
        </w:rPr>
      </w:pPr>
      <w:r>
        <w:rPr>
          <w:i/>
        </w:rPr>
        <w:t>Type d’effet : Durable</w:t>
      </w:r>
    </w:p>
    <w:p w:rsidR="00CD2702" w:rsidRPr="0022147A" w:rsidRDefault="0022147A" w:rsidP="00CD2702">
      <w:r w:rsidRPr="0022147A">
        <w:rPr>
          <w:i/>
        </w:rPr>
        <w:t xml:space="preserve">Description : </w:t>
      </w:r>
      <w:r w:rsidR="00CD2702" w:rsidRPr="0022147A">
        <w:t>En cas de victoire, la carte « Combattant » associée reste sur le côté pendant les X prochains tours, et ajoute la moitié de sa valeur de Défense à la Valeur de Combat des X prochains duels.</w:t>
      </w:r>
    </w:p>
    <w:p w:rsidR="00CD2702" w:rsidRPr="00CD2702" w:rsidRDefault="00CD2702" w:rsidP="003A2D7F">
      <w:pPr>
        <w:pStyle w:val="Titre3"/>
      </w:pPr>
      <w:bookmarkStart w:id="94" w:name="_Toc535154967"/>
      <w:bookmarkStart w:id="95" w:name="_Toc535158836"/>
      <w:bookmarkStart w:id="96" w:name="_Toc535158947"/>
      <w:r w:rsidRPr="00CD2702">
        <w:t>Réorganisation</w:t>
      </w:r>
      <w:bookmarkEnd w:id="94"/>
      <w:bookmarkEnd w:id="95"/>
      <w:bookmarkEnd w:id="96"/>
    </w:p>
    <w:p w:rsidR="00CD2702" w:rsidRDefault="00CD2702" w:rsidP="00CD2702">
      <w:pPr>
        <w:rPr>
          <w:i/>
        </w:rPr>
      </w:pPr>
      <w:r>
        <w:rPr>
          <w:i/>
        </w:rPr>
        <w:t>Coût : 1</w:t>
      </w:r>
    </w:p>
    <w:p w:rsidR="00CD2702" w:rsidRDefault="00CD2702" w:rsidP="00CD2702">
      <w:pPr>
        <w:rPr>
          <w:i/>
        </w:rPr>
      </w:pPr>
      <w:r>
        <w:rPr>
          <w:i/>
        </w:rPr>
        <w:t>Points de Victoire : 4</w:t>
      </w:r>
    </w:p>
    <w:p w:rsidR="00CD2702" w:rsidRDefault="00CD2702" w:rsidP="00CD2702">
      <w:pPr>
        <w:rPr>
          <w:i/>
        </w:rPr>
      </w:pPr>
      <w:r>
        <w:rPr>
          <w:i/>
        </w:rPr>
        <w:t>Phase d’activation : Stratégie</w:t>
      </w:r>
    </w:p>
    <w:p w:rsidR="00CD2702" w:rsidRPr="002D4E75" w:rsidRDefault="00CD2702" w:rsidP="00CD2702">
      <w:r>
        <w:rPr>
          <w:i/>
        </w:rPr>
        <w:t>Type d’effet : Instantané</w:t>
      </w:r>
    </w:p>
    <w:p w:rsidR="00CD2702" w:rsidRDefault="0022147A" w:rsidP="00D73D79">
      <w:r w:rsidRPr="0022147A">
        <w:rPr>
          <w:i/>
        </w:rPr>
        <w:t xml:space="preserve">Description : </w:t>
      </w:r>
      <w:r w:rsidR="00CD2702" w:rsidRPr="0022147A">
        <w:t>La carte peut changer de place avec l'une des cartes de la même ligne.</w:t>
      </w:r>
    </w:p>
    <w:p w:rsidR="00F51D06" w:rsidRDefault="00F51D06" w:rsidP="00F51D06">
      <w:pPr>
        <w:pStyle w:val="Titre1"/>
      </w:pPr>
      <w:r>
        <w:t xml:space="preserve"> </w:t>
      </w:r>
      <w:bookmarkStart w:id="97" w:name="_Toc535158948"/>
      <w:r>
        <w:t>Annexe 2 : Variantes et évolutions</w:t>
      </w:r>
      <w:bookmarkEnd w:id="97"/>
    </w:p>
    <w:p w:rsidR="00F51D06" w:rsidRDefault="00F51D06" w:rsidP="002C17F2">
      <w:pPr>
        <w:pStyle w:val="Titre2"/>
        <w:numPr>
          <w:ilvl w:val="0"/>
          <w:numId w:val="14"/>
        </w:numPr>
        <w:ind w:left="284" w:hanging="284"/>
      </w:pPr>
      <w:bookmarkStart w:id="98" w:name="_Toc535158838"/>
      <w:bookmarkStart w:id="99" w:name="_Toc535158949"/>
      <w:r>
        <w:t>Variante à 3 ou 4 joueurs</w:t>
      </w:r>
      <w:bookmarkEnd w:id="98"/>
      <w:bookmarkEnd w:id="99"/>
    </w:p>
    <w:p w:rsidR="00F51D06" w:rsidRDefault="00F51D06" w:rsidP="00F51D06">
      <w:r>
        <w:t>A la manière de Rencontres Cosmique, le joueur « Attaquant » pioche la couleur d’un autre joueur, pioche un terrain pour le duel, et demande de l’aide à un autre joueur, en l’échange de jetons « Pouvoir ». Le défenseur fait ensuite sa demande, puis les joueurs sollicités peuvent négocier avant de choisir s’ils aident ou qui ils aident (on peut négocier un nombre de jetons avant le duel, puis en cas de victoire). Ils ajoutent alors un Combattant au duel en cours, et leur combattant est comptabilisé dans la résolution du Combat (à la manière du pouvoir « Bataille épique »).</w:t>
      </w:r>
    </w:p>
    <w:p w:rsidR="00F51D06" w:rsidRDefault="00F51D06" w:rsidP="00F51D06">
      <w:pPr>
        <w:pStyle w:val="Titre2"/>
      </w:pPr>
      <w:bookmarkStart w:id="100" w:name="_Toc535158839"/>
      <w:bookmarkStart w:id="101" w:name="_Toc535158950"/>
      <w:r>
        <w:t>Nouveaux pouvoirs</w:t>
      </w:r>
      <w:bookmarkEnd w:id="100"/>
      <w:bookmarkEnd w:id="101"/>
    </w:p>
    <w:p w:rsidR="00F51D06" w:rsidRDefault="00F51D06" w:rsidP="00F51D06">
      <w:r>
        <w:t>Ajouter de nouveaux pouvoirs à la base de pouvoirs existants.</w:t>
      </w:r>
    </w:p>
    <w:p w:rsidR="00F51D06" w:rsidRDefault="00F51D06" w:rsidP="00F51D06">
      <w:pPr>
        <w:pStyle w:val="Titre2"/>
      </w:pPr>
      <w:bookmarkStart w:id="102" w:name="_Toc535158840"/>
      <w:bookmarkStart w:id="103" w:name="_Toc535158951"/>
      <w:r>
        <w:lastRenderedPageBreak/>
        <w:t>Nouveaux Combattants</w:t>
      </w:r>
      <w:bookmarkEnd w:id="102"/>
      <w:bookmarkEnd w:id="103"/>
    </w:p>
    <w:p w:rsidR="00F51D06" w:rsidRDefault="00F51D06" w:rsidP="00F51D06">
      <w:r>
        <w:t>De nouvelles cartes « Combattant », possédant des contraintes particulières</w:t>
      </w:r>
      <w:r w:rsidR="002F1DFD">
        <w:t xml:space="preserve"> : </w:t>
      </w:r>
      <w:r>
        <w:t>nombre de Pouvoirs limités</w:t>
      </w:r>
      <w:r w:rsidR="002F1DFD">
        <w:t xml:space="preserve">, </w:t>
      </w:r>
      <w:r>
        <w:t>pouvoirs innés</w:t>
      </w:r>
      <w:r w:rsidR="002F1DFD">
        <w:t xml:space="preserve"> et particuliers</w:t>
      </w:r>
      <w:r>
        <w:t>.</w:t>
      </w:r>
    </w:p>
    <w:p w:rsidR="002F1DFD" w:rsidRDefault="00750A0F" w:rsidP="00750A0F">
      <w:pPr>
        <w:pStyle w:val="Titre2"/>
      </w:pPr>
      <w:bookmarkStart w:id="104" w:name="_Toc535158841"/>
      <w:bookmarkStart w:id="105" w:name="_Toc535158952"/>
      <w:r>
        <w:t>Structure d’armée différentes</w:t>
      </w:r>
      <w:bookmarkEnd w:id="104"/>
      <w:bookmarkEnd w:id="105"/>
    </w:p>
    <w:p w:rsidR="00750A0F" w:rsidRDefault="00750A0F" w:rsidP="00750A0F">
      <w:r>
        <w:t>Faire varier le nombre de cartes « Combattants » et « Pouvoir » autorisés.</w:t>
      </w:r>
    </w:p>
    <w:p w:rsidR="00750A0F" w:rsidRPr="00750A0F" w:rsidRDefault="00750A0F" w:rsidP="00750A0F">
      <w:r>
        <w:t>Autoriser les joueurs à imaginer leur propre structure d’armée (autre qu’une pyramide)</w:t>
      </w:r>
      <w:r>
        <w:t> : structure en losange, en sablier, libre (avec contrainte d’un nombre de niveaux fixe).</w:t>
      </w:r>
    </w:p>
    <w:sectPr w:rsidR="00750A0F" w:rsidRPr="00750A0F">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677" w:rsidRDefault="00A70677" w:rsidP="000F5188">
      <w:pPr>
        <w:spacing w:after="0" w:line="240" w:lineRule="auto"/>
      </w:pPr>
      <w:r>
        <w:separator/>
      </w:r>
    </w:p>
  </w:endnote>
  <w:endnote w:type="continuationSeparator" w:id="0">
    <w:p w:rsidR="00A70677" w:rsidRDefault="00A70677" w:rsidP="000F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492146"/>
      <w:docPartObj>
        <w:docPartGallery w:val="Page Numbers (Bottom of Page)"/>
        <w:docPartUnique/>
      </w:docPartObj>
    </w:sdtPr>
    <w:sdtContent>
      <w:p w:rsidR="007578BF" w:rsidRDefault="007578BF">
        <w:pPr>
          <w:pStyle w:val="Pieddepage"/>
          <w:jc w:val="center"/>
        </w:pPr>
        <w:r>
          <w:fldChar w:fldCharType="begin"/>
        </w:r>
        <w:r>
          <w:instrText>PAGE   \* MERGEFORMAT</w:instrText>
        </w:r>
        <w:r>
          <w:fldChar w:fldCharType="separate"/>
        </w:r>
        <w:r>
          <w:t>2</w:t>
        </w:r>
        <w:r>
          <w:fldChar w:fldCharType="end"/>
        </w:r>
      </w:p>
    </w:sdtContent>
  </w:sdt>
  <w:p w:rsidR="007578BF" w:rsidRDefault="007578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677" w:rsidRDefault="00A70677" w:rsidP="000F5188">
      <w:pPr>
        <w:spacing w:after="0" w:line="240" w:lineRule="auto"/>
      </w:pPr>
      <w:r>
        <w:separator/>
      </w:r>
    </w:p>
  </w:footnote>
  <w:footnote w:type="continuationSeparator" w:id="0">
    <w:p w:rsidR="00A70677" w:rsidRDefault="00A70677" w:rsidP="000F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8BF" w:rsidRDefault="007578BF">
    <w:pPr>
      <w:pStyle w:val="En-tte"/>
    </w:pPr>
    <w:r w:rsidRPr="006D1367">
      <w:rPr>
        <w:rFonts w:ascii="Colonna MT" w:hAnsi="Colonna MT"/>
        <w:sz w:val="24"/>
      </w:rPr>
      <w:t xml:space="preserve">Battle for </w:t>
    </w:r>
    <w:proofErr w:type="spellStart"/>
    <w:r w:rsidRPr="006D1367">
      <w:rPr>
        <w:rFonts w:ascii="Colonna MT" w:hAnsi="Colonna MT"/>
        <w:sz w:val="24"/>
      </w:rPr>
      <w:t>Athena</w:t>
    </w:r>
    <w:proofErr w:type="spellEnd"/>
    <w:r w:rsidRPr="006D1367">
      <w:t xml:space="preserve"> </w:t>
    </w:r>
    <w:r>
      <w:t>– Règles du jeu</w:t>
    </w:r>
  </w:p>
  <w:p w:rsidR="007578BF" w:rsidRDefault="007578B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1118"/>
    <w:multiLevelType w:val="hybridMultilevel"/>
    <w:tmpl w:val="ECDE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0E1B43"/>
    <w:multiLevelType w:val="hybridMultilevel"/>
    <w:tmpl w:val="FC8412BA"/>
    <w:lvl w:ilvl="0" w:tplc="6EBED3F6">
      <w:start w:val="1"/>
      <w:numFmt w:val="bullet"/>
      <w:pStyle w:val="Titre3"/>
      <w:lvlText w:val=""/>
      <w:lvlJc w:val="left"/>
      <w:pPr>
        <w:ind w:left="1457" w:hanging="360"/>
      </w:pPr>
      <w:rPr>
        <w:rFonts w:ascii="Symbol" w:hAnsi="Symbol"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2" w15:restartNumberingAfterBreak="0">
    <w:nsid w:val="2C1F5661"/>
    <w:multiLevelType w:val="hybridMultilevel"/>
    <w:tmpl w:val="C116DB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980E6A"/>
    <w:multiLevelType w:val="hybridMultilevel"/>
    <w:tmpl w:val="1BF26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6C6EBC"/>
    <w:multiLevelType w:val="hybridMultilevel"/>
    <w:tmpl w:val="11F8A9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CC523D"/>
    <w:multiLevelType w:val="hybridMultilevel"/>
    <w:tmpl w:val="E2E2944A"/>
    <w:lvl w:ilvl="0" w:tplc="1EE81DAE">
      <w:start w:val="1"/>
      <w:numFmt w:val="upperLetter"/>
      <w:pStyle w:val="Titre2"/>
      <w:lvlText w:val="%1."/>
      <w:lvlJc w:val="left"/>
      <w:pPr>
        <w:ind w:left="360"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6" w15:restartNumberingAfterBreak="0">
    <w:nsid w:val="6A074AED"/>
    <w:multiLevelType w:val="hybridMultilevel"/>
    <w:tmpl w:val="AB7886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FB22B0"/>
    <w:multiLevelType w:val="hybridMultilevel"/>
    <w:tmpl w:val="96BADB9C"/>
    <w:lvl w:ilvl="0" w:tplc="F79EF2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EB5A25"/>
    <w:multiLevelType w:val="hybridMultilevel"/>
    <w:tmpl w:val="DDCC8F9A"/>
    <w:lvl w:ilvl="0" w:tplc="94DAF0E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0E0BD0"/>
    <w:multiLevelType w:val="hybridMultilevel"/>
    <w:tmpl w:val="A4B093A0"/>
    <w:lvl w:ilvl="0" w:tplc="D5EEA2F4">
      <w:numFmt w:val="bullet"/>
      <w:pStyle w:val="Titre4"/>
      <w:lvlText w:val="-"/>
      <w:lvlJc w:val="left"/>
      <w:pPr>
        <w:ind w:left="1571" w:hanging="360"/>
      </w:pPr>
      <w:rPr>
        <w:rFonts w:ascii="Calibri" w:eastAsiaTheme="minorHAnsi" w:hAnsi="Calibri" w:cs="Calibri"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0" w15:restartNumberingAfterBreak="0">
    <w:nsid w:val="7FF071E6"/>
    <w:multiLevelType w:val="hybridMultilevel"/>
    <w:tmpl w:val="ECDE94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3"/>
  </w:num>
  <w:num w:numId="6">
    <w:abstractNumId w:val="4"/>
  </w:num>
  <w:num w:numId="7">
    <w:abstractNumId w:val="2"/>
  </w:num>
  <w:num w:numId="8">
    <w:abstractNumId w:val="8"/>
  </w:num>
  <w:num w:numId="9">
    <w:abstractNumId w:val="5"/>
  </w:num>
  <w:num w:numId="10">
    <w:abstractNumId w:val="5"/>
    <w:lvlOverride w:ilvl="0">
      <w:startOverride w:val="1"/>
    </w:lvlOverride>
  </w:num>
  <w:num w:numId="11">
    <w:abstractNumId w:val="5"/>
    <w:lvlOverride w:ilvl="0">
      <w:startOverride w:val="1"/>
    </w:lvlOverride>
  </w:num>
  <w:num w:numId="12">
    <w:abstractNumId w:val="1"/>
  </w:num>
  <w:num w:numId="13">
    <w:abstractNumId w:val="9"/>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D"/>
    <w:rsid w:val="0000101C"/>
    <w:rsid w:val="000242F3"/>
    <w:rsid w:val="00072155"/>
    <w:rsid w:val="00085856"/>
    <w:rsid w:val="000B64A5"/>
    <w:rsid w:val="000D3D01"/>
    <w:rsid w:val="000F5188"/>
    <w:rsid w:val="000F7DA0"/>
    <w:rsid w:val="00101F36"/>
    <w:rsid w:val="001824EE"/>
    <w:rsid w:val="001A14A4"/>
    <w:rsid w:val="001B2876"/>
    <w:rsid w:val="001D5042"/>
    <w:rsid w:val="001F64FA"/>
    <w:rsid w:val="00213A3E"/>
    <w:rsid w:val="0022147A"/>
    <w:rsid w:val="00227978"/>
    <w:rsid w:val="00267208"/>
    <w:rsid w:val="00294786"/>
    <w:rsid w:val="002C17F2"/>
    <w:rsid w:val="002C5824"/>
    <w:rsid w:val="002D4E75"/>
    <w:rsid w:val="002F1DFD"/>
    <w:rsid w:val="0031102C"/>
    <w:rsid w:val="003258CD"/>
    <w:rsid w:val="00331125"/>
    <w:rsid w:val="00353D86"/>
    <w:rsid w:val="0036095C"/>
    <w:rsid w:val="003659B0"/>
    <w:rsid w:val="003A2D7F"/>
    <w:rsid w:val="003B7863"/>
    <w:rsid w:val="003C4F60"/>
    <w:rsid w:val="003D5F6A"/>
    <w:rsid w:val="003D6A17"/>
    <w:rsid w:val="00442442"/>
    <w:rsid w:val="00445E62"/>
    <w:rsid w:val="004524F3"/>
    <w:rsid w:val="004C2DFE"/>
    <w:rsid w:val="004D6A3E"/>
    <w:rsid w:val="004D6E58"/>
    <w:rsid w:val="00516459"/>
    <w:rsid w:val="0052088D"/>
    <w:rsid w:val="005679B7"/>
    <w:rsid w:val="005B46AE"/>
    <w:rsid w:val="005C1ADD"/>
    <w:rsid w:val="005E4F17"/>
    <w:rsid w:val="006A1406"/>
    <w:rsid w:val="006D1367"/>
    <w:rsid w:val="006D2D1B"/>
    <w:rsid w:val="006E7F33"/>
    <w:rsid w:val="00703686"/>
    <w:rsid w:val="00742C4E"/>
    <w:rsid w:val="00750A0F"/>
    <w:rsid w:val="00756C04"/>
    <w:rsid w:val="007578BF"/>
    <w:rsid w:val="00770B4F"/>
    <w:rsid w:val="007B424E"/>
    <w:rsid w:val="00801A6C"/>
    <w:rsid w:val="008620C5"/>
    <w:rsid w:val="008E1DE7"/>
    <w:rsid w:val="008F27CC"/>
    <w:rsid w:val="008F2EC0"/>
    <w:rsid w:val="008F5732"/>
    <w:rsid w:val="009B12C8"/>
    <w:rsid w:val="009D6F31"/>
    <w:rsid w:val="00A01B63"/>
    <w:rsid w:val="00A62EE8"/>
    <w:rsid w:val="00A70677"/>
    <w:rsid w:val="00B10A79"/>
    <w:rsid w:val="00B8080A"/>
    <w:rsid w:val="00BF7E48"/>
    <w:rsid w:val="00C53278"/>
    <w:rsid w:val="00C736BA"/>
    <w:rsid w:val="00C7736F"/>
    <w:rsid w:val="00CD0A3C"/>
    <w:rsid w:val="00CD2702"/>
    <w:rsid w:val="00CF61D0"/>
    <w:rsid w:val="00D277EA"/>
    <w:rsid w:val="00D37A76"/>
    <w:rsid w:val="00D73D79"/>
    <w:rsid w:val="00D81FAF"/>
    <w:rsid w:val="00D90C41"/>
    <w:rsid w:val="00DD77F3"/>
    <w:rsid w:val="00DF4ABE"/>
    <w:rsid w:val="00E70A82"/>
    <w:rsid w:val="00E72B77"/>
    <w:rsid w:val="00E825BA"/>
    <w:rsid w:val="00EA7170"/>
    <w:rsid w:val="00ED1E3A"/>
    <w:rsid w:val="00ED37C1"/>
    <w:rsid w:val="00ED4DAD"/>
    <w:rsid w:val="00ED67B9"/>
    <w:rsid w:val="00EE38BF"/>
    <w:rsid w:val="00F51D06"/>
    <w:rsid w:val="00F90658"/>
    <w:rsid w:val="00F97A0A"/>
    <w:rsid w:val="00FA4EAF"/>
    <w:rsid w:val="00FA62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FEF5"/>
  <w15:chartTrackingRefBased/>
  <w15:docId w15:val="{4B1EB3E5-C5BB-461E-A143-82A72B89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F17"/>
    <w:pPr>
      <w:spacing w:after="120" w:line="300" w:lineRule="auto"/>
    </w:pPr>
  </w:style>
  <w:style w:type="paragraph" w:styleId="Titre1">
    <w:name w:val="heading 1"/>
    <w:basedOn w:val="Normal"/>
    <w:next w:val="Normal"/>
    <w:link w:val="Titre1Car"/>
    <w:autoRedefine/>
    <w:uiPriority w:val="9"/>
    <w:qFormat/>
    <w:rsid w:val="00227978"/>
    <w:pPr>
      <w:keepNext/>
      <w:keepLines/>
      <w:numPr>
        <w:numId w:val="8"/>
      </w:numPr>
      <w:spacing w:before="360" w:after="40" w:line="360" w:lineRule="auto"/>
      <w:ind w:left="0" w:firstLine="0"/>
      <w:outlineLvl w:val="0"/>
    </w:pPr>
    <w:rPr>
      <w:rFonts w:eastAsiaTheme="majorEastAsia" w:cstheme="majorBidi"/>
      <w:b/>
      <w:color w:val="2F5496" w:themeColor="accent1" w:themeShade="BF"/>
      <w:sz w:val="36"/>
      <w:szCs w:val="32"/>
    </w:rPr>
  </w:style>
  <w:style w:type="paragraph" w:styleId="Titre2">
    <w:name w:val="heading 2"/>
    <w:basedOn w:val="Normal"/>
    <w:next w:val="Normal"/>
    <w:link w:val="Titre2Car"/>
    <w:uiPriority w:val="9"/>
    <w:unhideWhenUsed/>
    <w:qFormat/>
    <w:rsid w:val="00353D86"/>
    <w:pPr>
      <w:keepNext/>
      <w:keepLines/>
      <w:numPr>
        <w:numId w:val="9"/>
      </w:numPr>
      <w:spacing w:before="120" w:line="240" w:lineRule="auto"/>
      <w:ind w:left="284" w:hanging="284"/>
      <w:outlineLvl w:val="1"/>
    </w:pPr>
    <w:rPr>
      <w:rFonts w:eastAsiaTheme="majorEastAsia" w:cstheme="majorBidi"/>
      <w:color w:val="2F5496" w:themeColor="accent1" w:themeShade="BF"/>
      <w:sz w:val="32"/>
      <w:szCs w:val="26"/>
      <w:u w:val="single"/>
    </w:rPr>
  </w:style>
  <w:style w:type="paragraph" w:styleId="Titre3">
    <w:name w:val="heading 3"/>
    <w:basedOn w:val="Normal"/>
    <w:next w:val="Normal"/>
    <w:link w:val="Titre3Car"/>
    <w:uiPriority w:val="9"/>
    <w:unhideWhenUsed/>
    <w:qFormat/>
    <w:rsid w:val="000F7DA0"/>
    <w:pPr>
      <w:keepNext/>
      <w:keepLines/>
      <w:numPr>
        <w:numId w:val="12"/>
      </w:numPr>
      <w:spacing w:before="80" w:after="80"/>
      <w:ind w:left="511" w:hanging="227"/>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unhideWhenUsed/>
    <w:qFormat/>
    <w:rsid w:val="000F7DA0"/>
    <w:pPr>
      <w:keepNext/>
      <w:keepLines/>
      <w:numPr>
        <w:numId w:val="13"/>
      </w:numPr>
      <w:spacing w:before="40" w:after="40"/>
      <w:ind w:left="794" w:hanging="227"/>
      <w:outlineLvl w:val="3"/>
    </w:pPr>
    <w:rPr>
      <w:rFonts w:asciiTheme="majorHAnsi" w:eastAsiaTheme="majorEastAsia" w:hAnsiTheme="majorHAnsi" w:cstheme="majorBidi"/>
      <w:i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1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1AD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27978"/>
    <w:rPr>
      <w:rFonts w:eastAsiaTheme="majorEastAsia" w:cstheme="majorBidi"/>
      <w:b/>
      <w:color w:val="2F5496" w:themeColor="accent1" w:themeShade="BF"/>
      <w:sz w:val="36"/>
      <w:szCs w:val="32"/>
    </w:rPr>
  </w:style>
  <w:style w:type="paragraph" w:styleId="Paragraphedeliste">
    <w:name w:val="List Paragraph"/>
    <w:basedOn w:val="Normal"/>
    <w:uiPriority w:val="34"/>
    <w:qFormat/>
    <w:rsid w:val="005C1ADD"/>
    <w:pPr>
      <w:ind w:left="720"/>
      <w:contextualSpacing/>
    </w:pPr>
  </w:style>
  <w:style w:type="character" w:customStyle="1" w:styleId="Titre2Car">
    <w:name w:val="Titre 2 Car"/>
    <w:basedOn w:val="Policepardfaut"/>
    <w:link w:val="Titre2"/>
    <w:uiPriority w:val="9"/>
    <w:rsid w:val="00353D86"/>
    <w:rPr>
      <w:rFonts w:eastAsiaTheme="majorEastAsia" w:cstheme="majorBidi"/>
      <w:color w:val="2F5496" w:themeColor="accent1" w:themeShade="BF"/>
      <w:sz w:val="32"/>
      <w:szCs w:val="26"/>
      <w:u w:val="single"/>
    </w:rPr>
  </w:style>
  <w:style w:type="paragraph" w:styleId="Lgende">
    <w:name w:val="caption"/>
    <w:basedOn w:val="Normal"/>
    <w:next w:val="Normal"/>
    <w:uiPriority w:val="35"/>
    <w:unhideWhenUsed/>
    <w:qFormat/>
    <w:rsid w:val="00CF61D0"/>
    <w:pPr>
      <w:spacing w:after="200" w:line="240" w:lineRule="auto"/>
    </w:pPr>
    <w:rPr>
      <w:i/>
      <w:iCs/>
      <w:color w:val="44546A" w:themeColor="text2"/>
      <w:sz w:val="18"/>
      <w:szCs w:val="18"/>
    </w:rPr>
  </w:style>
  <w:style w:type="paragraph" w:styleId="En-tte">
    <w:name w:val="header"/>
    <w:basedOn w:val="Normal"/>
    <w:link w:val="En-tteCar"/>
    <w:uiPriority w:val="99"/>
    <w:unhideWhenUsed/>
    <w:rsid w:val="000F5188"/>
    <w:pPr>
      <w:tabs>
        <w:tab w:val="center" w:pos="4536"/>
        <w:tab w:val="right" w:pos="9072"/>
      </w:tabs>
      <w:spacing w:after="0" w:line="240" w:lineRule="auto"/>
    </w:pPr>
  </w:style>
  <w:style w:type="character" w:customStyle="1" w:styleId="En-tteCar">
    <w:name w:val="En-tête Car"/>
    <w:basedOn w:val="Policepardfaut"/>
    <w:link w:val="En-tte"/>
    <w:uiPriority w:val="99"/>
    <w:rsid w:val="000F5188"/>
  </w:style>
  <w:style w:type="paragraph" w:styleId="Pieddepage">
    <w:name w:val="footer"/>
    <w:basedOn w:val="Normal"/>
    <w:link w:val="PieddepageCar"/>
    <w:uiPriority w:val="99"/>
    <w:unhideWhenUsed/>
    <w:rsid w:val="000F5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88"/>
  </w:style>
  <w:style w:type="character" w:customStyle="1" w:styleId="Titre3Car">
    <w:name w:val="Titre 3 Car"/>
    <w:basedOn w:val="Policepardfaut"/>
    <w:link w:val="Titre3"/>
    <w:uiPriority w:val="9"/>
    <w:rsid w:val="000F7DA0"/>
    <w:rPr>
      <w:rFonts w:asciiTheme="majorHAnsi" w:eastAsiaTheme="majorEastAsia" w:hAnsiTheme="majorHAnsi" w:cstheme="majorBidi"/>
      <w:color w:val="1F3763" w:themeColor="accent1" w:themeShade="7F"/>
      <w:sz w:val="28"/>
      <w:szCs w:val="24"/>
    </w:rPr>
  </w:style>
  <w:style w:type="character" w:customStyle="1" w:styleId="Titre4Car">
    <w:name w:val="Titre 4 Car"/>
    <w:basedOn w:val="Policepardfaut"/>
    <w:link w:val="Titre4"/>
    <w:uiPriority w:val="9"/>
    <w:rsid w:val="000F7DA0"/>
    <w:rPr>
      <w:rFonts w:asciiTheme="majorHAnsi" w:eastAsiaTheme="majorEastAsia" w:hAnsiTheme="majorHAnsi" w:cstheme="majorBidi"/>
      <w:iCs/>
      <w:color w:val="2F5496" w:themeColor="accent1" w:themeShade="BF"/>
      <w:sz w:val="24"/>
    </w:rPr>
  </w:style>
  <w:style w:type="paragraph" w:styleId="En-ttedetabledesmatires">
    <w:name w:val="TOC Heading"/>
    <w:basedOn w:val="Titre1"/>
    <w:next w:val="Normal"/>
    <w:uiPriority w:val="39"/>
    <w:unhideWhenUsed/>
    <w:qFormat/>
    <w:rsid w:val="005B46AE"/>
    <w:pPr>
      <w:outlineLvl w:val="9"/>
    </w:pPr>
    <w:rPr>
      <w:lang w:eastAsia="fr-FR"/>
    </w:rPr>
  </w:style>
  <w:style w:type="paragraph" w:styleId="TM1">
    <w:name w:val="toc 1"/>
    <w:basedOn w:val="Normal"/>
    <w:next w:val="Normal"/>
    <w:autoRedefine/>
    <w:uiPriority w:val="39"/>
    <w:unhideWhenUsed/>
    <w:rsid w:val="005B46AE"/>
    <w:pPr>
      <w:spacing w:after="100"/>
    </w:pPr>
  </w:style>
  <w:style w:type="paragraph" w:styleId="TM2">
    <w:name w:val="toc 2"/>
    <w:basedOn w:val="Normal"/>
    <w:next w:val="Normal"/>
    <w:autoRedefine/>
    <w:uiPriority w:val="39"/>
    <w:unhideWhenUsed/>
    <w:rsid w:val="005B46AE"/>
    <w:pPr>
      <w:spacing w:after="100"/>
      <w:ind w:left="220"/>
    </w:pPr>
  </w:style>
  <w:style w:type="paragraph" w:styleId="TM3">
    <w:name w:val="toc 3"/>
    <w:basedOn w:val="Normal"/>
    <w:next w:val="Normal"/>
    <w:autoRedefine/>
    <w:uiPriority w:val="39"/>
    <w:unhideWhenUsed/>
    <w:rsid w:val="005B46AE"/>
    <w:pPr>
      <w:spacing w:after="100"/>
      <w:ind w:left="440"/>
    </w:pPr>
  </w:style>
  <w:style w:type="character" w:styleId="Lienhypertexte">
    <w:name w:val="Hyperlink"/>
    <w:basedOn w:val="Policepardfaut"/>
    <w:uiPriority w:val="99"/>
    <w:unhideWhenUsed/>
    <w:rsid w:val="005B46AE"/>
    <w:rPr>
      <w:color w:val="0563C1" w:themeColor="hyperlink"/>
      <w:u w:val="single"/>
    </w:rPr>
  </w:style>
  <w:style w:type="character" w:styleId="Mentionnonrsolue">
    <w:name w:val="Unresolved Mention"/>
    <w:basedOn w:val="Policepardfaut"/>
    <w:uiPriority w:val="99"/>
    <w:semiHidden/>
    <w:unhideWhenUsed/>
    <w:rsid w:val="004C2DFE"/>
    <w:rPr>
      <w:color w:val="605E5C"/>
      <w:shd w:val="clear" w:color="auto" w:fill="E1DFDD"/>
    </w:rPr>
  </w:style>
  <w:style w:type="paragraph" w:styleId="Textedebulles">
    <w:name w:val="Balloon Text"/>
    <w:basedOn w:val="Normal"/>
    <w:link w:val="TextedebullesCar"/>
    <w:uiPriority w:val="99"/>
    <w:semiHidden/>
    <w:unhideWhenUsed/>
    <w:rsid w:val="000B64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B6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A6993-F138-4C94-B4F5-F062C27A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16</Pages>
  <Words>3601</Words>
  <Characters>15919</Characters>
  <Application>Microsoft Office Word</Application>
  <DocSecurity>0</DocSecurity>
  <Lines>418</Lines>
  <Paragraphs>382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18</cp:revision>
  <cp:lastPrinted>2019-01-13T15:11:00Z</cp:lastPrinted>
  <dcterms:created xsi:type="dcterms:W3CDTF">2019-01-13T14:46:00Z</dcterms:created>
  <dcterms:modified xsi:type="dcterms:W3CDTF">2019-01-13T15:28:00Z</dcterms:modified>
</cp:coreProperties>
</file>