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762AC" w14:textId="0C9C60FF" w:rsidR="0042023D" w:rsidRDefault="005A61FF">
      <w:r>
        <w:t>IPO chart</w:t>
      </w:r>
    </w:p>
    <w:p w14:paraId="6641C7B6" w14:textId="04979059" w:rsidR="005A61FF" w:rsidRDefault="005A61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A61FF" w14:paraId="50236E33" w14:textId="77777777" w:rsidTr="005A61FF">
        <w:tc>
          <w:tcPr>
            <w:tcW w:w="3005" w:type="dxa"/>
          </w:tcPr>
          <w:p w14:paraId="097FD0E1" w14:textId="3E0427CA" w:rsidR="005A61FF" w:rsidRDefault="005A61FF">
            <w:r>
              <w:t>Input</w:t>
            </w:r>
          </w:p>
        </w:tc>
        <w:tc>
          <w:tcPr>
            <w:tcW w:w="3005" w:type="dxa"/>
          </w:tcPr>
          <w:p w14:paraId="077CFC7E" w14:textId="59506B88" w:rsidR="005A61FF" w:rsidRDefault="005A61FF">
            <w:r>
              <w:t>Process</w:t>
            </w:r>
          </w:p>
        </w:tc>
        <w:tc>
          <w:tcPr>
            <w:tcW w:w="3006" w:type="dxa"/>
          </w:tcPr>
          <w:p w14:paraId="60EF1C74" w14:textId="078DB53E" w:rsidR="005A61FF" w:rsidRDefault="005A61FF">
            <w:r>
              <w:t>Output</w:t>
            </w:r>
          </w:p>
        </w:tc>
      </w:tr>
      <w:tr w:rsidR="005A61FF" w14:paraId="7718033D" w14:textId="77777777" w:rsidTr="005A61FF">
        <w:tc>
          <w:tcPr>
            <w:tcW w:w="3005" w:type="dxa"/>
          </w:tcPr>
          <w:p w14:paraId="0DBC775A" w14:textId="667FB9F5" w:rsidR="005A61FF" w:rsidRDefault="005A61FF">
            <w:r>
              <w:t>Number A</w:t>
            </w:r>
          </w:p>
          <w:p w14:paraId="4D0DE5D6" w14:textId="4CFAEE0D" w:rsidR="005A61FF" w:rsidRDefault="005A61FF">
            <w:r>
              <w:t>Number B</w:t>
            </w:r>
          </w:p>
          <w:p w14:paraId="7A476F1E" w14:textId="3038CA7A" w:rsidR="005A61FF" w:rsidRDefault="005A61FF"/>
        </w:tc>
        <w:tc>
          <w:tcPr>
            <w:tcW w:w="3005" w:type="dxa"/>
          </w:tcPr>
          <w:p w14:paraId="146952A9" w14:textId="0EEEFFF0" w:rsidR="005A61FF" w:rsidRDefault="005A61FF">
            <w:r>
              <w:t>Input numbers</w:t>
            </w:r>
          </w:p>
          <w:p w14:paraId="34694AC5" w14:textId="77777777" w:rsidR="005A61FF" w:rsidRDefault="005A61FF">
            <w:r>
              <w:t>Find biggest number</w:t>
            </w:r>
          </w:p>
          <w:p w14:paraId="217ED4E0" w14:textId="058F748D" w:rsidR="005A61FF" w:rsidRDefault="005A61FF">
            <w:r>
              <w:t>Calculate biggest common factor with appropriate method</w:t>
            </w:r>
          </w:p>
        </w:tc>
        <w:tc>
          <w:tcPr>
            <w:tcW w:w="3006" w:type="dxa"/>
          </w:tcPr>
          <w:p w14:paraId="19B95C56" w14:textId="7EE7DA6F" w:rsidR="005A61FF" w:rsidRDefault="005A61FF">
            <w:r>
              <w:t>Display biggest common factor</w:t>
            </w:r>
          </w:p>
        </w:tc>
      </w:tr>
    </w:tbl>
    <w:p w14:paraId="45896A24" w14:textId="77777777" w:rsidR="005A61FF" w:rsidRDefault="005A61FF"/>
    <w:sectPr w:rsidR="005A6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FF"/>
    <w:rsid w:val="0042023D"/>
    <w:rsid w:val="005A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E9FDC9"/>
  <w15:chartTrackingRefBased/>
  <w15:docId w15:val="{D15E66C4-3AF3-4CA8-A7C6-99BB0470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6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Ngako</dc:creator>
  <cp:keywords/>
  <dc:description/>
  <cp:lastModifiedBy>T Ngako</cp:lastModifiedBy>
  <cp:revision>1</cp:revision>
  <dcterms:created xsi:type="dcterms:W3CDTF">2026-10-20T10:18:00Z</dcterms:created>
  <dcterms:modified xsi:type="dcterms:W3CDTF">2026-10-20T10:24:00Z</dcterms:modified>
</cp:coreProperties>
</file>