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09D" w:rsidRDefault="00164C92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on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rad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t-1</m:t>
              </m:r>
            </m:sub>
          </m:sSub>
          <m:r>
            <w:rPr>
              <w:rFonts w:ascii="Cambria Math" w:hAnsi="Cambria Math"/>
            </w:rPr>
            <m:t>+</m:t>
          </m:r>
          <m:rad>
            <m:radPr>
              <m:degHide m:val="on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rad>
          <m:r>
            <m:rPr>
              <m:sty m:val="bi"/>
            </m:rPr>
            <w:rPr>
              <w:rFonts w:ascii="Cambria Math" w:hAnsi="Cambria Math"/>
            </w:rPr>
            <m:t>ϵ</m:t>
          </m:r>
        </m:oMath>
      </m:oMathPara>
    </w:p>
    <w:p w:rsidR="00BE49C8" w:rsidRPr="00164C92" w:rsidRDefault="00BE49C8">
      <w:pPr>
        <w:rPr>
          <w:rFonts w:eastAsiaTheme="minorEastAsia"/>
        </w:rPr>
      </w:pPr>
    </w:p>
    <w:p w:rsidR="00164C92" w:rsidRDefault="00164C92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|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t-1</m:t>
                  </m:r>
                </m:sub>
              </m:sSub>
            </m:e>
          </m:d>
          <m:r>
            <m:rPr>
              <m:scr m:val="script"/>
            </m:rPr>
            <w:rPr>
              <w:rFonts w:ascii="Cambria Math" w:eastAsiaTheme="minorEastAsia" w:hAnsi="Cambria Math"/>
            </w:rPr>
            <m:t>=N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ra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eastAsiaTheme="minorEastAsia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m:rPr>
                  <m:sty m:val="b"/>
                </m:rPr>
                <w:rPr>
                  <w:rFonts w:ascii="Cambria Math" w:hAnsi="Cambria Math"/>
                </w:rPr>
                <m:t>Ι</m:t>
              </m:r>
            </m:e>
          </m:d>
        </m:oMath>
      </m:oMathPara>
    </w:p>
    <w:p w:rsidR="00BE49C8" w:rsidRDefault="00BE49C8">
      <w:pPr>
        <w:rPr>
          <w:rFonts w:eastAsiaTheme="minorEastAsia"/>
        </w:rPr>
      </w:pPr>
    </w:p>
    <w:p w:rsidR="00BE49C8" w:rsidRPr="00BE49C8" w:rsidRDefault="00164C92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cstheme="minorHAnsi"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 w:cstheme="minorHAns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t</m:t>
              </m:r>
            </m:sub>
          </m:sSub>
          <m:r>
            <w:rPr>
              <w:rFonts w:ascii="Cambria Math" w:eastAsiaTheme="minorEastAsia" w:cstheme="minorHAnsi"/>
            </w:rPr>
            <m:t>=</m:t>
          </m:r>
          <m:rad>
            <m:radPr>
              <m:degHide m:val="on"/>
              <m:ctrlPr>
                <w:rPr>
                  <w:rFonts w:ascii="Cambria Math" w:eastAsiaTheme="minorEastAsia" w:cstheme="minorHAnsi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Theme="minorEastAsia" w:cstheme="minorHAnsi"/>
                      <w:i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cstheme="minorHAnsi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theme="minorHAnsi"/>
                        </w:rPr>
                        <m:t>a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t</m:t>
                  </m:r>
                </m:sub>
              </m:sSub>
            </m:e>
          </m:rad>
          <m:sSub>
            <m:sSubPr>
              <m:ctrlPr>
                <w:rPr>
                  <w:rFonts w:ascii="Cambria Math" w:eastAsiaTheme="minorEastAsia" w:cstheme="minorHAnsi"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 w:cstheme="minorHAnsi"/>
                </w:rPr>
                <m:t>x</m:t>
              </m:r>
            </m:e>
            <m:sub>
              <m:r>
                <w:rPr>
                  <w:rFonts w:ascii="Cambria Math" w:eastAsiaTheme="minorEastAsia" w:cstheme="minorHAnsi"/>
                </w:rPr>
                <m:t>0</m:t>
              </m:r>
            </m:sub>
          </m:sSub>
          <m:r>
            <w:rPr>
              <w:rFonts w:ascii="Cambria Math" w:eastAsiaTheme="minorEastAsia" w:cstheme="minorHAnsi"/>
            </w:rPr>
            <m:t>+</m:t>
          </m:r>
          <m:rad>
            <m:radPr>
              <m:degHide m:val="on"/>
              <m:ctrlPr>
                <w:rPr>
                  <w:rFonts w:ascii="Cambria Math" w:eastAsiaTheme="minorEastAsia" w:cstheme="minorHAnsi"/>
                  <w:i/>
                </w:rPr>
              </m:ctrlPr>
            </m:radPr>
            <m:deg/>
            <m:e>
              <m:r>
                <w:rPr>
                  <w:rFonts w:ascii="Cambria Math" w:eastAsiaTheme="minorEastAsia" w:cstheme="minorHAnsi"/>
                </w:rPr>
                <m:t>1</m:t>
              </m:r>
              <m:r>
                <w:rPr>
                  <w:rFonts w:eastAsiaTheme="minorEastAsia" w:cstheme="minorHAnsi"/>
                </w:rPr>
                <m:t>-</m:t>
              </m:r>
              <m:sSub>
                <m:sSubPr>
                  <m:ctrlPr>
                    <w:rPr>
                      <w:rFonts w:ascii="Cambria Math" w:eastAsiaTheme="minorEastAsia" w:cstheme="minorHAnsi"/>
                      <w:i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cstheme="minorHAnsi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theme="minorHAnsi"/>
                        </w:rPr>
                        <m:t>a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t</m:t>
                  </m:r>
                </m:sub>
              </m:sSub>
            </m:e>
          </m:rad>
          <m:r>
            <m:rPr>
              <m:sty m:val="bi"/>
            </m:rPr>
            <w:rPr>
              <w:rFonts w:ascii="Cambria Math" w:hAnsi="Cambria Math" w:cstheme="minorHAnsi"/>
            </w:rPr>
            <m:t>ϵ</m:t>
          </m:r>
          <m:r>
            <w:rPr>
              <w:rFonts w:ascii="Cambria Math" w:cstheme="minorHAnsi"/>
            </w:rPr>
            <m:t>,</m:t>
          </m:r>
        </m:oMath>
      </m:oMathPara>
    </w:p>
    <w:p w:rsidR="00164C92" w:rsidRDefault="00164C92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 w:cstheme="minorHAnsi"/>
            </w:rPr>
            <m:t>where</m:t>
          </m:r>
          <m:r>
            <w:rPr>
              <w:rFonts w:ascii="Cambria Math" w:cstheme="minorHAnsi"/>
            </w:rPr>
            <m:t xml:space="preserve"> </m:t>
          </m:r>
          <m:sSub>
            <m:sSubPr>
              <m:ctrlPr>
                <w:rPr>
                  <w:rFonts w:ascii="Cambria Math" w:eastAsiaTheme="minorEastAsia" w:cstheme="minorHAnsi"/>
                  <w:i/>
                </w:rPr>
              </m:ctrlPr>
            </m:sSubPr>
            <m:e>
              <m:r>
                <w:rPr>
                  <w:rFonts w:ascii="Cambria Math" w:eastAsiaTheme="minorEastAsia" w:cstheme="minorHAnsi"/>
                </w:rPr>
                <m:t>a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t</m:t>
              </m:r>
            </m:sub>
          </m:sSub>
          <m:r>
            <w:rPr>
              <w:rFonts w:ascii="Cambria Math" w:eastAsiaTheme="minorEastAsia" w:cstheme="minorHAnsi"/>
            </w:rPr>
            <m:t>=</m:t>
          </m:r>
          <m:d>
            <m:dPr>
              <m:ctrlPr>
                <w:rPr>
                  <w:rFonts w:ascii="Cambria Math" w:eastAsiaTheme="minorEastAsia" w:cstheme="minorHAnsi"/>
                  <w:i/>
                </w:rPr>
              </m:ctrlPr>
            </m:dPr>
            <m:e>
              <m:r>
                <w:rPr>
                  <w:rFonts w:ascii="Cambria Math" w:eastAsiaTheme="minorEastAsia" w:cstheme="minorHAnsi"/>
                </w:rPr>
                <m:t>1</m:t>
              </m:r>
              <m:r>
                <w:rPr>
                  <w:rFonts w:eastAsiaTheme="minorEastAsia" w:cstheme="minorHAnsi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β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</m:t>
                  </m:r>
                </m:sub>
              </m:sSub>
            </m:e>
          </m:d>
          <m:r>
            <w:rPr>
              <w:rFonts w:ascii="Cambria Math" w:eastAsiaTheme="minorEastAsia" w:cstheme="minorHAnsi"/>
            </w:rPr>
            <m:t xml:space="preserve"> </m:t>
          </m:r>
          <m:r>
            <m:rPr>
              <m:sty m:val="p"/>
            </m:rPr>
            <w:rPr>
              <w:rFonts w:ascii="Cambria Math" w:eastAsiaTheme="minorEastAsia" w:cstheme="minorHAnsi"/>
            </w:rPr>
            <m:t>and</m:t>
          </m:r>
          <m:r>
            <w:rPr>
              <w:rFonts w:ascii="Cambria Math" w:eastAsiaTheme="minorEastAsia" w:cstheme="minorHAnsi"/>
            </w:rPr>
            <m:t xml:space="preserve"> </m:t>
          </m:r>
          <m:sSub>
            <m:sSubPr>
              <m:ctrlPr>
                <w:rPr>
                  <w:rFonts w:ascii="Cambria Math" w:eastAsiaTheme="minorEastAsia" w:cstheme="minorHAnsi"/>
                  <w:i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eastAsiaTheme="minorEastAsia" w:cstheme="minorHAnsi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 w:cstheme="minorHAnsi"/>
                    </w:rPr>
                    <m:t>a</m:t>
                  </m:r>
                </m:e>
              </m:acc>
            </m:e>
            <m:sub>
              <m:r>
                <w:rPr>
                  <w:rFonts w:ascii="Cambria Math" w:eastAsiaTheme="minorEastAsia" w:hAnsi="Cambria Math" w:cstheme="minorHAnsi"/>
                </w:rPr>
                <m:t>t</m:t>
              </m:r>
            </m:sub>
          </m:sSub>
          <m:r>
            <w:rPr>
              <w:rFonts w:ascii="Cambria Math" w:eastAsiaTheme="minorEastAsia" w:cstheme="minorHAnsi"/>
            </w:rPr>
            <m:t>=</m:t>
          </m:r>
          <m:nary>
            <m:naryPr>
              <m:chr m:val="∏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t</m:t>
              </m:r>
            </m:sup>
            <m:e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i</m:t>
                  </m:r>
                </m:sub>
              </m:sSub>
            </m:e>
          </m:nary>
        </m:oMath>
      </m:oMathPara>
    </w:p>
    <w:p w:rsidR="00BE49C8" w:rsidRDefault="00BE49C8">
      <w:pPr>
        <w:rPr>
          <w:rFonts w:eastAsiaTheme="minorEastAsia"/>
        </w:rPr>
      </w:pPr>
    </w:p>
    <w:p w:rsidR="00BE49C8" w:rsidRPr="00BE49C8" w:rsidRDefault="00BE49C8">
      <w:pPr>
        <w:rPr>
          <w:rFonts w:eastAsiaTheme="minorEastAsia"/>
          <w:b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t-1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Theme="minorEastAsia" w:cstheme="minorHAns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cstheme="minorHAnsi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inorHAnsi"/>
                        </w:rPr>
                        <m:t>t</m:t>
                      </m:r>
                    </m:sub>
                  </m:sSub>
                </m:e>
              </m:rad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theme="minorHAns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</w:rPr>
                        <m:t>t</m:t>
                      </m:r>
                    </m:sub>
                  </m:sSub>
                </m:num>
                <m:den>
                  <m:rad>
                    <m:radPr>
                      <m:degHide m:val="on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eastAsiaTheme="minorEastAsia" w:cstheme="minorHAnsi"/>
                              <w:i/>
                            </w:rPr>
                          </m:ctrlPr>
                        </m:sSubPr>
                        <m:e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Theme="minorEastAsia" w:cstheme="minorHAnsi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Theme="minorEastAsia" w:hAnsi="Cambria Math" w:cstheme="minorHAnsi"/>
                                </w:rPr>
                                <m:t>a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eastAsiaTheme="minorEastAsia" w:hAnsi="Cambria Math" w:cstheme="minorHAnsi"/>
                            </w:rPr>
                            <m:t>t</m:t>
                          </m:r>
                        </m:sub>
                      </m:sSub>
                    </m:e>
                  </m:rad>
                </m:den>
              </m:f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θ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,t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z</m:t>
          </m:r>
        </m:oMath>
      </m:oMathPara>
    </w:p>
    <w:p w:rsidR="00BE49C8" w:rsidRDefault="00BE49C8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where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</m:t>
          </m:r>
          <m:rad>
            <m:radPr>
              <m:degHide m:val="on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rad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</w:rPr>
            <m:t>and</m:t>
          </m:r>
          <m:r>
            <m:rPr>
              <m:sty m:val="bi"/>
            </m:rPr>
            <w:rPr>
              <w:rFonts w:ascii="Cambria Math" w:eastAsiaTheme="minorEastAsia" w:hAnsi="Cambria Math"/>
            </w:rPr>
            <m:t xml:space="preserve"> </m:t>
          </m:r>
          <m:r>
            <m:rPr>
              <m:sty m:val="bi"/>
            </m:rPr>
            <w:rPr>
              <w:rFonts w:ascii="Cambria Math" w:eastAsiaTheme="minorEastAsia" w:hAnsi="Cambria Math"/>
            </w:rPr>
            <m:t>z</m:t>
          </m:r>
          <m:r>
            <m:rPr>
              <m:sty m:val="bi"/>
            </m:rPr>
            <w:rPr>
              <w:rFonts w:ascii="Cambria Math" w:eastAsiaTheme="minorEastAsia" w:hAnsi="Cambria Math"/>
            </w:rPr>
            <m:t>~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0</m:t>
              </m:r>
              <m:r>
                <w:rPr>
                  <w:rFonts w:ascii="Cambria Math" w:eastAsiaTheme="minorEastAsia" w:hAnsi="Cambria Math"/>
                </w:rPr>
                <m:t>,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Ι</m:t>
              </m:r>
            </m:e>
          </m:d>
        </m:oMath>
      </m:oMathPara>
    </w:p>
    <w:p w:rsidR="004B7A35" w:rsidRDefault="004B7A35">
      <w:pPr>
        <w:rPr>
          <w:rFonts w:eastAsiaTheme="minorEastAsia"/>
        </w:rPr>
      </w:pPr>
    </w:p>
    <w:p w:rsidR="00BE49C8" w:rsidRPr="004B7A35" w:rsidRDefault="0011355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|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ad>
                    <m:radPr>
                      <m:degHide m:val="on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eastAsiaTheme="minorEastAsia" w:cstheme="minorHAnsi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cstheme="minorHAnsi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inorHAnsi"/>
                            </w:rPr>
                            <m:t>t</m:t>
                          </m:r>
                        </m:sub>
                      </m:sSub>
                    </m:e>
                  </m:rad>
                </m:den>
              </m:f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theme="minorHAnsi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inorHAnsi"/>
                            </w:rPr>
                            <m:t>β</m:t>
                          </m:r>
                        </m:e>
                        <m:sub>
                          <m:r>
                            <w:rPr>
                              <w:rFonts w:ascii="Cambria Math" w:hAnsi="Cambria Math" w:cstheme="minorHAnsi"/>
                            </w:rPr>
                            <m:t>t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cstheme="minorHAnsi"/>
                                  <w:i/>
                                </w:rPr>
                              </m:ctrlPr>
                            </m:sSubPr>
                            <m:e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eastAsiaTheme="minorEastAsia" w:cstheme="minorHAnsi"/>
                                      <w:i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eastAsiaTheme="minorEastAsia" w:hAnsi="Cambria Math" w:cstheme="minorHAnsi"/>
                                    </w:rPr>
                                    <m:t>a</m:t>
                                  </m:r>
                                </m:e>
                              </m:acc>
                            </m:e>
                            <m:sub>
                              <m:r>
                                <w:rPr>
                                  <w:rFonts w:ascii="Cambria Math" w:eastAsiaTheme="minorEastAsia" w:hAnsi="Cambria Math" w:cstheme="minorHAnsi"/>
                                </w:rPr>
                                <m:t>t</m:t>
                              </m:r>
                            </m:sub>
                          </m:sSub>
                        </m:e>
                      </m:rad>
                    </m:den>
                  </m:f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θ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,t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,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m:rPr>
                  <m:sty m:val="b"/>
                </m:rPr>
                <w:rPr>
                  <w:rFonts w:ascii="Cambria Math" w:hAnsi="Cambria Math"/>
                </w:rPr>
                <m:t>Ι</m:t>
              </m:r>
            </m:e>
          </m:d>
        </m:oMath>
      </m:oMathPara>
    </w:p>
    <w:p w:rsidR="004B7A35" w:rsidRDefault="004B7A35">
      <w:pPr>
        <w:rPr>
          <w:rFonts w:eastAsiaTheme="minorEastAsia"/>
          <w:b/>
        </w:rPr>
      </w:pPr>
    </w:p>
    <w:p w:rsidR="004B7A35" w:rsidRPr="004B7A35" w:rsidRDefault="007C5EB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θ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,t,c</m:t>
              </m:r>
            </m:e>
          </m:d>
        </m:oMath>
      </m:oMathPara>
    </w:p>
    <w:p w:rsidR="00BE49C8" w:rsidRDefault="00BE49C8">
      <w:pPr>
        <w:rPr>
          <w:rFonts w:eastAsiaTheme="minorEastAsia"/>
        </w:rPr>
      </w:pPr>
    </w:p>
    <w:p w:rsidR="00E91020" w:rsidRDefault="00E91020">
      <w:pPr>
        <w:rPr>
          <w:rFonts w:eastAsiaTheme="minorEastAsia"/>
        </w:rPr>
      </w:pPr>
    </w:p>
    <w:p w:rsidR="00E91020" w:rsidRDefault="00E91020">
      <w:pPr>
        <w:rPr>
          <w:rFonts w:eastAsiaTheme="minorEastAsia"/>
        </w:rPr>
      </w:pPr>
    </w:p>
    <w:p w:rsidR="00E91020" w:rsidRDefault="00E91020">
      <w:pPr>
        <w:rPr>
          <w:rFonts w:eastAsiaTheme="minorEastAsia"/>
        </w:rPr>
      </w:pPr>
    </w:p>
    <w:p w:rsidR="00E91020" w:rsidRDefault="00E91020">
      <w:pPr>
        <w:rPr>
          <w:rFonts w:eastAsiaTheme="minorEastAsia"/>
        </w:rPr>
      </w:pPr>
    </w:p>
    <w:p w:rsidR="00E91020" w:rsidRDefault="00E91020">
      <w:pPr>
        <w:rPr>
          <w:rFonts w:eastAsiaTheme="minorEastAsia"/>
        </w:rPr>
      </w:pPr>
    </w:p>
    <w:p w:rsidR="00E91020" w:rsidRDefault="00E91020">
      <w:pPr>
        <w:rPr>
          <w:rFonts w:eastAsiaTheme="minorEastAsia"/>
        </w:rPr>
      </w:pPr>
    </w:p>
    <w:p w:rsidR="00E91020" w:rsidRDefault="00E91020">
      <w:pPr>
        <w:rPr>
          <w:rFonts w:eastAsiaTheme="minorEastAsia"/>
        </w:rPr>
      </w:pPr>
    </w:p>
    <w:p w:rsidR="00E91020" w:rsidRDefault="00E91020">
      <w:pPr>
        <w:rPr>
          <w:rFonts w:eastAsiaTheme="minorEastAsia"/>
        </w:rPr>
      </w:pPr>
    </w:p>
    <w:p w:rsidR="00E91020" w:rsidRDefault="00E91020">
      <w:pPr>
        <w:rPr>
          <w:rFonts w:eastAsiaTheme="minorEastAsia"/>
        </w:rPr>
      </w:pPr>
    </w:p>
    <w:p w:rsidR="00E91020" w:rsidRDefault="00E91020">
      <w:pPr>
        <w:rPr>
          <w:rFonts w:eastAsiaTheme="minorEastAsia"/>
        </w:rPr>
      </w:pPr>
    </w:p>
    <w:p w:rsidR="00B92CAA" w:rsidRPr="00B92CAA" w:rsidRDefault="00B92CAA" w:rsidP="00E91020">
      <w:pPr>
        <w:spacing w:line="240" w:lineRule="auto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w:lastRenderedPageBreak/>
            <m:t>c:</m:t>
          </m:r>
          <m:r>
            <m:rPr>
              <m:sty m:val="p"/>
            </m:rPr>
            <w:rPr>
              <w:rFonts w:ascii="Cambria Math" w:eastAsiaTheme="minorEastAsia" w:hAnsi="Cambria Math"/>
            </w:rPr>
            <m:t>condition to control the generatio</m:t>
          </m:r>
          <m:r>
            <m:rPr>
              <m:sty m:val="p"/>
            </m:rPr>
            <w:rPr>
              <w:rFonts w:ascii="Cambria Math" w:eastAsiaTheme="minorEastAsia" w:hAnsi="Cambria Math"/>
            </w:rPr>
            <m:t>n</m:t>
          </m:r>
        </m:oMath>
      </m:oMathPara>
    </w:p>
    <w:p w:rsidR="00E91020" w:rsidRDefault="00E91020" w:rsidP="00E91020">
      <w:pPr>
        <w:spacing w:line="240" w:lineRule="auto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β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β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,…,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β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:</m:t>
          </m:r>
          <m:r>
            <m:rPr>
              <m:sty m:val="p"/>
            </m:rPr>
            <w:rPr>
              <w:rFonts w:ascii="Cambria Math" w:eastAsiaTheme="minorEastAsia" w:hAnsi="Cambria Math"/>
            </w:rPr>
            <m:t>variance sch</m:t>
          </m:r>
          <m:r>
            <m:rPr>
              <m:sty m:val="p"/>
            </m:rPr>
            <w:rPr>
              <w:rFonts w:ascii="Cambria Math" w:eastAsiaTheme="minorEastAsia" w:hAnsi="Cambria Math"/>
            </w:rPr>
            <m:t>edule</m:t>
          </m:r>
        </m:oMath>
      </m:oMathPara>
    </w:p>
    <w:p w:rsidR="00E91020" w:rsidRPr="00B11A39" w:rsidRDefault="00E91020" w:rsidP="00E91020">
      <w:pPr>
        <w:spacing w:line="240" w:lineRule="auto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cstheme="minorHAnsi"/>
                  <w:i/>
                </w:rPr>
              </m:ctrlPr>
            </m:sSubPr>
            <m:e>
              <m:r>
                <w:rPr>
                  <w:rFonts w:ascii="Cambria Math" w:eastAsiaTheme="minorEastAsia" w:cstheme="minorHAnsi"/>
                </w:rPr>
                <m:t>a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t</m:t>
              </m:r>
            </m:sub>
          </m:sSub>
          <m:r>
            <w:rPr>
              <w:rFonts w:ascii="Cambria Math" w:eastAsiaTheme="minorEastAsia" w:cstheme="minorHAnsi"/>
            </w:rPr>
            <m:t>=</m:t>
          </m:r>
          <m:d>
            <m:dPr>
              <m:ctrlPr>
                <w:rPr>
                  <w:rFonts w:ascii="Cambria Math" w:eastAsiaTheme="minorEastAsia" w:cstheme="minorHAnsi"/>
                  <w:i/>
                </w:rPr>
              </m:ctrlPr>
            </m:dPr>
            <m:e>
              <m:r>
                <w:rPr>
                  <w:rFonts w:ascii="Cambria Math" w:eastAsiaTheme="minorEastAsia" w:cstheme="minorHAnsi"/>
                </w:rPr>
                <m:t>1</m:t>
              </m:r>
              <m:r>
                <w:rPr>
                  <w:rFonts w:eastAsiaTheme="minorEastAsia" w:cstheme="minorHAnsi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β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</m:t>
                  </m:r>
                </m:sub>
              </m:sSub>
            </m:e>
          </m:d>
        </m:oMath>
      </m:oMathPara>
    </w:p>
    <w:p w:rsidR="00E91020" w:rsidRDefault="00E91020" w:rsidP="00E91020">
      <w:pPr>
        <w:spacing w:line="240" w:lineRule="auto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cstheme="minorHAnsi"/>
                  <w:i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eastAsiaTheme="minorEastAsia" w:cstheme="minorHAnsi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 w:cstheme="minorHAnsi"/>
                    </w:rPr>
                    <m:t>a</m:t>
                  </m:r>
                </m:e>
              </m:acc>
            </m:e>
            <m:sub>
              <m:r>
                <w:rPr>
                  <w:rFonts w:ascii="Cambria Math" w:eastAsiaTheme="minorEastAsia" w:hAnsi="Cambria Math" w:cstheme="minorHAnsi"/>
                </w:rPr>
                <m:t>t</m:t>
              </m:r>
            </m:sub>
          </m:sSub>
          <m:r>
            <w:rPr>
              <w:rFonts w:ascii="Cambria Math" w:eastAsiaTheme="minorEastAsia" w:cstheme="minorHAnsi"/>
            </w:rPr>
            <m:t>=</m:t>
          </m:r>
          <m:nary>
            <m:naryPr>
              <m:chr m:val="∏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t</m:t>
              </m:r>
            </m:sup>
            <m:e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i</m:t>
                  </m:r>
                </m:sub>
              </m:sSub>
            </m:e>
          </m:nary>
        </m:oMath>
      </m:oMathPara>
    </w:p>
    <w:p w:rsidR="00E91020" w:rsidRPr="00B11A39" w:rsidRDefault="00E91020" w:rsidP="00E91020">
      <w:pPr>
        <w:spacing w:line="240" w:lineRule="auto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</m:t>
          </m:r>
          <m:rad>
            <m:radPr>
              <m:degHide m:val="on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rad>
        </m:oMath>
      </m:oMathPara>
    </w:p>
    <w:p w:rsidR="00E91020" w:rsidRDefault="00E91020" w:rsidP="00E91020">
      <w:pPr>
        <w:spacing w:line="240" w:lineRule="auto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θ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,t,c</m:t>
              </m:r>
            </m:e>
          </m:d>
          <m:r>
            <w:rPr>
              <w:rFonts w:ascii="Cambria Math" w:eastAsiaTheme="minorEastAsia" w:hAnsi="Cambria Math"/>
            </w:rPr>
            <m:t>:</m:t>
          </m:r>
          <m:r>
            <m:rPr>
              <m:sty m:val="p"/>
            </m:rPr>
            <w:rPr>
              <w:rFonts w:ascii="Cambria Math" w:eastAsiaTheme="minorEastAsia" w:hAnsi="Cambria Math"/>
            </w:rPr>
            <m:t>trained noise predicting neural network</m:t>
          </m:r>
        </m:oMath>
      </m:oMathPara>
    </w:p>
    <w:p w:rsidR="006B2A94" w:rsidRDefault="006B2A94" w:rsidP="00E91020">
      <w:pPr>
        <w:spacing w:line="240" w:lineRule="auto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m:rPr>
              <m:scr m:val="script"/>
            </m:rPr>
            <w:rPr>
              <w:rFonts w:ascii="Cambria Math" w:eastAsiaTheme="minorEastAsia" w:hAnsi="Cambria Math"/>
            </w:rPr>
            <m:t>~N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0</m:t>
              </m:r>
              <m:r>
                <w:rPr>
                  <w:rFonts w:ascii="Cambria Math" w:eastAsiaTheme="minorEastAsia" w:hAnsi="Cambria Math"/>
                </w:rPr>
                <m:t>,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Ι</m:t>
              </m:r>
            </m:e>
          </m:d>
          <m:r>
            <w:rPr>
              <w:rFonts w:ascii="Cambria Math" w:eastAsiaTheme="minorEastAsia" w:hAnsi="Cambria Math"/>
            </w:rPr>
            <m:t>:</m:t>
          </m:r>
          <m:r>
            <m:rPr>
              <m:sty m:val="p"/>
            </m:rPr>
            <w:rPr>
              <w:rFonts w:ascii="Cambria Math" w:eastAsiaTheme="minorEastAsia" w:hAnsi="Cambria Math"/>
            </w:rPr>
            <m:t>sample noise from the standard normal distributio</m:t>
          </m:r>
          <m:r>
            <m:rPr>
              <m:sty m:val="p"/>
            </m:rPr>
            <w:rPr>
              <w:rFonts w:ascii="Cambria Math" w:eastAsiaTheme="minorEastAsia" w:hAnsi="Cambria Math"/>
            </w:rPr>
            <m:t>n</m:t>
          </m:r>
        </m:oMath>
      </m:oMathPara>
    </w:p>
    <w:p w:rsidR="00E91020" w:rsidRDefault="00E91020" w:rsidP="00B92CAA">
      <w:pPr>
        <w:tabs>
          <w:tab w:val="left" w:pos="284"/>
        </w:tabs>
        <w:spacing w:line="240" w:lineRule="auto"/>
        <w:rPr>
          <w:rFonts w:eastAsiaTheme="minorEastAsia"/>
        </w:rPr>
      </w:pPr>
      <m:oMathPara>
        <m:oMathParaPr>
          <m:jc m:val="left"/>
        </m:oMathParaPr>
        <m:oMath>
          <m:r>
            <m:rPr>
              <m:sty m:val="b"/>
            </m:rPr>
            <w:rPr>
              <w:rFonts w:ascii="Cambria Math" w:eastAsiaTheme="minorEastAsia" w:hAnsi="Cambria Math"/>
            </w:rPr>
            <m:t>for</m:t>
          </m:r>
          <m:r>
            <w:rPr>
              <w:rFonts w:ascii="Cambria Math" w:eastAsiaTheme="minorEastAsia" w:hAnsi="Cambria Math"/>
            </w:rPr>
            <m:t xml:space="preserve"> t=T…1 </m:t>
          </m:r>
          <m:r>
            <m:rPr>
              <m:sty m:val="b"/>
            </m:rPr>
            <w:rPr>
              <w:rFonts w:ascii="Cambria Math" w:eastAsiaTheme="minorEastAsia" w:hAnsi="Cambria Math"/>
            </w:rPr>
            <m:t>do</m:t>
          </m:r>
        </m:oMath>
      </m:oMathPara>
    </w:p>
    <w:p w:rsidR="00E91020" w:rsidRDefault="00E91020" w:rsidP="00B92CAA">
      <w:pPr>
        <w:tabs>
          <w:tab w:val="left" w:pos="284"/>
        </w:tabs>
        <w:spacing w:line="240" w:lineRule="auto"/>
        <w:ind w:left="284"/>
        <w:rPr>
          <w:rFonts w:eastAsiaTheme="minorEastAsia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/>
            </w:rPr>
            <m:t>z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~N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0</m:t>
              </m:r>
              <m:r>
                <w:rPr>
                  <w:rFonts w:ascii="Cambria Math" w:eastAsiaTheme="minorEastAsia" w:hAnsi="Cambria Math"/>
                </w:rPr>
                <m:t>,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Ι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</w:rPr>
            <m:t>if</m:t>
          </m:r>
          <m:r>
            <w:rPr>
              <w:rFonts w:ascii="Cambria Math" w:eastAsiaTheme="minorEastAsia" w:hAnsi="Cambria Math"/>
            </w:rPr>
            <m:t xml:space="preserve"> t&gt;1 else </m:t>
          </m:r>
          <m:r>
            <m:rPr>
              <m:sty m:val="bi"/>
            </m:rPr>
            <w:rPr>
              <w:rFonts w:ascii="Cambria Math" w:eastAsiaTheme="minorEastAsia" w:hAnsi="Cambria Math"/>
            </w:rPr>
            <m:t>0</m:t>
          </m:r>
          <m:r>
            <m:rPr>
              <m:sty m:val="p"/>
            </m:rPr>
            <w:rPr>
              <w:rFonts w:ascii="Cambria Math" w:eastAsiaTheme="minorEastAsia" w:hAnsi="Cambria Math"/>
            </w:rPr>
            <m:t>:</m:t>
          </m:r>
          <m:r>
            <m:rPr>
              <m:sty m:val="p"/>
            </m:rPr>
            <w:rPr>
              <w:rFonts w:ascii="Cambria Math" w:eastAsiaTheme="minorEastAsia" w:hAnsi="Cambria Math"/>
            </w:rPr>
            <m:t>sample noise from the standard normal distributio</m:t>
          </m:r>
          <m:r>
            <m:rPr>
              <m:sty m:val="p"/>
            </m:rPr>
            <w:rPr>
              <w:rFonts w:ascii="Cambria Math" w:eastAsiaTheme="minorEastAsia" w:hAnsi="Cambria Math"/>
            </w:rPr>
            <m:t>n</m:t>
          </m:r>
        </m:oMath>
      </m:oMathPara>
    </w:p>
    <w:p w:rsidR="00083CB6" w:rsidRPr="00E91020" w:rsidRDefault="00083CB6" w:rsidP="00083CB6">
      <w:pPr>
        <w:spacing w:line="240" w:lineRule="auto"/>
        <w:ind w:left="284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ϵ</m:t>
              </m:r>
            </m:e>
            <m:sub>
              <m:r>
                <w:rPr>
                  <w:rFonts w:ascii="Cambria Math" w:eastAsiaTheme="minorEastAsia" w:hAnsi="Cambria Math"/>
                </w:rPr>
                <m:t>p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θ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,t,c</m:t>
              </m:r>
            </m:e>
          </m:d>
          <m:r>
            <w:rPr>
              <w:rFonts w:ascii="Cambria Math" w:eastAsiaTheme="minorEastAsia" w:hAnsi="Cambria Math"/>
            </w:rPr>
            <m:t>: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predict the noise added to the </m:t>
          </m:r>
          <m:r>
            <m:rPr>
              <m:sty m:val="p"/>
            </m:rPr>
            <w:rPr>
              <w:rFonts w:ascii="Cambria Math" w:eastAsiaTheme="minorEastAsia" w:hAnsi="Cambria Math"/>
            </w:rPr>
            <m:t>image</m:t>
          </m:r>
        </m:oMath>
      </m:oMathPara>
    </w:p>
    <w:p w:rsidR="00E91020" w:rsidRPr="00BE49C8" w:rsidRDefault="00E91020" w:rsidP="00083CB6">
      <w:pPr>
        <w:spacing w:line="240" w:lineRule="auto"/>
        <w:ind w:left="284"/>
        <w:rPr>
          <w:rFonts w:eastAsiaTheme="minorEastAsia"/>
          <w:b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t-1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Theme="minorEastAsia" w:cstheme="minorHAns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cstheme="minorHAnsi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inorHAnsi"/>
                        </w:rPr>
                        <m:t>t</m:t>
                      </m:r>
                    </m:sub>
                  </m:sSub>
                </m:e>
              </m:rad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theme="minorHAns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</w:rPr>
                        <m:t>t</m:t>
                      </m:r>
                    </m:sub>
                  </m:sSub>
                </m:num>
                <m:den>
                  <m:rad>
                    <m:radPr>
                      <m:degHide m:val="on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eastAsiaTheme="minorEastAsia" w:cstheme="minorHAnsi"/>
                              <w:i/>
                            </w:rPr>
                          </m:ctrlPr>
                        </m:sSubPr>
                        <m:e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Theme="minorEastAsia" w:cstheme="minorHAnsi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Theme="minorEastAsia" w:hAnsi="Cambria Math" w:cstheme="minorHAnsi"/>
                                </w:rPr>
                                <m:t>a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eastAsiaTheme="minorEastAsia" w:hAnsi="Cambria Math" w:cstheme="minorHAnsi"/>
                            </w:rPr>
                            <m:t>t</m:t>
                          </m:r>
                        </m:sub>
                      </m:sSub>
                    </m:e>
                  </m:rad>
                </m:den>
              </m:f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z</m:t>
          </m:r>
          <m:r>
            <w:rPr>
              <w:rFonts w:ascii="Cambria Math" w:eastAsiaTheme="minorEastAsia" w:hAnsi="Cambria Math"/>
            </w:rPr>
            <m:t>:</m:t>
          </m:r>
          <m:r>
            <m:rPr>
              <m:sty m:val="p"/>
            </m:rPr>
            <w:rPr>
              <w:rFonts w:ascii="Cambria Math" w:eastAsiaTheme="minorEastAsia" w:hAnsi="Cambria Math"/>
            </w:rPr>
            <m:t>remove a little bit of noise from the imag</m:t>
          </m:r>
          <m:r>
            <m:rPr>
              <m:sty m:val="p"/>
            </m:rPr>
            <w:rPr>
              <w:rFonts w:ascii="Cambria Math" w:eastAsiaTheme="minorEastAsia" w:hAnsi="Cambria Math"/>
            </w:rPr>
            <m:t>e</m:t>
          </m:r>
        </m:oMath>
      </m:oMathPara>
    </w:p>
    <w:p w:rsidR="00E91020" w:rsidRPr="00E91020" w:rsidRDefault="00B92CAA" w:rsidP="00B92CAA">
      <w:pPr>
        <w:spacing w:line="240" w:lineRule="auto"/>
        <w:rPr>
          <w:rFonts w:eastAsiaTheme="minorEastAsia"/>
        </w:rPr>
      </w:pPr>
      <m:oMathPara>
        <m:oMathParaPr>
          <m:jc m:val="left"/>
        </m:oMathParaPr>
        <m:oMath>
          <m:r>
            <m:rPr>
              <m:sty m:val="b"/>
            </m:rPr>
            <w:rPr>
              <w:rFonts w:ascii="Cambria Math" w:eastAsiaTheme="minorEastAsia" w:hAnsi="Cambria Math"/>
            </w:rPr>
            <m:t>return</m:t>
          </m:r>
          <m:r>
            <w:rPr>
              <w:rFonts w:ascii="Cambria Math" w:eastAsiaTheme="minorEastAsia" w:hAnsi="Cambria Math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</m:oMath>
      </m:oMathPara>
    </w:p>
    <w:p w:rsidR="00E91020" w:rsidRPr="00E91020" w:rsidRDefault="00E91020">
      <w:pPr>
        <w:rPr>
          <w:rFonts w:eastAsiaTheme="minorEastAsia"/>
        </w:rPr>
      </w:pPr>
    </w:p>
    <w:p w:rsidR="00B11A39" w:rsidRDefault="00B11A39">
      <w:pPr>
        <w:rPr>
          <w:rFonts w:eastAsiaTheme="minorEastAsia"/>
        </w:rPr>
      </w:pPr>
    </w:p>
    <w:p w:rsidR="00B11A39" w:rsidRDefault="00B11A39">
      <w:pPr>
        <w:rPr>
          <w:rFonts w:eastAsiaTheme="minorEastAsia"/>
        </w:rPr>
      </w:pPr>
    </w:p>
    <w:p w:rsidR="00B11A39" w:rsidRDefault="00B11A39">
      <w:pPr>
        <w:rPr>
          <w:rFonts w:eastAsiaTheme="minorEastAsia"/>
        </w:rPr>
      </w:pPr>
    </w:p>
    <w:p w:rsidR="00B11A39" w:rsidRDefault="00B11A39">
      <w:pPr>
        <w:rPr>
          <w:rFonts w:eastAsiaTheme="minorEastAsia"/>
        </w:rPr>
      </w:pPr>
    </w:p>
    <w:p w:rsidR="00B11A39" w:rsidRDefault="00B11A39">
      <w:pPr>
        <w:rPr>
          <w:rFonts w:eastAsiaTheme="minorEastAsia"/>
        </w:rPr>
      </w:pPr>
    </w:p>
    <w:p w:rsidR="00B11A39" w:rsidRDefault="00B11A39">
      <w:pPr>
        <w:rPr>
          <w:rFonts w:eastAsiaTheme="minorEastAsia"/>
        </w:rPr>
      </w:pPr>
    </w:p>
    <w:p w:rsidR="00B11A39" w:rsidRDefault="00B11A39">
      <w:pPr>
        <w:rPr>
          <w:rFonts w:eastAsiaTheme="minorEastAsia"/>
        </w:rPr>
      </w:pPr>
    </w:p>
    <w:p w:rsidR="00B11A39" w:rsidRDefault="00B11A39">
      <w:pPr>
        <w:rPr>
          <w:rFonts w:eastAsiaTheme="minorEastAsia"/>
        </w:rPr>
      </w:pPr>
    </w:p>
    <w:p w:rsidR="00E91020" w:rsidRDefault="00E91020">
      <w:pPr>
        <w:rPr>
          <w:rFonts w:eastAsiaTheme="minorEastAsia"/>
        </w:rPr>
      </w:pPr>
    </w:p>
    <w:p w:rsidR="00E91020" w:rsidRDefault="00E91020">
      <w:pPr>
        <w:rPr>
          <w:rFonts w:eastAsiaTheme="minorEastAsia"/>
        </w:rPr>
      </w:pPr>
    </w:p>
    <w:p w:rsidR="00E91020" w:rsidRDefault="00E91020">
      <w:pPr>
        <w:rPr>
          <w:rFonts w:eastAsiaTheme="minorEastAsia"/>
        </w:rPr>
      </w:pPr>
    </w:p>
    <w:p w:rsidR="00E91020" w:rsidRDefault="00E91020">
      <w:pPr>
        <w:rPr>
          <w:rFonts w:eastAsiaTheme="minorEastAsia"/>
        </w:rPr>
      </w:pPr>
    </w:p>
    <w:p w:rsidR="00E91020" w:rsidRDefault="00E91020">
      <w:pPr>
        <w:rPr>
          <w:rFonts w:eastAsiaTheme="minorEastAsia"/>
        </w:rPr>
      </w:pPr>
    </w:p>
    <w:p w:rsidR="00E91020" w:rsidRDefault="00E91020">
      <w:pPr>
        <w:rPr>
          <w:rFonts w:eastAsiaTheme="minorEastAsia"/>
        </w:rPr>
      </w:pPr>
    </w:p>
    <w:p w:rsidR="00E91020" w:rsidRDefault="00E91020">
      <w:pPr>
        <w:rPr>
          <w:rFonts w:eastAsiaTheme="minorEastAsia"/>
        </w:rPr>
      </w:pPr>
    </w:p>
    <w:p w:rsidR="0011355A" w:rsidRDefault="00B11A39" w:rsidP="00B11A39">
      <w:pPr>
        <w:spacing w:line="240" w:lineRule="auto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β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β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,…,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β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:</m:t>
          </m:r>
          <m:r>
            <m:rPr>
              <m:sty m:val="p"/>
            </m:rPr>
            <w:rPr>
              <w:rFonts w:ascii="Cambria Math" w:eastAsiaTheme="minorEastAsia" w:hAnsi="Cambria Math"/>
            </w:rPr>
            <m:t>variance sch</m:t>
          </m:r>
          <m:r>
            <m:rPr>
              <m:sty m:val="p"/>
            </m:rPr>
            <w:rPr>
              <w:rFonts w:ascii="Cambria Math" w:eastAsiaTheme="minorEastAsia" w:hAnsi="Cambria Math"/>
            </w:rPr>
            <m:t>edule</m:t>
          </m:r>
        </m:oMath>
      </m:oMathPara>
    </w:p>
    <w:p w:rsidR="00B11A39" w:rsidRPr="00B11A39" w:rsidRDefault="00B11A39" w:rsidP="00B11A39">
      <w:pPr>
        <w:spacing w:line="240" w:lineRule="auto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cstheme="minorHAnsi"/>
                  <w:i/>
                </w:rPr>
              </m:ctrlPr>
            </m:sSubPr>
            <m:e>
              <m:r>
                <w:rPr>
                  <w:rFonts w:ascii="Cambria Math" w:eastAsiaTheme="minorEastAsia" w:cstheme="minorHAnsi"/>
                </w:rPr>
                <m:t>a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t</m:t>
              </m:r>
            </m:sub>
          </m:sSub>
          <m:r>
            <w:rPr>
              <w:rFonts w:ascii="Cambria Math" w:eastAsiaTheme="minorEastAsia" w:cstheme="minorHAnsi"/>
            </w:rPr>
            <m:t>=</m:t>
          </m:r>
          <m:d>
            <m:dPr>
              <m:ctrlPr>
                <w:rPr>
                  <w:rFonts w:ascii="Cambria Math" w:eastAsiaTheme="minorEastAsia" w:cstheme="minorHAnsi"/>
                  <w:i/>
                </w:rPr>
              </m:ctrlPr>
            </m:dPr>
            <m:e>
              <m:r>
                <w:rPr>
                  <w:rFonts w:ascii="Cambria Math" w:eastAsiaTheme="minorEastAsia" w:cstheme="minorHAnsi"/>
                </w:rPr>
                <m:t>1</m:t>
              </m:r>
              <m:r>
                <w:rPr>
                  <w:rFonts w:eastAsiaTheme="minorEastAsia" w:cstheme="minorHAnsi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β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</m:t>
                  </m:r>
                </m:sub>
              </m:sSub>
            </m:e>
          </m:d>
        </m:oMath>
      </m:oMathPara>
    </w:p>
    <w:p w:rsidR="00B11A39" w:rsidRDefault="00B11A39" w:rsidP="00B11A39">
      <w:pPr>
        <w:spacing w:line="240" w:lineRule="auto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cstheme="minorHAnsi"/>
                  <w:i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eastAsiaTheme="minorEastAsia" w:cstheme="minorHAnsi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 w:cstheme="minorHAnsi"/>
                    </w:rPr>
                    <m:t>a</m:t>
                  </m:r>
                </m:e>
              </m:acc>
            </m:e>
            <m:sub>
              <m:r>
                <w:rPr>
                  <w:rFonts w:ascii="Cambria Math" w:eastAsiaTheme="minorEastAsia" w:hAnsi="Cambria Math" w:cstheme="minorHAnsi"/>
                </w:rPr>
                <m:t>t</m:t>
              </m:r>
            </m:sub>
          </m:sSub>
          <m:r>
            <w:rPr>
              <w:rFonts w:ascii="Cambria Math" w:eastAsiaTheme="minorEastAsia" w:cstheme="minorHAnsi"/>
            </w:rPr>
            <m:t>=</m:t>
          </m:r>
          <m:nary>
            <m:naryPr>
              <m:chr m:val="∏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t</m:t>
              </m:r>
            </m:sup>
            <m:e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i</m:t>
                  </m:r>
                </m:sub>
              </m:sSub>
            </m:e>
          </m:nary>
        </m:oMath>
      </m:oMathPara>
    </w:p>
    <w:p w:rsidR="0011355A" w:rsidRDefault="0011355A" w:rsidP="00B11A39">
      <w:pPr>
        <w:spacing w:line="240" w:lineRule="auto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θ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,t,c</m:t>
              </m:r>
            </m:e>
          </m:d>
          <m:r>
            <w:rPr>
              <w:rFonts w:ascii="Cambria Math" w:eastAsiaTheme="minorEastAsia" w:hAnsi="Cambria Math"/>
            </w:rPr>
            <m:t>: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neural network to </m:t>
          </m:r>
          <m:r>
            <m:rPr>
              <m:sty m:val="p"/>
            </m:rPr>
            <w:rPr>
              <w:rFonts w:ascii="Cambria Math" w:eastAsiaTheme="minorEastAsia" w:hAnsi="Cambria Math"/>
            </w:rPr>
            <m:t>train</m:t>
          </m:r>
        </m:oMath>
      </m:oMathPara>
    </w:p>
    <w:p w:rsidR="00B11A39" w:rsidRPr="00B11A39" w:rsidRDefault="00B11A39" w:rsidP="00B11A39">
      <w:pPr>
        <w:spacing w:line="240" w:lineRule="auto"/>
        <w:rPr>
          <w:rFonts w:eastAsiaTheme="minorEastAsia"/>
        </w:rPr>
      </w:pPr>
      <m:oMathPara>
        <m:oMathParaPr>
          <m:jc m:val="left"/>
        </m:oMathParaPr>
        <m:oMath>
          <m:r>
            <m:rPr>
              <m:sty m:val="b"/>
            </m:rPr>
            <w:rPr>
              <w:rFonts w:ascii="Cambria Math" w:eastAsiaTheme="minorEastAsia" w:hAnsi="Cambria Math"/>
            </w:rPr>
            <m:t>do until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converge</m:t>
          </m:r>
          <m:r>
            <m:rPr>
              <m:sty m:val="p"/>
            </m:rPr>
            <w:rPr>
              <w:rFonts w:ascii="Cambria Math" w:eastAsiaTheme="minorEastAsia" w:hAnsi="Cambria Math"/>
            </w:rPr>
            <m:t>d</m:t>
          </m:r>
        </m:oMath>
      </m:oMathPara>
    </w:p>
    <w:p w:rsidR="0011355A" w:rsidRDefault="0011355A" w:rsidP="00B11A39">
      <w:pPr>
        <w:spacing w:line="240" w:lineRule="auto"/>
        <w:ind w:left="851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,c)</m:t>
          </m:r>
          <m:r>
            <w:rPr>
              <w:rFonts w:ascii="Cambria Math" w:eastAsiaTheme="minorEastAsia" w:hAnsi="Cambria Math"/>
            </w:rPr>
            <m:t>~</m:t>
          </m:r>
          <m:r>
            <w:rPr>
              <w:rFonts w:ascii="Cambria Math" w:eastAsiaTheme="minorEastAsia" w:hAnsi="Cambria Math"/>
            </w:rPr>
            <m:t>q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x</m:t>
              </m:r>
              <m:ctrlPr>
                <w:rPr>
                  <w:rFonts w:ascii="Cambria Math" w:eastAsiaTheme="minorEastAsia" w:hAnsi="Cambria Math"/>
                  <w:b/>
                  <w:i/>
                </w:rPr>
              </m:ctrlPr>
            </m:e>
          </m:d>
          <m:r>
            <m:rPr>
              <m:sty m:val="bi"/>
            </m:rPr>
            <w:rPr>
              <w:rFonts w:ascii="Cambria Math" w:eastAsiaTheme="minorEastAsia" w:hAnsi="Cambria Math"/>
            </w:rPr>
            <m:t>:</m:t>
          </m:r>
          <m:r>
            <m:rPr>
              <m:sty m:val="p"/>
            </m:rPr>
            <w:rPr>
              <w:rFonts w:ascii="Cambria Math" w:eastAsiaTheme="minorEastAsia" w:hAnsi="Cambria Math"/>
            </w:rPr>
            <m:t>pick an image from the training set, with corresponding label</m:t>
          </m:r>
          <m:r>
            <w:rPr>
              <w:rFonts w:ascii="Cambria Math" w:eastAsiaTheme="minorEastAsia" w:hAnsi="Cambria Math"/>
            </w:rPr>
            <m:t xml:space="preserve"> c</m:t>
          </m:r>
        </m:oMath>
      </m:oMathPara>
    </w:p>
    <w:p w:rsidR="00B11A39" w:rsidRPr="00B11A39" w:rsidRDefault="00B11A39" w:rsidP="00B11A39">
      <w:pPr>
        <w:spacing w:line="240" w:lineRule="auto"/>
        <w:ind w:left="851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t~Uniform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1, …T</m:t>
              </m:r>
            </m:e>
          </m:d>
          <m:r>
            <w:rPr>
              <w:rFonts w:ascii="Cambria Math" w:eastAsiaTheme="minorEastAsia" w:hAnsi="Cambria Math"/>
            </w:rPr>
            <m:t>: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sample a random time </m:t>
          </m:r>
          <m:r>
            <m:rPr>
              <m:sty m:val="p"/>
            </m:rPr>
            <w:rPr>
              <w:rFonts w:ascii="Cambria Math" w:eastAsiaTheme="minorEastAsia" w:hAnsi="Cambria Math"/>
            </w:rPr>
            <m:t>step</m:t>
          </m:r>
        </m:oMath>
      </m:oMathPara>
    </w:p>
    <w:p w:rsidR="00B11A39" w:rsidRPr="00B11A39" w:rsidRDefault="00B11A39" w:rsidP="00B11A39">
      <w:pPr>
        <w:spacing w:line="240" w:lineRule="auto"/>
        <w:ind w:left="851"/>
        <w:rPr>
          <w:rFonts w:eastAsiaTheme="minorEastAsia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/>
            </w:rPr>
            <m:t>ϵ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~N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0</m:t>
              </m:r>
              <m:r>
                <w:rPr>
                  <w:rFonts w:ascii="Cambria Math" w:eastAsiaTheme="minorEastAsia" w:hAnsi="Cambria Math"/>
                </w:rPr>
                <m:t>,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Ι</m:t>
              </m:r>
            </m:e>
          </m:d>
          <m:r>
            <w:rPr>
              <w:rFonts w:ascii="Cambria Math" w:eastAsiaTheme="minorEastAsia" w:hAnsi="Cambria Math"/>
            </w:rPr>
            <m:t>: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sample noise from the standard normal </m:t>
          </m:r>
          <m:r>
            <m:rPr>
              <m:sty m:val="p"/>
            </m:rPr>
            <w:rPr>
              <w:rFonts w:ascii="Cambria Math" w:eastAsiaTheme="minorEastAsia" w:hAnsi="Cambria Math"/>
            </w:rPr>
            <m:t>distribution</m:t>
          </m:r>
        </m:oMath>
      </m:oMathPara>
    </w:p>
    <w:p w:rsidR="00B11A39" w:rsidRPr="00B11A39" w:rsidRDefault="00B11A39" w:rsidP="00B11A39">
      <w:pPr>
        <w:spacing w:line="240" w:lineRule="auto"/>
        <w:ind w:left="851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=</m:t>
          </m:r>
          <m:rad>
            <m:radPr>
              <m:degHide m:val="on"/>
              <m:ctrlPr>
                <w:rPr>
                  <w:rFonts w:ascii="Cambria Math" w:eastAsiaTheme="minorEastAsia" w:cstheme="minorHAnsi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Theme="minorEastAsia" w:cstheme="minorHAnsi"/>
                      <w:i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cstheme="minorHAnsi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theme="minorHAnsi"/>
                        </w:rPr>
                        <m:t>a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t</m:t>
                  </m:r>
                </m:sub>
              </m:sSub>
            </m:e>
          </m:rad>
          <m:sSub>
            <m:sSubPr>
              <m:ctrlPr>
                <w:rPr>
                  <w:rFonts w:ascii="Cambria Math" w:eastAsiaTheme="minorEastAsia" w:cstheme="minorHAnsi"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 w:cstheme="minorHAnsi"/>
                </w:rPr>
                <m:t>x</m:t>
              </m:r>
            </m:e>
            <m:sub>
              <m:r>
                <w:rPr>
                  <w:rFonts w:ascii="Cambria Math" w:eastAsiaTheme="minorEastAsia" w:cstheme="minorHAnsi"/>
                </w:rPr>
                <m:t>0</m:t>
              </m:r>
            </m:sub>
          </m:sSub>
          <m:r>
            <w:rPr>
              <w:rFonts w:ascii="Cambria Math" w:eastAsiaTheme="minorEastAsia" w:cstheme="minorHAnsi"/>
            </w:rPr>
            <m:t>+</m:t>
          </m:r>
          <m:rad>
            <m:radPr>
              <m:degHide m:val="on"/>
              <m:ctrlPr>
                <w:rPr>
                  <w:rFonts w:ascii="Cambria Math" w:eastAsiaTheme="minorEastAsia" w:cstheme="minorHAnsi"/>
                  <w:i/>
                </w:rPr>
              </m:ctrlPr>
            </m:radPr>
            <m:deg/>
            <m:e>
              <m:r>
                <w:rPr>
                  <w:rFonts w:ascii="Cambria Math" w:eastAsiaTheme="minorEastAsia" w:cstheme="minorHAnsi"/>
                </w:rPr>
                <m:t>1</m:t>
              </m:r>
              <m:r>
                <w:rPr>
                  <w:rFonts w:eastAsiaTheme="minorEastAsia" w:cstheme="minorHAnsi"/>
                </w:rPr>
                <m:t>-</m:t>
              </m:r>
              <m:sSub>
                <m:sSubPr>
                  <m:ctrlPr>
                    <w:rPr>
                      <w:rFonts w:ascii="Cambria Math" w:eastAsiaTheme="minorEastAsia" w:cstheme="minorHAnsi"/>
                      <w:i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cstheme="minorHAnsi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theme="minorHAnsi"/>
                        </w:rPr>
                        <m:t>a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t</m:t>
                  </m:r>
                </m:sub>
              </m:sSub>
            </m:e>
          </m:rad>
          <m:r>
            <m:rPr>
              <m:sty m:val="bi"/>
            </m:rPr>
            <w:rPr>
              <w:rFonts w:ascii="Cambria Math" w:hAnsi="Cambria Math" w:cstheme="minorHAnsi"/>
            </w:rPr>
            <m:t>ϵ</m:t>
          </m:r>
          <m:r>
            <w:rPr>
              <w:rFonts w:ascii="Cambria Math" w:hAnsi="Cambria Math" w:cstheme="minorHAnsi"/>
            </w:rPr>
            <m:t>:</m:t>
          </m:r>
          <m:r>
            <m:rPr>
              <m:sty m:val="p"/>
            </m:rPr>
            <w:rPr>
              <w:rFonts w:ascii="Cambria Math" w:hAnsi="Cambria Math" w:cstheme="minorHAnsi"/>
            </w:rPr>
            <m:t xml:space="preserve">add noise to the </m:t>
          </m:r>
          <m:r>
            <m:rPr>
              <m:sty m:val="p"/>
            </m:rPr>
            <w:rPr>
              <w:rFonts w:ascii="Cambria Math" w:hAnsi="Cambria Math" w:cstheme="minorHAnsi"/>
            </w:rPr>
            <m:t>image</m:t>
          </m:r>
        </m:oMath>
      </m:oMathPara>
    </w:p>
    <w:p w:rsidR="00B11A39" w:rsidRPr="00B11A39" w:rsidRDefault="00B11A39" w:rsidP="00B11A39">
      <w:pPr>
        <w:spacing w:line="240" w:lineRule="auto"/>
        <w:ind w:left="851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ϵ</m:t>
              </m:r>
            </m:e>
            <m:sub>
              <m:r>
                <w:rPr>
                  <w:rFonts w:ascii="Cambria Math" w:eastAsiaTheme="minorEastAsia" w:hAnsi="Cambria Math"/>
                </w:rPr>
                <m:t>p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θ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,t,c</m:t>
              </m:r>
            </m:e>
          </m:d>
          <m:r>
            <w:rPr>
              <w:rFonts w:ascii="Cambria Math" w:eastAsiaTheme="minorEastAsia" w:hAnsi="Cambria Math"/>
            </w:rPr>
            <m:t>: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predict the noise added to the </m:t>
          </m:r>
          <m:r>
            <m:rPr>
              <m:sty m:val="p"/>
            </m:rPr>
            <w:rPr>
              <w:rFonts w:ascii="Cambria Math" w:eastAsiaTheme="minorEastAsia" w:hAnsi="Cambria Math"/>
            </w:rPr>
            <m:t>image</m:t>
          </m:r>
        </m:oMath>
      </m:oMathPara>
    </w:p>
    <w:p w:rsidR="00B11A39" w:rsidRPr="00B11A39" w:rsidRDefault="00B11A39" w:rsidP="00B11A39">
      <w:pPr>
        <w:spacing w:line="240" w:lineRule="auto"/>
        <w:ind w:left="851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∇</m:t>
              </m:r>
            </m:e>
            <m:sub>
              <m:r>
                <w:rPr>
                  <w:rFonts w:ascii="Cambria Math" w:eastAsiaTheme="minorEastAsia" w:hAnsi="Cambria Math"/>
                </w:rPr>
                <m:t>θ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begChr m:val="‖"/>
                  <m:endChr m:val="‖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ϵ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ϵ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: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calculate the loss and take a gradient descent </m:t>
          </m:r>
          <m:r>
            <m:rPr>
              <m:sty m:val="p"/>
            </m:rPr>
            <w:rPr>
              <w:rFonts w:ascii="Cambria Math" w:eastAsiaTheme="minorEastAsia" w:hAnsi="Cambria Math"/>
            </w:rPr>
            <m:t>step</m:t>
          </m:r>
        </m:oMath>
      </m:oMathPara>
    </w:p>
    <w:p w:rsidR="00B11A39" w:rsidRDefault="00B11A39" w:rsidP="00B11A39">
      <w:pPr>
        <w:rPr>
          <w:rFonts w:eastAsiaTheme="minorEastAsia"/>
        </w:rPr>
      </w:pPr>
    </w:p>
    <w:p w:rsidR="0011355A" w:rsidRPr="0011355A" w:rsidRDefault="0011355A">
      <w:pPr>
        <w:rPr>
          <w:rFonts w:eastAsiaTheme="minorEastAsia"/>
        </w:rPr>
      </w:pPr>
    </w:p>
    <w:sectPr w:rsidR="0011355A" w:rsidRPr="0011355A" w:rsidSect="002B009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70"/>
  <w:proofState w:spelling="clean" w:grammar="clean"/>
  <w:defaultTabStop w:val="1304"/>
  <w:hyphenationZone w:val="425"/>
  <w:characterSpacingControl w:val="doNotCompress"/>
  <w:compat/>
  <w:rsids>
    <w:rsidRoot w:val="00164C92"/>
    <w:rsid w:val="00083CB6"/>
    <w:rsid w:val="0011355A"/>
    <w:rsid w:val="00164C92"/>
    <w:rsid w:val="001F7000"/>
    <w:rsid w:val="002B009D"/>
    <w:rsid w:val="004B7A35"/>
    <w:rsid w:val="006B2A94"/>
    <w:rsid w:val="007C5EB4"/>
    <w:rsid w:val="00834A81"/>
    <w:rsid w:val="00A47FD3"/>
    <w:rsid w:val="00A572C8"/>
    <w:rsid w:val="00B11A39"/>
    <w:rsid w:val="00B52509"/>
    <w:rsid w:val="00B92CAA"/>
    <w:rsid w:val="00BE49C8"/>
    <w:rsid w:val="00E91020"/>
    <w:rsid w:val="00F52FB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83CB6"/>
    <w:rPr>
      <w:lang w:val="en-US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styleId="Platshllartext">
    <w:name w:val="Placeholder Text"/>
    <w:basedOn w:val="Standardstycketeckensnitt"/>
    <w:uiPriority w:val="99"/>
    <w:semiHidden/>
    <w:rsid w:val="00164C92"/>
    <w:rPr>
      <w:color w:val="808080"/>
    </w:rPr>
  </w:style>
  <w:style w:type="paragraph" w:styleId="Ballongtext">
    <w:name w:val="Balloon Text"/>
    <w:basedOn w:val="Normal"/>
    <w:link w:val="BallongtextChar"/>
    <w:uiPriority w:val="99"/>
    <w:semiHidden/>
    <w:unhideWhenUsed/>
    <w:rsid w:val="00164C9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ngtextChar">
    <w:name w:val="Ballongtext Char"/>
    <w:basedOn w:val="Standardstycketeckensnitt"/>
    <w:link w:val="Ballongtext"/>
    <w:uiPriority w:val="99"/>
    <w:semiHidden/>
    <w:rsid w:val="00164C92"/>
    <w:rPr>
      <w:rFonts w:ascii="Tahoma" w:hAnsi="Tahoma" w:cs="Tahoma"/>
      <w:sz w:val="16"/>
      <w:szCs w:val="16"/>
      <w:lang w:val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3</Pages>
  <Words>267</Words>
  <Characters>1418</Characters>
  <Application>Microsoft Office Word</Application>
  <DocSecurity>0</DocSecurity>
  <Lines>11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1682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Fredrik</dc:creator>
  <cp:lastModifiedBy>Fredrik</cp:lastModifiedBy>
  <cp:revision>11</cp:revision>
  <dcterms:created xsi:type="dcterms:W3CDTF">2026-01-27T21:01:00Z</dcterms:created>
  <dcterms:modified xsi:type="dcterms:W3CDTF">2026-01-27T23:09:00Z</dcterms:modified>
</cp:coreProperties>
</file>