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This documentation is current for all Observer models after and including first build Norut Observer</w:t>
      </w:r>
    </w:p>
    <w:p w:rsidR="00C406BC" w:rsidRDefault="003739CB">
      <w:pPr>
        <w:pStyle w:val="Overskrift1"/>
        <w:pBdr>
          <w:top w:val="nil"/>
          <w:left w:val="nil"/>
          <w:bottom w:val="nil"/>
          <w:right w:val="nil"/>
          <w:between w:val="nil"/>
        </w:pBdr>
      </w:pPr>
      <w:bookmarkStart w:id="0" w:name="_etx0bjw0akeu" w:colFirst="0" w:colLast="0"/>
      <w:bookmarkEnd w:id="0"/>
      <w:r>
        <w:t>Model Name</w:t>
      </w:r>
    </w:p>
    <w:p w:rsidR="00C406BC" w:rsidRDefault="003739CB">
      <w:r>
        <w:t>Cryowing Observer RC Trainer</w:t>
      </w:r>
    </w:p>
    <w:p w:rsidR="00C406BC" w:rsidRDefault="003739CB">
      <w:pPr>
        <w:pStyle w:val="Overskrift1"/>
        <w:pBdr>
          <w:top w:val="nil"/>
          <w:left w:val="nil"/>
          <w:bottom w:val="nil"/>
          <w:right w:val="nil"/>
          <w:between w:val="nil"/>
        </w:pBdr>
      </w:pPr>
      <w:bookmarkStart w:id="1" w:name="_foixb78h6459" w:colFirst="0" w:colLast="0"/>
      <w:bookmarkEnd w:id="1"/>
      <w:r>
        <w:t>Payload and avionics mounting structure</w:t>
      </w:r>
    </w:p>
    <w:p w:rsidR="00C406BC" w:rsidRDefault="003739CB">
      <w:pPr>
        <w:pStyle w:val="Overskrift2"/>
        <w:pBdr>
          <w:top w:val="nil"/>
          <w:left w:val="nil"/>
          <w:bottom w:val="nil"/>
          <w:right w:val="nil"/>
          <w:between w:val="nil"/>
        </w:pBdr>
      </w:pPr>
      <w:bookmarkStart w:id="2" w:name="_cz64qra82cxm" w:colFirst="0" w:colLast="0"/>
      <w:bookmarkEnd w:id="2"/>
      <w:r>
        <w:t>Parts needed</w:t>
      </w:r>
    </w:p>
    <w:p w:rsidR="00C406BC" w:rsidRDefault="003739CB">
      <w:pPr>
        <w:pStyle w:val="Overskrift2"/>
        <w:pBdr>
          <w:top w:val="nil"/>
          <w:left w:val="nil"/>
          <w:bottom w:val="nil"/>
          <w:right w:val="nil"/>
          <w:between w:val="nil"/>
        </w:pBdr>
      </w:pPr>
      <w:bookmarkStart w:id="3" w:name="_tpdtxc7670yx" w:colFirst="0" w:colLast="0"/>
      <w:bookmarkEnd w:id="3"/>
      <w:r>
        <w:t>Procedure</w:t>
      </w:r>
    </w:p>
    <w:p w:rsidR="00C406BC" w:rsidRDefault="003739CB">
      <w:pPr>
        <w:pStyle w:val="Overskrift3"/>
        <w:pBdr>
          <w:top w:val="nil"/>
          <w:left w:val="nil"/>
          <w:bottom w:val="nil"/>
          <w:right w:val="nil"/>
          <w:between w:val="nil"/>
        </w:pBdr>
      </w:pPr>
      <w:bookmarkStart w:id="4" w:name="_6gcgkkya6bx3" w:colFirst="0" w:colLast="0"/>
      <w:bookmarkEnd w:id="4"/>
      <w:r>
        <w:t xml:space="preserve">Leveling </w:t>
      </w:r>
    </w:p>
    <w:p w:rsidR="00C406BC" w:rsidRDefault="003739CB">
      <w:pPr>
        <w:pStyle w:val="Overskrift3"/>
        <w:pBdr>
          <w:top w:val="nil"/>
          <w:left w:val="nil"/>
          <w:bottom w:val="nil"/>
          <w:right w:val="nil"/>
          <w:between w:val="nil"/>
        </w:pBdr>
      </w:pPr>
      <w:bookmarkStart w:id="5" w:name="_lzpmkpn7x7vu" w:colFirst="0" w:colLast="0"/>
      <w:bookmarkEnd w:id="5"/>
      <w:r>
        <w:t>Avionics plate</w:t>
      </w:r>
    </w:p>
    <w:p w:rsidR="00C406BC" w:rsidRDefault="003739CB">
      <w:pPr>
        <w:pStyle w:val="Overskrift3"/>
        <w:pBdr>
          <w:top w:val="nil"/>
          <w:left w:val="nil"/>
          <w:bottom w:val="nil"/>
          <w:right w:val="nil"/>
          <w:between w:val="nil"/>
        </w:pBdr>
      </w:pPr>
      <w:bookmarkStart w:id="6" w:name="_3k8pgc1soqcu" w:colFirst="0" w:colLast="0"/>
      <w:bookmarkEnd w:id="6"/>
      <w:r>
        <w:t>Payload ears</w:t>
      </w:r>
    </w:p>
    <w:p w:rsidR="00C406BC" w:rsidRDefault="003739CB">
      <w:pPr>
        <w:pStyle w:val="Overskrift1"/>
        <w:pBdr>
          <w:top w:val="nil"/>
          <w:left w:val="nil"/>
          <w:bottom w:val="nil"/>
          <w:right w:val="nil"/>
          <w:between w:val="nil"/>
        </w:pBdr>
      </w:pPr>
      <w:bookmarkStart w:id="7" w:name="_b3nmavixri31" w:colFirst="0" w:colLast="0"/>
      <w:bookmarkEnd w:id="7"/>
      <w:r>
        <w:t>Avionics mounting and setup</w:t>
      </w:r>
    </w:p>
    <w:p w:rsidR="00C406BC" w:rsidRDefault="003739CB">
      <w:pPr>
        <w:pStyle w:val="Overskrift2"/>
        <w:pBdr>
          <w:top w:val="nil"/>
          <w:left w:val="nil"/>
          <w:bottom w:val="nil"/>
          <w:right w:val="nil"/>
          <w:between w:val="nil"/>
        </w:pBdr>
      </w:pPr>
      <w:bookmarkStart w:id="8" w:name="_6321zic22udn" w:colFirst="0" w:colLast="0"/>
      <w:bookmarkEnd w:id="8"/>
      <w:r>
        <w:t>Parts needed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Pixhawk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FRsky or EZuhf receiver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I2C hub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I2C air speed sensor with X cm long I2C cable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Pitot tube with hoses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t xml:space="preserve">GPS with </w:t>
      </w:r>
      <w:r>
        <w:rPr>
          <w:color w:val="FF0000"/>
        </w:rPr>
        <w:t>X</w:t>
      </w:r>
      <w:r>
        <w:t xml:space="preserve"> cm long cable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 xml:space="preserve">Magnetometer with </w:t>
      </w:r>
      <w:r>
        <w:rPr>
          <w:color w:val="FF0000"/>
        </w:rPr>
        <w:t>X</w:t>
      </w:r>
      <w:r>
        <w:t xml:space="preserve"> cm long I2C cable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Push button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Buzzer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Microhard 433MHz modem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TTL-RS232 converter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Pharad 433MHz patch antenna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Wiring loom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ESC: jeti model spin 44</w:t>
      </w:r>
    </w:p>
    <w:p w:rsidR="00C406BC" w:rsidRDefault="003739CB">
      <w:pPr>
        <w:pStyle w:val="Overskrift1"/>
        <w:pBdr>
          <w:top w:val="nil"/>
          <w:left w:val="nil"/>
          <w:bottom w:val="nil"/>
          <w:right w:val="nil"/>
          <w:between w:val="nil"/>
        </w:pBdr>
      </w:pPr>
      <w:bookmarkStart w:id="9" w:name="_tdln8xkpwh6m" w:colFirst="0" w:colLast="0"/>
      <w:bookmarkEnd w:id="9"/>
      <w:r>
        <w:lastRenderedPageBreak/>
        <w:t>wing connectors</w:t>
      </w:r>
    </w:p>
    <w:p w:rsidR="00C406BC" w:rsidRDefault="003739CB">
      <w:pPr>
        <w:pStyle w:val="Overskrift2"/>
        <w:pBdr>
          <w:top w:val="nil"/>
          <w:left w:val="nil"/>
          <w:bottom w:val="nil"/>
          <w:right w:val="nil"/>
          <w:between w:val="nil"/>
        </w:pBdr>
      </w:pPr>
      <w:bookmarkStart w:id="10" w:name="_p55c41v053ep" w:colFirst="0" w:colLast="0"/>
      <w:bookmarkEnd w:id="10"/>
      <w:r>
        <w:t>Parts needed</w:t>
      </w:r>
    </w:p>
    <w:p w:rsidR="00C406BC" w:rsidRDefault="003739CB">
      <w:pPr>
        <w:pStyle w:val="Overskrift2"/>
        <w:pBdr>
          <w:top w:val="nil"/>
          <w:left w:val="nil"/>
          <w:bottom w:val="nil"/>
          <w:right w:val="nil"/>
          <w:between w:val="nil"/>
        </w:pBdr>
      </w:pPr>
      <w:bookmarkStart w:id="11" w:name="_zc3axfr94bf6" w:colFirst="0" w:colLast="0"/>
      <w:bookmarkEnd w:id="11"/>
      <w:r>
        <w:t>Procedure</w:t>
      </w:r>
    </w:p>
    <w:p w:rsidR="00C406BC" w:rsidRDefault="003739CB">
      <w:pPr>
        <w:pStyle w:val="Overskrift2"/>
        <w:pBdr>
          <w:top w:val="nil"/>
          <w:left w:val="nil"/>
          <w:bottom w:val="nil"/>
          <w:right w:val="nil"/>
          <w:between w:val="nil"/>
        </w:pBdr>
      </w:pPr>
      <w:bookmarkStart w:id="12" w:name="_ja1cyyixduho" w:colFirst="0" w:colLast="0"/>
      <w:bookmarkEnd w:id="12"/>
      <w:r>
        <w:t>Avionics</w:t>
      </w:r>
    </w:p>
    <w:p w:rsidR="00C406BC" w:rsidRDefault="003739CB">
      <w:pPr>
        <w:pStyle w:val="Overskrift3"/>
        <w:pBdr>
          <w:top w:val="nil"/>
          <w:left w:val="nil"/>
          <w:bottom w:val="nil"/>
          <w:right w:val="nil"/>
          <w:between w:val="nil"/>
        </w:pBdr>
      </w:pPr>
      <w:bookmarkStart w:id="13" w:name="_ufavl3haqizz" w:colFirst="0" w:colLast="0"/>
      <w:bookmarkEnd w:id="13"/>
      <w:r>
        <w:t>Pixhawk</w:t>
      </w:r>
    </w:p>
    <w:p w:rsidR="00C406BC" w:rsidRDefault="003739CB">
      <w:pPr>
        <w:pStyle w:val="Overskrift3"/>
        <w:pBdr>
          <w:top w:val="nil"/>
          <w:left w:val="nil"/>
          <w:bottom w:val="nil"/>
          <w:right w:val="nil"/>
          <w:between w:val="nil"/>
        </w:pBdr>
      </w:pPr>
      <w:bookmarkStart w:id="14" w:name="_ek1tzrn0iak6" w:colFirst="0" w:colLast="0"/>
      <w:bookmarkEnd w:id="14"/>
      <w:r>
        <w:t>Microhard</w:t>
      </w:r>
    </w:p>
    <w:p w:rsidR="00C406BC" w:rsidRDefault="003739CB">
      <w:pPr>
        <w:pStyle w:val="Overskrift3"/>
        <w:pBdr>
          <w:top w:val="nil"/>
          <w:left w:val="nil"/>
          <w:bottom w:val="nil"/>
          <w:right w:val="nil"/>
          <w:between w:val="nil"/>
        </w:pBdr>
      </w:pPr>
      <w:bookmarkStart w:id="15" w:name="_uj9few2wcxae" w:colFirst="0" w:colLast="0"/>
      <w:bookmarkEnd w:id="15"/>
      <w:r>
        <w:t>RC receiver</w:t>
      </w:r>
    </w:p>
    <w:p w:rsidR="00C406BC" w:rsidRDefault="003739CB">
      <w:pPr>
        <w:pStyle w:val="Overskrift2"/>
        <w:pBdr>
          <w:top w:val="nil"/>
          <w:left w:val="nil"/>
          <w:bottom w:val="nil"/>
          <w:right w:val="nil"/>
          <w:between w:val="nil"/>
        </w:pBdr>
      </w:pPr>
      <w:bookmarkStart w:id="16" w:name="_3994p4dd3iz9" w:colFirst="0" w:colLast="0"/>
      <w:bookmarkEnd w:id="16"/>
      <w:r>
        <w:t>Sensors</w:t>
      </w:r>
    </w:p>
    <w:p w:rsidR="00C406BC" w:rsidRDefault="003739CB">
      <w:pPr>
        <w:pStyle w:val="Overskrift3"/>
        <w:pBdr>
          <w:top w:val="nil"/>
          <w:left w:val="nil"/>
          <w:bottom w:val="nil"/>
          <w:right w:val="nil"/>
          <w:between w:val="nil"/>
        </w:pBdr>
      </w:pPr>
      <w:bookmarkStart w:id="17" w:name="_vc2s6xc7h13s" w:colFirst="0" w:colLast="0"/>
      <w:bookmarkEnd w:id="17"/>
      <w:r>
        <w:t>Airspeed and barometer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I2C Airspeed sensor mounted in the nose with short pressure hoses to pitot tube.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 xml:space="preserve">Ensure that microhard modem antenna cable is on the opposite side of fuselage compared to I2C hub and I2C cables. </w:t>
      </w:r>
    </w:p>
    <w:p w:rsidR="00C406BC" w:rsidRDefault="003739CB">
      <w:pPr>
        <w:pStyle w:val="Overskrift3"/>
        <w:pBdr>
          <w:top w:val="nil"/>
          <w:left w:val="nil"/>
          <w:bottom w:val="nil"/>
          <w:right w:val="nil"/>
          <w:between w:val="nil"/>
        </w:pBdr>
      </w:pPr>
      <w:bookmarkStart w:id="18" w:name="_pvf27p7haoin" w:colFirst="0" w:colLast="0"/>
      <w:bookmarkEnd w:id="18"/>
      <w:r>
        <w:t>GPS and magnetometer</w:t>
      </w:r>
    </w:p>
    <w:p w:rsidR="00C406BC" w:rsidRDefault="003739CB">
      <w:pPr>
        <w:pStyle w:val="Overskrift3"/>
        <w:pBdr>
          <w:top w:val="nil"/>
          <w:left w:val="nil"/>
          <w:bottom w:val="nil"/>
          <w:right w:val="nil"/>
          <w:between w:val="nil"/>
        </w:pBdr>
      </w:pPr>
      <w:bookmarkStart w:id="19" w:name="_zgui68gzjxlk" w:colFirst="0" w:colLast="0"/>
      <w:bookmarkEnd w:id="19"/>
      <w:r>
        <w:t>Push button</w:t>
      </w:r>
    </w:p>
    <w:p w:rsidR="00C406BC" w:rsidRDefault="003739CB">
      <w:pPr>
        <w:pStyle w:val="Overskrift3"/>
        <w:pBdr>
          <w:top w:val="nil"/>
          <w:left w:val="nil"/>
          <w:bottom w:val="nil"/>
          <w:right w:val="nil"/>
          <w:between w:val="nil"/>
        </w:pBdr>
      </w:pPr>
      <w:bookmarkStart w:id="20" w:name="_98430wmartzd" w:colFirst="0" w:colLast="0"/>
      <w:bookmarkEnd w:id="20"/>
      <w:r>
        <w:t>Buzzer</w:t>
      </w:r>
    </w:p>
    <w:p w:rsidR="00C406BC" w:rsidRDefault="003739CB">
      <w:pPr>
        <w:pStyle w:val="Overskrift2"/>
        <w:pBdr>
          <w:top w:val="nil"/>
          <w:left w:val="nil"/>
          <w:bottom w:val="nil"/>
          <w:right w:val="nil"/>
          <w:between w:val="nil"/>
        </w:pBdr>
      </w:pPr>
      <w:bookmarkStart w:id="21" w:name="_mb402cr6zbt4" w:colFirst="0" w:colLast="0"/>
      <w:bookmarkEnd w:id="21"/>
      <w:r>
        <w:t>Servos and throttles</w:t>
      </w:r>
    </w:p>
    <w:p w:rsidR="00C406BC" w:rsidRDefault="003739CB">
      <w:pPr>
        <w:pStyle w:val="Overskrift3"/>
        <w:pBdr>
          <w:top w:val="nil"/>
          <w:left w:val="nil"/>
          <w:bottom w:val="nil"/>
          <w:right w:val="nil"/>
          <w:between w:val="nil"/>
        </w:pBdr>
      </w:pPr>
      <w:bookmarkStart w:id="22" w:name="_5h6yd5b2gdhw" w:colFirst="0" w:colLast="0"/>
      <w:bookmarkEnd w:id="22"/>
      <w:r>
        <w:t>Pixhawk connections:</w:t>
      </w:r>
    </w:p>
    <w:p w:rsidR="00C406BC" w:rsidRDefault="003739CB">
      <w:pPr>
        <w:pStyle w:val="Overskrift4"/>
        <w:pBdr>
          <w:top w:val="nil"/>
          <w:left w:val="nil"/>
          <w:bottom w:val="nil"/>
          <w:right w:val="nil"/>
          <w:between w:val="nil"/>
        </w:pBdr>
      </w:pPr>
      <w:bookmarkStart w:id="23" w:name="_s5rvodgys7pq" w:colFirst="0" w:colLast="0"/>
      <w:bookmarkEnd w:id="23"/>
      <w:r>
        <w:t>Sensors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 xml:space="preserve">Connect sensors according to standard Pixhawk manual </w:t>
      </w:r>
    </w:p>
    <w:p w:rsidR="00C406BC" w:rsidRDefault="003739CB">
      <w:pPr>
        <w:pStyle w:val="Overskrift4"/>
        <w:pBdr>
          <w:top w:val="nil"/>
          <w:left w:val="nil"/>
          <w:bottom w:val="nil"/>
          <w:right w:val="nil"/>
          <w:between w:val="nil"/>
        </w:pBdr>
      </w:pPr>
      <w:bookmarkStart w:id="24" w:name="_lyhxfcz9efy8" w:colFirst="0" w:colLast="0"/>
      <w:bookmarkEnd w:id="24"/>
      <w:r>
        <w:lastRenderedPageBreak/>
        <w:t>Servos/ESCs</w:t>
      </w:r>
    </w:p>
    <w:p w:rsidR="00C406BC" w:rsidRDefault="003739CB">
      <w:pPr>
        <w:pStyle w:val="Overskrift4"/>
        <w:pBdr>
          <w:top w:val="nil"/>
          <w:left w:val="nil"/>
          <w:bottom w:val="nil"/>
          <w:right w:val="nil"/>
          <w:between w:val="nil"/>
        </w:pBdr>
      </w:pPr>
      <w:bookmarkStart w:id="25" w:name="_9hvbowxqtqi5" w:colFirst="0" w:colLast="0"/>
      <w:bookmarkEnd w:id="25"/>
      <w:r>
        <w:t>Telemetry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Microhard signal level is RS-232 but pixhawk telemetry signal level is TTL. A level converter is required.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 xml:space="preserve">Power to the microhard is supplied directly from the batteries. Cables are connect to the power input on the automating connector for the servos. 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highlight w:val="white"/>
        </w:rPr>
      </w:pPr>
      <w:r>
        <w:t xml:space="preserve">Power connector housing: molex </w:t>
      </w:r>
      <w:r>
        <w:rPr>
          <w:color w:val="333333"/>
          <w:highlight w:val="white"/>
        </w:rPr>
        <w:t xml:space="preserve">43025-0400 elfa art: 144-02-299 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highlight w:val="white"/>
        </w:rPr>
      </w:pPr>
      <w:r>
        <w:rPr>
          <w:color w:val="333333"/>
          <w:highlight w:val="white"/>
        </w:rPr>
        <w:t>Pin: 43030-0007 elfa art: 144-02-477.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Ensure </w:t>
      </w:r>
      <w:r>
        <w:rPr>
          <w:color w:val="333333"/>
          <w:highlight w:val="white"/>
        </w:rPr>
        <w:t>antenna cable for Microhard is secured on the opposite side of fuselage compared to I2C bus cable.</w:t>
      </w:r>
    </w:p>
    <w:p w:rsidR="00C406BC" w:rsidRDefault="003739CB">
      <w:pPr>
        <w:pStyle w:val="Overskrift3"/>
        <w:pBdr>
          <w:top w:val="nil"/>
          <w:left w:val="nil"/>
          <w:bottom w:val="nil"/>
          <w:right w:val="nil"/>
          <w:between w:val="nil"/>
        </w:pBdr>
      </w:pPr>
      <w:bookmarkStart w:id="26" w:name="_9ipq9ld851t7" w:colFirst="0" w:colLast="0"/>
      <w:bookmarkEnd w:id="26"/>
      <w:r>
        <w:t>Elevator setup: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Level trim for elevator is: 0 trim needed. Center at 1500us</w:t>
      </w:r>
    </w:p>
    <w:p w:rsidR="00C406BC" w:rsidRDefault="003739CB">
      <w:pPr>
        <w:pStyle w:val="Overskrift3"/>
        <w:pBdr>
          <w:top w:val="nil"/>
          <w:left w:val="nil"/>
          <w:bottom w:val="nil"/>
          <w:right w:val="nil"/>
          <w:between w:val="nil"/>
        </w:pBdr>
      </w:pPr>
      <w:bookmarkStart w:id="27" w:name="_34f1dftiu7h4" w:colFirst="0" w:colLast="0"/>
      <w:bookmarkEnd w:id="27"/>
      <w:r>
        <w:t>Flap setup: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0 deg flaps = in line with centered aileron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Full flaps = close to</w:t>
      </w:r>
      <w:r>
        <w:rPr>
          <w:color w:val="FF0000"/>
        </w:rPr>
        <w:t xml:space="preserve"> 60</w:t>
      </w:r>
      <w:r>
        <w:t xml:space="preserve"> </w:t>
      </w:r>
      <w:r>
        <w:t>deg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In the Taranis radio, the flap is duplicated from RC5 to RC7. The flap is assigned to a three-way-switch SC. The three-way-switch has three options: Flaps up, flaps half down, and flaps down.</w:t>
      </w:r>
    </w:p>
    <w:p w:rsidR="00C406BC" w:rsidRDefault="002500C6">
      <w:pPr>
        <w:pBdr>
          <w:top w:val="nil"/>
          <w:left w:val="nil"/>
          <w:bottom w:val="nil"/>
          <w:right w:val="nil"/>
          <w:between w:val="nil"/>
        </w:pBdr>
      </w:pPr>
      <w:r>
        <w:t>Down trim on elevator is needed to avoid nose up on flaps down</w:t>
      </w:r>
      <w:bookmarkStart w:id="28" w:name="_GoBack"/>
      <w:bookmarkEnd w:id="28"/>
      <w:r>
        <w:t>.</w:t>
      </w:r>
      <w:r w:rsidR="003739CB">
        <w:t>See elevator setup for details.</w:t>
      </w:r>
    </w:p>
    <w:p w:rsidR="00C406BC" w:rsidRDefault="00C406BC">
      <w:pPr>
        <w:pBdr>
          <w:top w:val="nil"/>
          <w:left w:val="nil"/>
          <w:bottom w:val="nil"/>
          <w:right w:val="nil"/>
          <w:between w:val="nil"/>
        </w:pBdr>
      </w:pPr>
    </w:p>
    <w:p w:rsidR="00C406BC" w:rsidRDefault="003739CB">
      <w:pPr>
        <w:pStyle w:val="Overskrift3"/>
        <w:pBdr>
          <w:top w:val="nil"/>
          <w:left w:val="nil"/>
          <w:bottom w:val="nil"/>
          <w:right w:val="nil"/>
          <w:between w:val="nil"/>
        </w:pBdr>
      </w:pPr>
      <w:bookmarkStart w:id="29" w:name="_968n3k8emjsr" w:colFirst="0" w:colLast="0"/>
      <w:bookmarkEnd w:id="29"/>
      <w:r>
        <w:t>Aileron setup: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Deflection up = 9.2 mm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Deflection down = 13.2 mm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 xml:space="preserve">In the Taranis radio, the aileron is duplicated to RC4 to RC6. 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Set up left aileron co</w:t>
      </w:r>
      <w:r>
        <w:t>mpletely before continuing to right flap. Start with the Taranis radio and enter millisecond values from the Taranis radio in the pixhawk parameters</w:t>
      </w:r>
    </w:p>
    <w:p w:rsidR="00C406BC" w:rsidRDefault="003739CB">
      <w:pPr>
        <w:pStyle w:val="Overskrift3"/>
        <w:pBdr>
          <w:top w:val="nil"/>
          <w:left w:val="nil"/>
          <w:bottom w:val="nil"/>
          <w:right w:val="nil"/>
          <w:between w:val="nil"/>
        </w:pBdr>
      </w:pPr>
      <w:bookmarkStart w:id="30" w:name="_6ofish6a9ahb" w:colFirst="0" w:colLast="0"/>
      <w:bookmarkEnd w:id="30"/>
      <w:r>
        <w:lastRenderedPageBreak/>
        <w:t>Throttle:</w:t>
      </w:r>
    </w:p>
    <w:p w:rsidR="00C406BC" w:rsidRDefault="003739CB">
      <w:pPr>
        <w:pStyle w:val="Overskrift1"/>
        <w:pBdr>
          <w:top w:val="nil"/>
          <w:left w:val="nil"/>
          <w:bottom w:val="nil"/>
          <w:right w:val="nil"/>
          <w:between w:val="nil"/>
        </w:pBdr>
      </w:pPr>
      <w:bookmarkStart w:id="31" w:name="_tvwcslzbsnnh" w:colFirst="0" w:colLast="0"/>
      <w:bookmarkEnd w:id="31"/>
      <w:r>
        <w:t>Structural modifications</w:t>
      </w:r>
    </w:p>
    <w:p w:rsidR="00C406BC" w:rsidRDefault="003739CB">
      <w:pPr>
        <w:pStyle w:val="Overskrift1"/>
        <w:pBdr>
          <w:top w:val="nil"/>
          <w:left w:val="nil"/>
          <w:bottom w:val="nil"/>
          <w:right w:val="nil"/>
          <w:between w:val="nil"/>
        </w:pBdr>
      </w:pPr>
      <w:bookmarkStart w:id="32" w:name="_rz0z9ip1iku3" w:colFirst="0" w:colLast="0"/>
      <w:bookmarkEnd w:id="32"/>
      <w:r>
        <w:t>Camera trigger and feedback</w:t>
      </w:r>
    </w:p>
    <w:p w:rsidR="00C406BC" w:rsidRDefault="003739CB">
      <w:pPr>
        <w:pStyle w:val="Overskrift2"/>
        <w:pBdr>
          <w:top w:val="nil"/>
          <w:left w:val="nil"/>
          <w:bottom w:val="nil"/>
          <w:right w:val="nil"/>
          <w:between w:val="nil"/>
        </w:pBdr>
      </w:pPr>
      <w:bookmarkStart w:id="33" w:name="_om6cz96elyht" w:colFirst="0" w:colLast="0"/>
      <w:bookmarkEnd w:id="33"/>
      <w:r>
        <w:t>Camera triggering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RC10(AUX2) is used for connection to the trigger for the camera.</w:t>
      </w:r>
    </w:p>
    <w:p w:rsidR="00C406BC" w:rsidRDefault="003739CB">
      <w:pPr>
        <w:pStyle w:val="Overskrift3"/>
        <w:pBdr>
          <w:top w:val="nil"/>
          <w:left w:val="nil"/>
          <w:bottom w:val="nil"/>
          <w:right w:val="nil"/>
          <w:between w:val="nil"/>
        </w:pBdr>
      </w:pPr>
      <w:bookmarkStart w:id="34" w:name="_o87r0b3lpfib" w:colFirst="0" w:colLast="0"/>
      <w:bookmarkEnd w:id="34"/>
      <w:r>
        <w:t>APMplane parameters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CAM_TRIG_TYPE</w:t>
      </w:r>
      <w:r>
        <w:tab/>
      </w:r>
      <w:r>
        <w:tab/>
        <w:t>=</w:t>
      </w:r>
      <w:r>
        <w:tab/>
        <w:t>0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RC10_FUNCTION</w:t>
      </w:r>
      <w:r>
        <w:tab/>
      </w:r>
      <w:r>
        <w:tab/>
        <w:t>=</w:t>
      </w:r>
      <w:r>
        <w:tab/>
        <w:t>10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RC10_MAX</w:t>
      </w:r>
      <w:r>
        <w:tab/>
      </w:r>
      <w:r>
        <w:tab/>
      </w:r>
      <w:r>
        <w:tab/>
        <w:t>=</w:t>
      </w:r>
      <w:r>
        <w:tab/>
        <w:t>1900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RC10_MIN</w:t>
      </w:r>
      <w:r>
        <w:tab/>
      </w:r>
      <w:r>
        <w:tab/>
      </w:r>
      <w:r>
        <w:tab/>
        <w:t>=</w:t>
      </w:r>
      <w:r>
        <w:tab/>
        <w:t>1100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RC10_TRIM</w:t>
      </w:r>
      <w:r>
        <w:tab/>
      </w:r>
      <w:r>
        <w:tab/>
      </w:r>
      <w:r>
        <w:tab/>
        <w:t>=</w:t>
      </w:r>
      <w:r>
        <w:tab/>
        <w:t>1500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CAM_SERVO_ON</w:t>
      </w:r>
      <w:r>
        <w:tab/>
      </w:r>
      <w:r>
        <w:tab/>
        <w:t>=</w:t>
      </w:r>
      <w:r>
        <w:tab/>
        <w:t>1000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CAM_SERVO_OFF</w:t>
      </w:r>
      <w:r>
        <w:tab/>
      </w:r>
      <w:r>
        <w:tab/>
        <w:t>=</w:t>
      </w:r>
      <w:r>
        <w:tab/>
        <w:t>1500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CAM_RELAY_ON</w:t>
      </w:r>
      <w:r>
        <w:tab/>
      </w:r>
      <w:r>
        <w:tab/>
        <w:t>=</w:t>
      </w:r>
      <w:r>
        <w:tab/>
        <w:t>1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BRD_PWM_COUNT</w:t>
      </w:r>
      <w:r>
        <w:tab/>
      </w:r>
      <w:r>
        <w:tab/>
        <w:t>=</w:t>
      </w:r>
      <w:r>
        <w:tab/>
        <w:t>2</w:t>
      </w:r>
    </w:p>
    <w:p w:rsidR="00C406BC" w:rsidRDefault="00C406BC">
      <w:pPr>
        <w:pBdr>
          <w:top w:val="nil"/>
          <w:left w:val="nil"/>
          <w:bottom w:val="nil"/>
          <w:right w:val="nil"/>
          <w:between w:val="nil"/>
        </w:pBdr>
      </w:pPr>
    </w:p>
    <w:p w:rsidR="00C406BC" w:rsidRDefault="003739CB">
      <w:pPr>
        <w:pStyle w:val="Overskrift2"/>
        <w:pBdr>
          <w:top w:val="nil"/>
          <w:left w:val="nil"/>
          <w:bottom w:val="nil"/>
          <w:right w:val="nil"/>
          <w:between w:val="nil"/>
        </w:pBdr>
      </w:pPr>
      <w:bookmarkStart w:id="35" w:name="_7qt9uyovs87l" w:colFirst="0" w:colLast="0"/>
      <w:bookmarkEnd w:id="35"/>
      <w:r>
        <w:t>Trigger verification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RC11(AUX3) is used for connection to the camera trigger verification circuit.</w:t>
      </w:r>
    </w:p>
    <w:p w:rsidR="00C406BC" w:rsidRDefault="003739CB">
      <w:pPr>
        <w:pStyle w:val="Overskrift3"/>
        <w:pBdr>
          <w:top w:val="nil"/>
          <w:left w:val="nil"/>
          <w:bottom w:val="nil"/>
          <w:right w:val="nil"/>
          <w:between w:val="nil"/>
        </w:pBdr>
      </w:pPr>
      <w:bookmarkStart w:id="36" w:name="_t0401rfmwe4v" w:colFirst="0" w:colLast="0"/>
      <w:bookmarkEnd w:id="36"/>
      <w:r>
        <w:t>APMplane parameters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CAM_FEEDBACK_PIN</w:t>
      </w:r>
      <w:r>
        <w:tab/>
        <w:t>=</w:t>
      </w:r>
      <w:r>
        <w:tab/>
        <w:t>52</w:t>
      </w: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>CAM_FEEDBACK_POL</w:t>
      </w:r>
      <w:r>
        <w:tab/>
        <w:t>=</w:t>
      </w:r>
      <w:r>
        <w:tab/>
        <w:t>0</w:t>
      </w:r>
    </w:p>
    <w:p w:rsidR="00C406BC" w:rsidRDefault="00C406BC">
      <w:pPr>
        <w:pBdr>
          <w:top w:val="nil"/>
          <w:left w:val="nil"/>
          <w:bottom w:val="nil"/>
          <w:right w:val="nil"/>
          <w:between w:val="nil"/>
        </w:pBdr>
      </w:pPr>
    </w:p>
    <w:p w:rsidR="00C406BC" w:rsidRDefault="00C406BC">
      <w:pPr>
        <w:pBdr>
          <w:top w:val="nil"/>
          <w:left w:val="nil"/>
          <w:bottom w:val="nil"/>
          <w:right w:val="nil"/>
          <w:between w:val="nil"/>
        </w:pBdr>
      </w:pPr>
    </w:p>
    <w:p w:rsidR="00C406BC" w:rsidRDefault="00C406BC">
      <w:pPr>
        <w:pBdr>
          <w:top w:val="nil"/>
          <w:left w:val="nil"/>
          <w:bottom w:val="nil"/>
          <w:right w:val="nil"/>
          <w:between w:val="nil"/>
        </w:pBdr>
      </w:pPr>
    </w:p>
    <w:p w:rsidR="00C406BC" w:rsidRDefault="00C406BC">
      <w:pPr>
        <w:pBdr>
          <w:top w:val="nil"/>
          <w:left w:val="nil"/>
          <w:bottom w:val="nil"/>
          <w:right w:val="nil"/>
          <w:between w:val="nil"/>
        </w:pBdr>
      </w:pPr>
    </w:p>
    <w:p w:rsidR="00C406BC" w:rsidRDefault="003739CB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</w:p>
    <w:p w:rsidR="00C406BC" w:rsidRDefault="00C406BC">
      <w:pPr>
        <w:pBdr>
          <w:top w:val="nil"/>
          <w:left w:val="nil"/>
          <w:bottom w:val="nil"/>
          <w:right w:val="nil"/>
          <w:between w:val="nil"/>
        </w:pBdr>
      </w:pPr>
    </w:p>
    <w:sectPr w:rsidR="00C406B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06BC"/>
    <w:rsid w:val="002500C6"/>
    <w:rsid w:val="003739CB"/>
    <w:rsid w:val="00787A72"/>
    <w:rsid w:val="00C4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983C"/>
  <w15:docId w15:val="{9DF83D68-CD5C-40E9-A1B1-6B8B9BA7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Merknadstekst">
    <w:name w:val="annotation text"/>
    <w:basedOn w:val="Normal"/>
    <w:link w:val="MerknadstekstTeg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Pr>
      <w:sz w:val="20"/>
      <w:szCs w:val="20"/>
    </w:rPr>
  </w:style>
  <w:style w:type="character" w:styleId="Merknadsreferanse">
    <w:name w:val="annotation reference"/>
    <w:basedOn w:val="Standardskriftforavsnitt"/>
    <w:uiPriority w:val="99"/>
    <w:semiHidden/>
    <w:unhideWhenUsed/>
    <w:rPr>
      <w:sz w:val="16"/>
      <w:szCs w:val="16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787A7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87A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Fredrik</dc:creator>
  <cp:lastModifiedBy>Fredrik Sandhei</cp:lastModifiedBy>
  <cp:revision>2</cp:revision>
  <cp:lastPrinted>2018-09-27T19:07:00Z</cp:lastPrinted>
  <dcterms:created xsi:type="dcterms:W3CDTF">2018-09-27T19:07:00Z</dcterms:created>
  <dcterms:modified xsi:type="dcterms:W3CDTF">2018-09-27T20:00:00Z</dcterms:modified>
</cp:coreProperties>
</file>