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7BCC5760" w14:textId="1120A4B4" w:rsidR="00D03EE6" w:rsidRDefault="00D03EE6" w:rsidP="00B67747">
      <w:r>
        <w:tab/>
      </w:r>
      <w:r>
        <w:rPr>
          <w:rFonts w:hint="eastAsia"/>
        </w:rPr>
        <w:t>track</w:t>
      </w:r>
      <w:r w:rsidRPr="00D03EE6">
        <w:t xml:space="preserve"> [træk]</w:t>
      </w:r>
      <w:r>
        <w:rPr>
          <w:rFonts w:hint="eastAsia"/>
        </w:rPr>
        <w:t>轨道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lastRenderedPageBreak/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lastRenderedPageBreak/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lastRenderedPageBreak/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789692B5" w14:textId="6A0DBA00" w:rsidR="000D13D8" w:rsidRPr="000D13D8" w:rsidRDefault="000D13D8" w:rsidP="00703AE6">
      <w:pPr>
        <w:rPr>
          <w:rFonts w:hint="eastAsia"/>
        </w:rPr>
      </w:pPr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bookmarkStart w:id="0" w:name="_GoBack"/>
      <w:r w:rsidRPr="000D13D8">
        <w:rPr>
          <w:rFonts w:hint="eastAsia"/>
          <w:color w:val="4BACC6" w:themeColor="accent5"/>
        </w:rPr>
        <w:t>汽笛</w:t>
      </w:r>
      <w:bookmarkEnd w:id="0"/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1B2F" w14:textId="77777777" w:rsidR="00035A8D" w:rsidRDefault="00035A8D" w:rsidP="004A20C6">
      <w:r>
        <w:separator/>
      </w:r>
    </w:p>
  </w:endnote>
  <w:endnote w:type="continuationSeparator" w:id="0">
    <w:p w14:paraId="0948822F" w14:textId="77777777" w:rsidR="00035A8D" w:rsidRDefault="00035A8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D0E19" w14:textId="77777777" w:rsidR="00035A8D" w:rsidRDefault="00035A8D" w:rsidP="004A20C6">
      <w:r>
        <w:separator/>
      </w:r>
    </w:p>
  </w:footnote>
  <w:footnote w:type="continuationSeparator" w:id="0">
    <w:p w14:paraId="3435D542" w14:textId="77777777" w:rsidR="00035A8D" w:rsidRDefault="00035A8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4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7637</cp:revision>
  <dcterms:created xsi:type="dcterms:W3CDTF">2016-04-21T06:50:00Z</dcterms:created>
  <dcterms:modified xsi:type="dcterms:W3CDTF">2018-06-22T14:01:00Z</dcterms:modified>
</cp:coreProperties>
</file>