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1E7EE" w14:textId="79DB5513" w:rsidR="00A6499C" w:rsidRDefault="00A6499C" w:rsidP="00A6499C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电子科技</w:t>
      </w:r>
    </w:p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32351C90" w14:textId="7A91CC8F" w:rsidR="00213D31" w:rsidRDefault="00213D31" w:rsidP="00703AE6">
      <w:r>
        <w:tab/>
      </w:r>
      <w:r>
        <w:rPr>
          <w:rFonts w:hint="eastAsia"/>
        </w:rPr>
        <w:t>transistor</w:t>
      </w:r>
      <w:r w:rsidRPr="00213D31">
        <w:t xml:space="preserve"> [trænˈzɪstə</w:t>
      </w:r>
      <w:r>
        <w:t>r</w:t>
      </w:r>
      <w:r w:rsidRPr="00213D31">
        <w:t>]</w:t>
      </w:r>
      <w:r>
        <w:rPr>
          <w:rFonts w:hint="eastAsia"/>
        </w:rPr>
        <w:t>晶体管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6BC8F940" w14:textId="5ACF1EAC" w:rsidR="005E571B" w:rsidRDefault="00DA7B56" w:rsidP="00703AE6">
      <w:r>
        <w:rPr>
          <w:rFonts w:hint="eastAsia"/>
        </w:rPr>
        <w:tab/>
      </w:r>
      <w:r w:rsidR="005E571B" w:rsidRPr="005E571B">
        <w:t>modem [ˈməʊdem]</w:t>
      </w:r>
      <w:r w:rsidR="00937628">
        <w:rPr>
          <w:rFonts w:hint="eastAsia"/>
        </w:rPr>
        <w:t>调制解调器</w:t>
      </w:r>
    </w:p>
    <w:p w14:paraId="3A678407" w14:textId="118EF039" w:rsidR="00C52288" w:rsidRDefault="005E571B" w:rsidP="00703AE6">
      <w: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69F3406B" w14:textId="1B4FC646" w:rsidR="004740F8" w:rsidRDefault="004740F8" w:rsidP="00703AE6">
      <w:r>
        <w:tab/>
      </w:r>
      <w:r>
        <w:rPr>
          <w:rFonts w:hint="eastAsia"/>
        </w:rPr>
        <w:t>pro</w:t>
      </w:r>
      <w:r>
        <w:t>be</w:t>
      </w:r>
      <w:r w:rsidRPr="004740F8">
        <w:t xml:space="preserve"> [prəʊb]</w:t>
      </w:r>
      <w:r>
        <w:rPr>
          <w:rFonts w:hint="eastAsia"/>
        </w:rPr>
        <w:t>探测器</w:t>
      </w:r>
    </w:p>
    <w:p w14:paraId="49F1F7E8" w14:textId="0BAC2C0D" w:rsidR="00C955E9" w:rsidRDefault="004F7F35" w:rsidP="00703AE6">
      <w:r>
        <w:rPr>
          <w:rFonts w:hint="eastAsia"/>
        </w:rPr>
        <w:tab/>
      </w:r>
      <w:r w:rsidR="00C955E9">
        <w:t>projector</w:t>
      </w:r>
      <w:r w:rsidR="00C955E9" w:rsidRPr="00C955E9">
        <w:t xml:space="preserve"> [prəˈdʒektə</w:t>
      </w:r>
      <w:r w:rsidR="00C955E9">
        <w:t>r</w:t>
      </w:r>
      <w:r w:rsidR="00C955E9" w:rsidRPr="00C955E9">
        <w:t>]</w:t>
      </w:r>
      <w:r w:rsidR="00536E45">
        <w:rPr>
          <w:rFonts w:hint="eastAsia"/>
        </w:rPr>
        <w:t>投影仪</w:t>
      </w:r>
    </w:p>
    <w:p w14:paraId="72CC7B02" w14:textId="05D1FDD7" w:rsidR="00251849" w:rsidRDefault="00C955E9" w:rsidP="00703AE6">
      <w: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046D5837" w14:textId="4C8662DE" w:rsidR="003B4C9B" w:rsidRDefault="003B4C9B" w:rsidP="00703AE6">
      <w:r>
        <w:tab/>
      </w:r>
      <w:r w:rsidRPr="003B4C9B">
        <w:t>shutter [ˈʃʌtə</w:t>
      </w:r>
      <w:r>
        <w:t>r</w:t>
      </w:r>
      <w:r w:rsidRPr="003B4C9B">
        <w:t>]</w:t>
      </w:r>
      <w:r w:rsidRPr="003B4C9B">
        <w:rPr>
          <w:rFonts w:hint="eastAsia"/>
          <w:color w:val="4BACC6" w:themeColor="accent5"/>
        </w:rPr>
        <w:t>快门</w:t>
      </w:r>
      <w:r>
        <w:rPr>
          <w:rFonts w:hint="eastAsia"/>
        </w:rPr>
        <w:t>/</w:t>
      </w:r>
      <w:r>
        <w:rPr>
          <w:rFonts w:hint="eastAsia"/>
        </w:rPr>
        <w:t>百叶窗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lastRenderedPageBreak/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601DF190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bookmarkStart w:id="0" w:name="_GoBack"/>
      <w:bookmarkEnd w:id="0"/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r>
        <w:tab/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r w:rsidRPr="00EA3B32">
        <w:rPr>
          <w:rFonts w:hint="eastAsia"/>
          <w:color w:val="4BACC6" w:themeColor="accent5"/>
        </w:rPr>
        <w:t>目录</w:t>
      </w:r>
    </w:p>
    <w:p w14:paraId="5251A471" w14:textId="512AFDB5" w:rsidR="000F5DC9" w:rsidRPr="000F5DC9" w:rsidRDefault="000F5DC9" w:rsidP="00703AE6">
      <w:r w:rsidRPr="000F5DC9">
        <w:tab/>
      </w:r>
      <w:r w:rsidRPr="007C3886">
        <w:t>interface [ˈɪntəfeɪs]</w:t>
      </w:r>
      <w:r>
        <w:rPr>
          <w:rFonts w:hint="eastAsia"/>
        </w:rPr>
        <w:t>接口</w:t>
      </w:r>
      <w:r>
        <w:rPr>
          <w:rFonts w:hint="eastAsia"/>
        </w:rPr>
        <w:t>/</w:t>
      </w:r>
      <w:r w:rsidRPr="00BD5493">
        <w:rPr>
          <w:rFonts w:hint="eastAsia"/>
          <w:color w:val="4BACC6" w:themeColor="accent5"/>
        </w:rPr>
        <w:t>界面</w:t>
      </w:r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p w14:paraId="337A5511" w14:textId="1C7C5239" w:rsidR="00E65D3A" w:rsidRDefault="00E65D3A" w:rsidP="00703AE6">
      <w:r>
        <w:tab/>
      </w:r>
      <w:r w:rsidRPr="00E65D3A">
        <w:t>website [ˈwebsaɪt]</w:t>
      </w:r>
      <w:r>
        <w:rPr>
          <w:rFonts w:hint="eastAsia"/>
        </w:rPr>
        <w:t>网站</w:t>
      </w:r>
    </w:p>
    <w:p w14:paraId="019D02BC" w14:textId="0D119AF9" w:rsidR="00BC2ED9" w:rsidRDefault="00BC2ED9" w:rsidP="00703AE6">
      <w:r>
        <w:tab/>
      </w:r>
      <w:r w:rsidRPr="00BC2ED9">
        <w:rPr>
          <w:rFonts w:hint="eastAsia"/>
          <w:color w:val="C0504D" w:themeColor="accent2"/>
        </w:rPr>
        <w:t>多媒体</w:t>
      </w:r>
    </w:p>
    <w:p w14:paraId="7772E8D1" w14:textId="00F357DB" w:rsidR="00BC2ED9" w:rsidRDefault="00BC2ED9" w:rsidP="00703AE6">
      <w:r>
        <w:tab/>
      </w:r>
      <w:r w:rsidRPr="00BC2ED9">
        <w:t>mosaic</w:t>
      </w:r>
      <w:r w:rsidR="00B5223E" w:rsidRPr="00B5223E">
        <w:t xml:space="preserve"> [məʊˈzeɪɪk]</w:t>
      </w:r>
      <w:r w:rsidR="00C2461F">
        <w:rPr>
          <w:rFonts w:hint="eastAsia"/>
        </w:rPr>
        <w:t>马赛克</w:t>
      </w:r>
    </w:p>
    <w:sectPr w:rsidR="00BC2ED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73AFB" w14:textId="77777777" w:rsidR="004B1DBA" w:rsidRDefault="004B1DBA" w:rsidP="004A20C6">
      <w:r>
        <w:separator/>
      </w:r>
    </w:p>
  </w:endnote>
  <w:endnote w:type="continuationSeparator" w:id="0">
    <w:p w14:paraId="50670CE3" w14:textId="77777777" w:rsidR="004B1DBA" w:rsidRDefault="004B1DB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7E3A3" w14:textId="77777777" w:rsidR="004B1DBA" w:rsidRDefault="004B1DBA" w:rsidP="004A20C6">
      <w:r>
        <w:separator/>
      </w:r>
    </w:p>
  </w:footnote>
  <w:footnote w:type="continuationSeparator" w:id="0">
    <w:p w14:paraId="3BBA3528" w14:textId="77777777" w:rsidR="004B1DBA" w:rsidRDefault="004B1DB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176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838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DC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3D31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4C9B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EE6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0F8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DBA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45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86E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76D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6CC6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3911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2CB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2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628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391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99C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23E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CD9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2ED9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493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61F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5E9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3A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03C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6644</cp:revision>
  <dcterms:created xsi:type="dcterms:W3CDTF">2016-04-21T06:50:00Z</dcterms:created>
  <dcterms:modified xsi:type="dcterms:W3CDTF">2018-07-18T14:19:00Z</dcterms:modified>
</cp:coreProperties>
</file>