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1A00033A" w14:textId="10CF3695" w:rsidR="008C7642" w:rsidRDefault="002D6969" w:rsidP="00B72141">
      <w:r>
        <w:rPr>
          <w:rFonts w:hint="eastAsia"/>
        </w:rPr>
        <w:tab/>
      </w:r>
      <w:r w:rsidR="008C7642">
        <w:rPr>
          <w:rFonts w:hint="eastAsia"/>
        </w:rPr>
        <w:t>su</w:t>
      </w:r>
      <w:r w:rsidR="008C7642">
        <w:t>ppress</w:t>
      </w:r>
      <w:r w:rsidR="008C7642" w:rsidRPr="009C4094">
        <w:t xml:space="preserve"> [səˈpres]</w:t>
      </w:r>
      <w:r w:rsidR="008C7642" w:rsidRPr="00FA32FE">
        <w:rPr>
          <w:color w:val="F79646" w:themeColor="accent6"/>
        </w:rPr>
        <w:t>#vt</w:t>
      </w:r>
      <w:r w:rsidR="008C7642">
        <w:rPr>
          <w:rFonts w:hint="eastAsia"/>
        </w:rPr>
        <w:t>镇压</w:t>
      </w:r>
      <w:r w:rsidR="008C7642">
        <w:rPr>
          <w:rFonts w:hint="eastAsia"/>
        </w:rPr>
        <w:t>/</w:t>
      </w:r>
      <w:r w:rsidR="008C7642" w:rsidRPr="008C7642">
        <w:rPr>
          <w:rFonts w:hint="eastAsia"/>
          <w:color w:val="4BACC6" w:themeColor="accent5"/>
        </w:rPr>
        <w:t>抑制</w:t>
      </w:r>
    </w:p>
    <w:p w14:paraId="27F15F47" w14:textId="48B632FF" w:rsidR="004836A2" w:rsidRPr="004836A2" w:rsidRDefault="008C7642" w:rsidP="00B72141">
      <w: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r w:rsidR="009753D1" w:rsidRPr="005C4571">
        <w:rPr>
          <w:color w:val="F79646" w:themeColor="accent6"/>
        </w:rPr>
        <w:t>#vt</w:t>
      </w:r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lastRenderedPageBreak/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70393890" w:rsidR="00985229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4EDDE889" w14:textId="557D6508" w:rsid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191167F3" w14:textId="7390BA7D" w:rsidR="00E03503" w:rsidRDefault="00E03503" w:rsidP="00CD029C">
      <w:r>
        <w:tab/>
        <w:t>swtich</w:t>
      </w:r>
      <w:r w:rsidRPr="004F1180">
        <w:t xml:space="preserve"> [swɪtʃ]</w:t>
      </w:r>
      <w:r w:rsidR="00080E68" w:rsidRPr="00516839">
        <w:rPr>
          <w:color w:val="F79646" w:themeColor="accent6"/>
        </w:rPr>
        <w:t>#</w:t>
      </w:r>
      <w:r w:rsidR="00080E68" w:rsidRPr="00516839">
        <w:rPr>
          <w:rFonts w:hint="eastAsia"/>
          <w:color w:val="F79646" w:themeColor="accent6"/>
        </w:rPr>
        <w:t>vt</w:t>
      </w:r>
      <w:r>
        <w:rPr>
          <w:rFonts w:hint="eastAsia"/>
        </w:rPr>
        <w:t>转换</w:t>
      </w:r>
      <w:r w:rsidR="0099344A" w:rsidRPr="00516839">
        <w:rPr>
          <w:rFonts w:hint="eastAsia"/>
          <w:color w:val="F79646" w:themeColor="accent6"/>
        </w:rPr>
        <w:t>#vi</w:t>
      </w:r>
      <w:r w:rsidR="0099344A">
        <w:rPr>
          <w:rFonts w:hint="eastAsia"/>
        </w:rPr>
        <w:t>转换</w:t>
      </w:r>
    </w:p>
    <w:p w14:paraId="5E3BCE78" w14:textId="2D28799B" w:rsidR="0087456C" w:rsidRDefault="0087456C" w:rsidP="00CD029C">
      <w:r>
        <w:lastRenderedPageBreak/>
        <w:tab/>
      </w:r>
      <w:r>
        <w:rPr>
          <w:rFonts w:hint="eastAsia"/>
        </w:rPr>
        <w:t>update</w:t>
      </w:r>
      <w:r w:rsidRPr="004836C1">
        <w:t xml:space="preserve"> [ˌʌpˈdeɪt]</w:t>
      </w:r>
      <w:r w:rsidRPr="00DC70BB">
        <w:rPr>
          <w:color w:val="F79646" w:themeColor="accent6"/>
        </w:rPr>
        <w:t>#vt</w:t>
      </w:r>
      <w:r>
        <w:rPr>
          <w:rFonts w:hint="eastAsia"/>
        </w:rPr>
        <w:t>更新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5A2E">
        <w:rPr>
          <w:rFonts w:hint="eastAsia"/>
          <w:color w:val="0000FF"/>
        </w:rPr>
        <w:t>以获得最新状态</w:t>
      </w:r>
    </w:p>
    <w:p w14:paraId="376CA9A3" w14:textId="1A128732" w:rsidR="0087456C" w:rsidRPr="00CD029C" w:rsidRDefault="0087456C" w:rsidP="00CD029C">
      <w:r>
        <w:tab/>
      </w:r>
      <w:r>
        <w:rPr>
          <w:rFonts w:hint="eastAsia"/>
        </w:rPr>
        <w:t>u</w:t>
      </w:r>
      <w:r>
        <w:t>pgrade</w:t>
      </w:r>
      <w:r w:rsidRPr="0087456C">
        <w:t xml:space="preserve"> [ˌʌpˈgreɪd]</w:t>
      </w:r>
      <w:r w:rsidR="00134DA9" w:rsidRPr="00687E27">
        <w:rPr>
          <w:color w:val="F79646" w:themeColor="accent6"/>
        </w:rPr>
        <w:t>#vt</w:t>
      </w:r>
      <w:r w:rsidR="00134DA9">
        <w:rPr>
          <w:rFonts w:hint="eastAsia"/>
        </w:rPr>
        <w:t>升级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lastRenderedPageBreak/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lastRenderedPageBreak/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lastRenderedPageBreak/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7E7A73C6" w14:textId="4AA3F095" w:rsidR="007113C7" w:rsidRDefault="00F77FDD" w:rsidP="002676F2">
      <w:r>
        <w:rPr>
          <w:rFonts w:hint="eastAsia"/>
        </w:rPr>
        <w:tab/>
      </w:r>
      <w:r w:rsidR="007113C7">
        <w:t>stab</w:t>
      </w:r>
      <w:r w:rsidR="007113C7" w:rsidRPr="00A50007">
        <w:t xml:space="preserve"> [stæb]</w:t>
      </w:r>
      <w:r w:rsidR="007113C7" w:rsidRPr="007113C7">
        <w:rPr>
          <w:color w:val="F79646" w:themeColor="accent6"/>
        </w:rPr>
        <w:t>#vt</w:t>
      </w:r>
      <w:r w:rsidR="007113C7">
        <w:rPr>
          <w:rFonts w:hint="eastAsia"/>
        </w:rPr>
        <w:t>刺伤</w:t>
      </w:r>
      <w:r w:rsidR="007113C7" w:rsidRPr="007113C7">
        <w:rPr>
          <w:rFonts w:hint="eastAsia"/>
          <w:color w:val="F79646" w:themeColor="accent6"/>
        </w:rPr>
        <w:t>#vi</w:t>
      </w:r>
      <w:r w:rsidR="007113C7">
        <w:rPr>
          <w:rFonts w:hint="eastAsia"/>
        </w:rPr>
        <w:t>刺伤</w:t>
      </w:r>
    </w:p>
    <w:p w14:paraId="36C17FBF" w14:textId="50149D4F" w:rsidR="002676F2" w:rsidRPr="002676F2" w:rsidRDefault="007113C7" w:rsidP="002676F2">
      <w: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56F25CAE" w14:textId="19A39F0E" w:rsidR="006B5A3A" w:rsidRPr="006B5A3A" w:rsidRDefault="006B5A3A" w:rsidP="006B5A3A">
      <w:r>
        <w:tab/>
      </w:r>
      <w:r w:rsidRPr="006B5A3A">
        <w:t>undermine</w:t>
      </w:r>
      <w:r w:rsidR="00C30C04" w:rsidRPr="00C30C04">
        <w:t xml:space="preserve"> [ˌʌndəˈmaɪn]</w:t>
      </w:r>
      <w:r w:rsidR="00C30C04" w:rsidRPr="005729AE">
        <w:rPr>
          <w:color w:val="F79646" w:themeColor="accent6"/>
        </w:rPr>
        <w:t>#</w:t>
      </w:r>
      <w:r w:rsidR="00C30C04" w:rsidRPr="005729AE">
        <w:rPr>
          <w:rFonts w:hint="eastAsia"/>
          <w:color w:val="F79646" w:themeColor="accent6"/>
        </w:rPr>
        <w:t>vt</w:t>
      </w:r>
      <w:r w:rsidR="00C30C04">
        <w:rPr>
          <w:rFonts w:hint="eastAsia"/>
        </w:rPr>
        <w:t>暗中破坏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30C23D15" w14:textId="0A146323" w:rsidR="00A24243" w:rsidRDefault="0073197F" w:rsidP="00905C55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lastRenderedPageBreak/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lastRenderedPageBreak/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48852C83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4F3712">
        <w:rPr>
          <w:rFonts w:hint="eastAsia"/>
        </w:rPr>
        <w:t>满意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504A98FC" w14:textId="64D5C0BE" w:rsidR="00031E31" w:rsidRDefault="000A422A" w:rsidP="005B35AB">
      <w:r>
        <w:rPr>
          <w:rFonts w:hint="eastAsia"/>
        </w:rPr>
        <w:tab/>
      </w:r>
      <w:r w:rsidR="00031E31">
        <w:rPr>
          <w:rFonts w:hint="eastAsia"/>
        </w:rPr>
        <w:t>tease</w:t>
      </w:r>
      <w:r w:rsidR="00031E31" w:rsidRPr="00031E31">
        <w:t xml:space="preserve"> [ti:z]</w:t>
      </w:r>
      <w:r w:rsidR="00DE483B" w:rsidRPr="0027675A">
        <w:rPr>
          <w:color w:val="F79646" w:themeColor="accent6"/>
        </w:rPr>
        <w:t>#vt</w:t>
      </w:r>
      <w:r w:rsidR="00DE483B">
        <w:rPr>
          <w:rFonts w:hint="eastAsia"/>
        </w:rPr>
        <w:t>戏弄</w:t>
      </w:r>
    </w:p>
    <w:p w14:paraId="3100FA59" w14:textId="2252C2A8" w:rsidR="0091757B" w:rsidRDefault="00031E31" w:rsidP="005B35AB">
      <w:r>
        <w:tab/>
      </w:r>
      <w:r w:rsidR="0091757B">
        <w:rPr>
          <w:rFonts w:hint="eastAsia"/>
        </w:rPr>
        <w:t>te</w:t>
      </w:r>
      <w:r w:rsidR="0091757B">
        <w:t>mpt</w:t>
      </w:r>
      <w:r w:rsidR="0091757B" w:rsidRPr="0091757B">
        <w:t xml:space="preserve"> [tempt]</w:t>
      </w:r>
      <w:r w:rsidR="0091757B" w:rsidRPr="0091757B">
        <w:rPr>
          <w:color w:val="F79646" w:themeColor="accent6"/>
        </w:rPr>
        <w:t>#vt</w:t>
      </w:r>
      <w:r w:rsidR="0091757B">
        <w:rPr>
          <w:rFonts w:hint="eastAsia"/>
        </w:rPr>
        <w:t>引诱</w:t>
      </w:r>
    </w:p>
    <w:p w14:paraId="499F8D08" w14:textId="0EC826C3" w:rsidR="00DE12CC" w:rsidRDefault="0091757B" w:rsidP="005B35AB">
      <w: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lastRenderedPageBreak/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lastRenderedPageBreak/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5B3D5210" w14:textId="65226E60" w:rsidR="000C32B2" w:rsidRDefault="00E30780" w:rsidP="00AB4354">
      <w:r>
        <w:rPr>
          <w:rFonts w:hint="eastAsia"/>
        </w:rPr>
        <w:tab/>
      </w:r>
      <w:r w:rsidR="000C32B2">
        <w:t>torment</w:t>
      </w:r>
      <w:r w:rsidR="000C32B2" w:rsidRPr="00435337">
        <w:t xml:space="preserve"> [ˈtɔ:ment]</w:t>
      </w:r>
      <w:r w:rsidR="000C32B2" w:rsidRPr="000C32B2">
        <w:rPr>
          <w:color w:val="F79646" w:themeColor="accent6"/>
        </w:rPr>
        <w:t>#</w:t>
      </w:r>
      <w:r w:rsidR="000C32B2" w:rsidRPr="000C32B2">
        <w:rPr>
          <w:rFonts w:hint="eastAsia"/>
          <w:color w:val="F79646" w:themeColor="accent6"/>
        </w:rPr>
        <w:t>vt</w:t>
      </w:r>
      <w:r w:rsidR="000C32B2">
        <w:rPr>
          <w:rFonts w:hint="eastAsia"/>
        </w:rPr>
        <w:t>折磨</w:t>
      </w:r>
    </w:p>
    <w:p w14:paraId="481F9B2E" w14:textId="114315CB" w:rsidR="00E30780" w:rsidRDefault="000C32B2" w:rsidP="00AB4354">
      <w:r>
        <w:tab/>
      </w:r>
      <w:r w:rsidR="00E30780">
        <w:rPr>
          <w:rFonts w:hint="eastAsia"/>
        </w:rPr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C94954">
        <w:rPr>
          <w:rFonts w:hint="eastAsia"/>
        </w:rPr>
        <w:t>拷问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lastRenderedPageBreak/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6C0E0F0D" w14:textId="43C5AB10" w:rsidR="00E62808" w:rsidRDefault="005A01A7" w:rsidP="00F65AD1">
      <w:r>
        <w:rPr>
          <w:rFonts w:hint="eastAsia"/>
        </w:rPr>
        <w:tab/>
      </w:r>
      <w:r w:rsidR="00E62808">
        <w:rPr>
          <w:rFonts w:hint="eastAsia"/>
        </w:rPr>
        <w:t>up</w:t>
      </w:r>
      <w:r w:rsidR="00E62808">
        <w:t>hold</w:t>
      </w:r>
      <w:r w:rsidR="00E62808" w:rsidRPr="002635A2">
        <w:t xml:space="preserve"> [ʌpˈhəʊld]</w:t>
      </w:r>
      <w:r w:rsidR="00E62808" w:rsidRPr="00695F90">
        <w:rPr>
          <w:color w:val="F79646" w:themeColor="accent6"/>
        </w:rPr>
        <w:t>#vt</w:t>
      </w:r>
      <w:r w:rsidR="00E62808">
        <w:rPr>
          <w:rFonts w:hint="eastAsia"/>
        </w:rPr>
        <w:t>支撑</w:t>
      </w:r>
      <w:r w:rsidR="00E62808">
        <w:rPr>
          <w:rFonts w:hint="eastAsia"/>
        </w:rPr>
        <w:t>/</w:t>
      </w:r>
      <w:bookmarkStart w:id="0" w:name="_GoBack"/>
      <w:r w:rsidR="00E62808" w:rsidRPr="00F82C64">
        <w:rPr>
          <w:rFonts w:hint="eastAsia"/>
          <w:color w:val="4BACC6" w:themeColor="accent5"/>
        </w:rPr>
        <w:t>支持</w:t>
      </w:r>
      <w:bookmarkEnd w:id="0"/>
    </w:p>
    <w:p w14:paraId="01BDAD10" w14:textId="0EFABA31" w:rsidR="005A01A7" w:rsidRDefault="00E62808" w:rsidP="00F65AD1">
      <w:r>
        <w:tab/>
      </w:r>
      <w:r w:rsidR="005A01A7">
        <w:rPr>
          <w:rFonts w:hint="eastAsia"/>
        </w:rPr>
        <w:t>watch</w:t>
      </w:r>
      <w:r w:rsidR="005A01A7" w:rsidRPr="009D442C">
        <w:t xml:space="preserve"> </w:t>
      </w:r>
      <w:r w:rsidR="005A01A7" w:rsidRPr="001A2A0C">
        <w:t xml:space="preserve">[wɒtʃ] </w:t>
      </w:r>
      <w:r w:rsidR="005A01A7" w:rsidRPr="005B346A">
        <w:rPr>
          <w:rFonts w:hint="eastAsia"/>
          <w:color w:val="F79646" w:themeColor="accent6"/>
        </w:rPr>
        <w:t>#vt</w:t>
      </w:r>
      <w:r w:rsidR="005A01A7" w:rsidRPr="002E587E">
        <w:rPr>
          <w:rFonts w:hint="eastAsia"/>
        </w:rPr>
        <w:t>观看</w:t>
      </w:r>
      <w:r w:rsidR="005A01A7">
        <w:rPr>
          <w:rFonts w:hint="eastAsia"/>
        </w:rPr>
        <w:t>(</w:t>
      </w:r>
      <w:r w:rsidR="005A01A7">
        <w:rPr>
          <w:rFonts w:hint="eastAsia"/>
        </w:rPr>
        <w:t>宾</w:t>
      </w:r>
      <w:r w:rsidR="005A01A7">
        <w:rPr>
          <w:rFonts w:hint="eastAsia"/>
        </w:rPr>
        <w:t>|</w:t>
      </w:r>
      <w:r w:rsidR="005A01A7">
        <w:rPr>
          <w:rFonts w:hint="eastAsia"/>
        </w:rPr>
        <w:t>宾</w:t>
      </w:r>
      <w:r w:rsidR="005A01A7">
        <w:rPr>
          <w:rFonts w:hint="eastAsia"/>
        </w:rPr>
        <w:t>-</w:t>
      </w:r>
      <w:r w:rsidR="005A01A7">
        <w:rPr>
          <w:rFonts w:hint="eastAsia"/>
        </w:rPr>
        <w:t>补</w:t>
      </w:r>
      <w:r w:rsidR="005A01A7">
        <w:rPr>
          <w:rFonts w:hint="eastAsia"/>
        </w:rPr>
        <w:t>)/</w:t>
      </w:r>
      <w:r w:rsidR="005A01A7" w:rsidRPr="00F069A9">
        <w:rPr>
          <w:rFonts w:hint="eastAsia"/>
          <w:color w:val="4BACC6" w:themeColor="accent5"/>
        </w:rPr>
        <w:t>看管</w:t>
      </w:r>
      <w:r w:rsidR="005A01A7" w:rsidRPr="0065683D">
        <w:rPr>
          <w:rFonts w:hint="eastAsia"/>
          <w:color w:val="F79646" w:themeColor="accent6"/>
        </w:rPr>
        <w:t>#vi</w:t>
      </w:r>
      <w:r w:rsidR="005A01A7" w:rsidRPr="002E587E">
        <w:rPr>
          <w:rFonts w:hint="eastAsia"/>
        </w:rPr>
        <w:t>观看</w:t>
      </w:r>
      <w:r w:rsidR="005A01A7">
        <w:rPr>
          <w:rFonts w:hint="eastAsia"/>
        </w:rPr>
        <w:t>/</w:t>
      </w:r>
      <w:r w:rsidR="005A01A7"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lastRenderedPageBreak/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2AFEA" w14:textId="77777777" w:rsidR="00D56148" w:rsidRDefault="00D56148" w:rsidP="004A20C6">
      <w:r>
        <w:separator/>
      </w:r>
    </w:p>
  </w:endnote>
  <w:endnote w:type="continuationSeparator" w:id="0">
    <w:p w14:paraId="7C19FB82" w14:textId="77777777" w:rsidR="00D56148" w:rsidRDefault="00D5614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AB3C8" w14:textId="77777777" w:rsidR="00D56148" w:rsidRDefault="00D56148" w:rsidP="004A20C6">
      <w:r>
        <w:separator/>
      </w:r>
    </w:p>
  </w:footnote>
  <w:footnote w:type="continuationSeparator" w:id="0">
    <w:p w14:paraId="68A60802" w14:textId="77777777" w:rsidR="00D56148" w:rsidRDefault="00D5614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1E31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0E68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2B2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DA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A2A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356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162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5A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67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6C1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712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839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9AE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87E27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3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3C7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56C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42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8F5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5C55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017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57B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09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0EE"/>
    <w:rsid w:val="009931F5"/>
    <w:rsid w:val="00993251"/>
    <w:rsid w:val="009933B4"/>
    <w:rsid w:val="00993432"/>
    <w:rsid w:val="0099344A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169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68A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7F5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C04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954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148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0BB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83B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50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324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808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26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6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16</Pages>
  <Words>3448</Words>
  <Characters>19659</Characters>
  <Application>Microsoft Office Word</Application>
  <DocSecurity>0</DocSecurity>
  <Lines>163</Lines>
  <Paragraphs>46</Paragraphs>
  <ScaleCrop>false</ScaleCrop>
  <Company/>
  <LinksUpToDate>false</LinksUpToDate>
  <CharactersWithSpaces>23061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18796</cp:revision>
  <dcterms:created xsi:type="dcterms:W3CDTF">2016-04-21T06:50:00Z</dcterms:created>
  <dcterms:modified xsi:type="dcterms:W3CDTF">2018-06-18T14:04:00Z</dcterms:modified>
</cp:coreProperties>
</file>