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487E86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23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72E58">
              <w:rPr>
                <w:color w:val="000000" w:themeColor="text1"/>
                <w:sz w:val="24"/>
                <w:szCs w:val="24"/>
                <w:lang w:val="pt-BR"/>
              </w:rPr>
              <w:t>Mar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AA182C" w:rsidRDefault="00780B05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780B05" w:rsidRPr="00780B05" w:rsidRDefault="00D72E58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Jairo</w:t>
            </w:r>
          </w:p>
        </w:tc>
      </w:tr>
      <w:tr w:rsidR="0013662E" w:rsidRPr="00780B05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C85B18" w:rsidRDefault="00C85B18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C85B18">
              <w:rPr>
                <w:color w:val="000000" w:themeColor="text1"/>
                <w:sz w:val="24"/>
                <w:szCs w:val="24"/>
                <w:lang w:val="pt-BR"/>
              </w:rPr>
              <w:t>Modelo da Planilha de Métrica</w:t>
            </w:r>
            <w:r w:rsidR="005A5267">
              <w:rPr>
                <w:color w:val="000000" w:themeColor="text1"/>
                <w:sz w:val="24"/>
                <w:szCs w:val="24"/>
                <w:lang w:val="pt-BR"/>
              </w:rPr>
              <w:t xml:space="preserve"> Ajustada</w:t>
            </w:r>
          </w:p>
          <w:p w:rsidR="0013662E" w:rsidRPr="00AA182C" w:rsidRDefault="005A5267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Planilha de Métrica da OS 4721</w:t>
            </w:r>
          </w:p>
        </w:tc>
      </w:tr>
      <w:tr w:rsidR="00B90BA4" w:rsidRPr="00AA182C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B065A4" w:rsidRDefault="005A5267" w:rsidP="00D72E5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Informado pelo CIAT que os ajustes na Planilha de Métrica foi aprovada</w:t>
      </w:r>
      <w:r w:rsidR="00D72E58" w:rsidRPr="00D72E58">
        <w:rPr>
          <w:lang w:val="pt-BR"/>
        </w:rPr>
        <w:t>.</w:t>
      </w:r>
    </w:p>
    <w:p w:rsidR="005A5267" w:rsidRPr="005A5267" w:rsidRDefault="005A5267" w:rsidP="00C94A51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5A5267">
        <w:rPr>
          <w:lang w:val="pt-BR"/>
        </w:rPr>
        <w:t>Informado pela NT Consult que o disponibilização e configuração do a</w:t>
      </w:r>
      <w:r w:rsidRPr="005A5267">
        <w:rPr>
          <w:lang w:val="pt-BR"/>
        </w:rPr>
        <w:t>mbiente</w:t>
      </w:r>
      <w:r w:rsidRPr="005A5267">
        <w:rPr>
          <w:lang w:val="pt-BR"/>
        </w:rPr>
        <w:t xml:space="preserve"> interno da fábrica para o desenvolvimento </w:t>
      </w:r>
      <w:r w:rsidRPr="005A5267">
        <w:rPr>
          <w:lang w:val="pt-BR"/>
        </w:rPr>
        <w:t>está em andamento</w:t>
      </w:r>
      <w:r w:rsidRPr="005A5267">
        <w:rPr>
          <w:lang w:val="pt-BR"/>
        </w:rPr>
        <w:t>, sendo que os servidores internos de b</w:t>
      </w:r>
      <w:r w:rsidRPr="005A5267">
        <w:rPr>
          <w:lang w:val="pt-BR"/>
        </w:rPr>
        <w:t>anco</w:t>
      </w:r>
      <w:r w:rsidRPr="005A5267">
        <w:rPr>
          <w:lang w:val="pt-BR"/>
        </w:rPr>
        <w:t xml:space="preserve">, do repositório </w:t>
      </w:r>
      <w:proofErr w:type="spellStart"/>
      <w:r w:rsidRPr="005A5267">
        <w:rPr>
          <w:lang w:val="pt-BR"/>
        </w:rPr>
        <w:t>G</w:t>
      </w:r>
      <w:r w:rsidRPr="005A5267">
        <w:rPr>
          <w:lang w:val="pt-BR"/>
        </w:rPr>
        <w:t>it</w:t>
      </w:r>
      <w:proofErr w:type="spellEnd"/>
      <w:r w:rsidRPr="005A5267">
        <w:rPr>
          <w:lang w:val="pt-BR"/>
        </w:rPr>
        <w:t>, s</w:t>
      </w:r>
      <w:r w:rsidRPr="005A5267">
        <w:rPr>
          <w:lang w:val="pt-BR"/>
        </w:rPr>
        <w:t xml:space="preserve">ervidor de </w:t>
      </w:r>
      <w:r w:rsidRPr="005A5267">
        <w:rPr>
          <w:lang w:val="pt-BR"/>
        </w:rPr>
        <w:t>a</w:t>
      </w:r>
      <w:r w:rsidRPr="005A5267">
        <w:rPr>
          <w:lang w:val="pt-BR"/>
        </w:rPr>
        <w:t>plicação</w:t>
      </w:r>
      <w:r w:rsidRPr="005A5267">
        <w:rPr>
          <w:lang w:val="pt-BR"/>
        </w:rPr>
        <w:t xml:space="preserve"> Java, servidor de </w:t>
      </w:r>
      <w:proofErr w:type="spellStart"/>
      <w:r w:rsidRPr="005A5267">
        <w:rPr>
          <w:lang w:val="pt-BR"/>
        </w:rPr>
        <w:t>deploy</w:t>
      </w:r>
      <w:proofErr w:type="spellEnd"/>
      <w:r w:rsidRPr="005A5267">
        <w:rPr>
          <w:lang w:val="pt-BR"/>
        </w:rPr>
        <w:t xml:space="preserve"> e o a</w:t>
      </w:r>
      <w:r w:rsidRPr="005A5267">
        <w:rPr>
          <w:lang w:val="pt-BR"/>
        </w:rPr>
        <w:t>mbiente de desenvolvimento</w:t>
      </w:r>
      <w:r>
        <w:rPr>
          <w:lang w:val="pt-BR"/>
        </w:rPr>
        <w:t xml:space="preserve"> já estão OK.</w:t>
      </w:r>
    </w:p>
    <w:p w:rsidR="005A5267" w:rsidRDefault="005A5267" w:rsidP="005A5267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Informado pela NT Consult que um primeiro caso de usos da OS 4721 com as funcionalidades padrão de CRUD deverá estar disponível até o dia 06/04/2016 para validação da estrutura e ambiente de desenvolvimento.</w:t>
      </w:r>
    </w:p>
    <w:p w:rsidR="005A5267" w:rsidRDefault="005A5267" w:rsidP="005A5267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Informado pelo CIAT que a disponibilização do repositório está atrasada, mas será disponibilizado até o dia 28/03/2016.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AA182C" w:rsidTr="00AA182C"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9B352E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EC24E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9B352E" w:rsidRPr="00F11006" w:rsidRDefault="008F54E2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9B352E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EC24E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9B352E" w:rsidRPr="00F11006" w:rsidRDefault="008F54E2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487E86" w:rsidP="00487E86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</w:t>
            </w:r>
            <w:r w:rsidR="008F54E2">
              <w:rPr>
                <w:color w:val="auto"/>
                <w:sz w:val="20"/>
                <w:szCs w:val="20"/>
                <w:lang w:val="pt-BR"/>
              </w:rPr>
              <w:t xml:space="preserve"> em </w:t>
            </w:r>
            <w:r>
              <w:rPr>
                <w:color w:val="auto"/>
                <w:sz w:val="20"/>
                <w:szCs w:val="20"/>
                <w:lang w:val="pt-BR"/>
              </w:rPr>
              <w:t>22</w:t>
            </w:r>
            <w:r w:rsidR="008F54E2">
              <w:rPr>
                <w:color w:val="auto"/>
                <w:sz w:val="20"/>
                <w:szCs w:val="20"/>
                <w:lang w:val="pt-BR"/>
              </w:rPr>
              <w:t>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5A5267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8F54E2">
              <w:rPr>
                <w:color w:val="auto"/>
                <w:sz w:val="20"/>
                <w:szCs w:val="20"/>
                <w:lang w:val="pt-BR"/>
              </w:rPr>
              <w:t>16/03/2016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2A2CE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2A2CE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5A5267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28/03/2016</w:t>
            </w:r>
          </w:p>
        </w:tc>
      </w:tr>
      <w:tr w:rsidR="005A5267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>
              <w:rPr>
                <w:color w:val="auto"/>
                <w:sz w:val="20"/>
                <w:szCs w:val="20"/>
                <w:lang w:val="pt-BR"/>
              </w:rPr>
              <w:t>23</w:t>
            </w:r>
            <w:bookmarkStart w:id="0" w:name="_GoBack"/>
            <w:bookmarkEnd w:id="0"/>
            <w:r>
              <w:rPr>
                <w:color w:val="auto"/>
                <w:sz w:val="20"/>
                <w:szCs w:val="20"/>
                <w:lang w:val="pt-BR"/>
              </w:rPr>
              <w:t>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F11006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F11006" w:rsidRPr="00F11006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958" w:rsidRDefault="00011958" w:rsidP="007E629E">
      <w:pPr>
        <w:spacing w:before="0" w:after="0"/>
      </w:pPr>
      <w:r>
        <w:separator/>
      </w:r>
    </w:p>
  </w:endnote>
  <w:endnote w:type="continuationSeparator" w:id="0">
    <w:p w:rsidR="00011958" w:rsidRDefault="00011958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526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113E5" w:rsidRDefault="00011958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025302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958" w:rsidRDefault="00011958" w:rsidP="007E629E">
      <w:pPr>
        <w:spacing w:before="0" w:after="0"/>
      </w:pPr>
      <w:r>
        <w:separator/>
      </w:r>
    </w:p>
  </w:footnote>
  <w:footnote w:type="continuationSeparator" w:id="0">
    <w:p w:rsidR="00011958" w:rsidRDefault="00011958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011958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9"/>
  </w:num>
  <w:num w:numId="33">
    <w:abstractNumId w:val="5"/>
  </w:num>
  <w:num w:numId="34">
    <w:abstractNumId w:val="4"/>
  </w:num>
  <w:num w:numId="35">
    <w:abstractNumId w:val="6"/>
  </w:num>
  <w:num w:numId="36">
    <w:abstractNumId w:val="11"/>
  </w:num>
  <w:num w:numId="37">
    <w:abstractNumId w:val="7"/>
  </w:num>
  <w:num w:numId="38">
    <w:abstractNumId w:val="12"/>
  </w:num>
  <w:num w:numId="39">
    <w:abstractNumId w:val="14"/>
  </w:num>
  <w:num w:numId="40">
    <w:abstractNumId w:val="10"/>
  </w:num>
  <w:num w:numId="41">
    <w:abstractNumId w:val="8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50E1"/>
    <w:rsid w:val="00205884"/>
    <w:rsid w:val="00205AEE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30139C"/>
    <w:rsid w:val="00347210"/>
    <w:rsid w:val="0034768A"/>
    <w:rsid w:val="00360BFC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42277"/>
    <w:rsid w:val="004758F4"/>
    <w:rsid w:val="00487E86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630E1"/>
    <w:rsid w:val="00567ADF"/>
    <w:rsid w:val="0058048C"/>
    <w:rsid w:val="005865DD"/>
    <w:rsid w:val="0058692C"/>
    <w:rsid w:val="0059133D"/>
    <w:rsid w:val="005A5267"/>
    <w:rsid w:val="005B4E65"/>
    <w:rsid w:val="005E6F8B"/>
    <w:rsid w:val="005F1991"/>
    <w:rsid w:val="00606E06"/>
    <w:rsid w:val="00644A5C"/>
    <w:rsid w:val="00660BC0"/>
    <w:rsid w:val="006624C4"/>
    <w:rsid w:val="00681259"/>
    <w:rsid w:val="006B2E5A"/>
    <w:rsid w:val="006F1701"/>
    <w:rsid w:val="00721DE9"/>
    <w:rsid w:val="0073440A"/>
    <w:rsid w:val="00746540"/>
    <w:rsid w:val="00756E66"/>
    <w:rsid w:val="00780B05"/>
    <w:rsid w:val="00787503"/>
    <w:rsid w:val="0079702A"/>
    <w:rsid w:val="007E629E"/>
    <w:rsid w:val="00811FE1"/>
    <w:rsid w:val="00817EED"/>
    <w:rsid w:val="00821568"/>
    <w:rsid w:val="00845A25"/>
    <w:rsid w:val="0084641E"/>
    <w:rsid w:val="00884198"/>
    <w:rsid w:val="0088660C"/>
    <w:rsid w:val="008A723D"/>
    <w:rsid w:val="008B2C3A"/>
    <w:rsid w:val="008C6BBA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F4670"/>
    <w:rsid w:val="00A0095E"/>
    <w:rsid w:val="00A07A8D"/>
    <w:rsid w:val="00A113E5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7A29"/>
    <w:rsid w:val="00C0251E"/>
    <w:rsid w:val="00C04E3B"/>
    <w:rsid w:val="00C053CF"/>
    <w:rsid w:val="00C1747B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3885"/>
    <w:rsid w:val="00E241E2"/>
    <w:rsid w:val="00E31528"/>
    <w:rsid w:val="00E47826"/>
    <w:rsid w:val="00E76102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609EAA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3</cp:revision>
  <dcterms:created xsi:type="dcterms:W3CDTF">2016-03-23T18:31:00Z</dcterms:created>
  <dcterms:modified xsi:type="dcterms:W3CDTF">2016-03-23T18:44:00Z</dcterms:modified>
</cp:coreProperties>
</file>