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4EFF" w14:textId="3098453E" w:rsidR="007B3F77" w:rsidRDefault="00637D6A" w:rsidP="007B3F77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6DE5574D" w14:textId="37B79607" w:rsidR="00FD5830" w:rsidRPr="003C0766" w:rsidRDefault="00C4509B" w:rsidP="00FD5830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9034BCF" wp14:editId="14A9FF03">
            <wp:extent cx="5726840" cy="5250397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UC9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0" cy="52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0C9" w14:textId="37EAA5C3" w:rsidR="007B3F77" w:rsidRPr="00267728" w:rsidRDefault="00063180" w:rsidP="003E673A">
      <w:pPr>
        <w:pStyle w:val="Ttulo1"/>
        <w:rPr>
          <w:lang w:val="pt-BR"/>
        </w:rPr>
      </w:pPr>
      <w:r>
        <w:rPr>
          <w:rFonts w:eastAsia="ヒラギノ角ゴ Pro W3"/>
          <w:lang w:val="pt-BR" w:eastAsia="ja-JP"/>
        </w:rPr>
        <w:t>Botões Nova Agência e Salvar</w:t>
      </w:r>
    </w:p>
    <w:p w14:paraId="6A866030" w14:textId="039B3CC1" w:rsidR="00637D6A" w:rsidRDefault="00063180" w:rsidP="00637D6A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>
        <w:rPr>
          <w:rFonts w:asciiTheme="minorHAnsi" w:hAnsiTheme="minorHAnsi"/>
          <w:i w:val="0"/>
          <w:color w:val="auto"/>
          <w:sz w:val="24"/>
          <w:szCs w:val="24"/>
        </w:rPr>
        <w:t>Os dois botões estão fora do painel da aba agência, ou seja, trocando para a aba Banco eles estariam visíveis desta forma. Como será a dinâmica destes botões? Esconde quando está na aba banco e mostra quando está na aba Agência ou estes botões deverão estar dentro do painel de agências?</w:t>
      </w:r>
    </w:p>
    <w:p w14:paraId="29588F32" w14:textId="404E21A1" w:rsidR="00E23EE7" w:rsidRPr="00E23EE7" w:rsidRDefault="00E23EE7" w:rsidP="00637D6A">
      <w:pPr>
        <w:pStyle w:val="Explicao"/>
        <w:jc w:val="both"/>
        <w:rPr>
          <w:rFonts w:asciiTheme="minorHAnsi" w:hAnsiTheme="minorHAnsi"/>
          <w:b/>
          <w:i w:val="0"/>
          <w:color w:val="FF0000"/>
          <w:sz w:val="24"/>
          <w:szCs w:val="24"/>
        </w:rPr>
      </w:pPr>
      <w:r>
        <w:rPr>
          <w:rFonts w:asciiTheme="minorHAnsi" w:hAnsiTheme="minorHAnsi"/>
          <w:b/>
          <w:i w:val="0"/>
          <w:color w:val="FF0000"/>
          <w:sz w:val="24"/>
          <w:szCs w:val="24"/>
        </w:rPr>
        <w:t>Colocar o botão na ABA Agências.</w:t>
      </w:r>
    </w:p>
    <w:p w14:paraId="7F79B913" w14:textId="3E48DED8" w:rsidR="007B3F77" w:rsidRDefault="00063180" w:rsidP="003E673A">
      <w:pPr>
        <w:pStyle w:val="Ttulo1"/>
        <w:rPr>
          <w:lang w:val="pt-BR"/>
        </w:rPr>
      </w:pPr>
      <w:r>
        <w:rPr>
          <w:lang w:val="pt-BR"/>
        </w:rPr>
        <w:t>Campo UF</w:t>
      </w:r>
    </w:p>
    <w:p w14:paraId="543557A3" w14:textId="77777777" w:rsidR="005111DF" w:rsidRPr="00E23EE7" w:rsidRDefault="005111DF" w:rsidP="005111DF">
      <w:pPr>
        <w:rPr>
          <w:b/>
          <w:color w:val="FF0000"/>
          <w:lang w:val="pt-BR"/>
        </w:rPr>
      </w:pPr>
      <w:r w:rsidRPr="00E23EE7">
        <w:rPr>
          <w:b/>
          <w:color w:val="FF0000"/>
          <w:lang w:val="pt-BR"/>
        </w:rPr>
        <w:t>OBS.: OS VALORES INFORMADOS NO LEIAUTE DAS TELAS, SÃO VALORES QUE NÃO DEVEM SER TOMADOS COMO REFERÊNCIAS, SÃO MERAMENTE ILUSTRATIVOS.</w:t>
      </w:r>
    </w:p>
    <w:p w14:paraId="719F1D0C" w14:textId="77777777" w:rsidR="006206F1" w:rsidRPr="006206F1" w:rsidRDefault="006206F1" w:rsidP="006206F1"/>
    <w:p w14:paraId="73FB459E" w14:textId="5069124E" w:rsidR="00637D6A" w:rsidRDefault="00063180" w:rsidP="00637D6A">
      <w:pPr>
        <w:rPr>
          <w:lang w:val="pt-BR"/>
        </w:rPr>
      </w:pPr>
      <w:r>
        <w:rPr>
          <w:lang w:val="pt-BR"/>
        </w:rPr>
        <w:t>Temos um select de UF na tela com a informação 55 – Palmas, da onde é esta informação?</w:t>
      </w:r>
    </w:p>
    <w:p w14:paraId="106D0185" w14:textId="57F51366" w:rsidR="00E23EE7" w:rsidRPr="00E23EE7" w:rsidRDefault="00E23EE7" w:rsidP="00637D6A">
      <w:pPr>
        <w:rPr>
          <w:b/>
          <w:color w:val="FF0000"/>
          <w:lang w:val="pt-BR"/>
        </w:rPr>
      </w:pPr>
      <w:r w:rsidRPr="00E23EE7">
        <w:rPr>
          <w:b/>
          <w:color w:val="FF0000"/>
          <w:lang w:val="pt-BR"/>
        </w:rPr>
        <w:lastRenderedPageBreak/>
        <w:t xml:space="preserve">FAVOR VERIFICAR COM JUAN A TABELA DE </w:t>
      </w:r>
      <w:r>
        <w:rPr>
          <w:b/>
          <w:color w:val="FF0000"/>
          <w:lang w:val="pt-BR"/>
        </w:rPr>
        <w:t>UF</w:t>
      </w:r>
      <w:r w:rsidRPr="00E23EE7">
        <w:rPr>
          <w:b/>
          <w:color w:val="FF0000"/>
          <w:lang w:val="pt-BR"/>
        </w:rPr>
        <w:t xml:space="preserve"> POR SER UMA TABELA DE DOMINIO COMUM.</w:t>
      </w:r>
    </w:p>
    <w:p w14:paraId="69F022A2" w14:textId="2683A036" w:rsidR="00063180" w:rsidRDefault="00063180" w:rsidP="00063180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A </w:t>
      </w:r>
      <w:r w:rsidRPr="00063180">
        <w:rPr>
          <w:lang w:val="pt-BR"/>
        </w:rPr>
        <w:t xml:space="preserve">Da tabela TA_MUNICIPIOS? Qual coluna </w:t>
      </w:r>
      <w:r>
        <w:rPr>
          <w:lang w:val="pt-BR"/>
        </w:rPr>
        <w:t xml:space="preserve">é a informação 55 e qual coluna a informação Palmas (Sabemos que palmas não corresponde uma UF, minha dúvida é aonde </w:t>
      </w:r>
      <w:r w:rsidR="003A5FCA">
        <w:rPr>
          <w:lang w:val="pt-BR"/>
        </w:rPr>
        <w:t>buscar</w:t>
      </w:r>
      <w:r>
        <w:rPr>
          <w:lang w:val="pt-BR"/>
        </w:rPr>
        <w:t xml:space="preserve"> a informação para apresentar)</w:t>
      </w:r>
      <w:r w:rsidRPr="00063180">
        <w:rPr>
          <w:lang w:val="pt-BR"/>
        </w:rPr>
        <w:t xml:space="preserve"> </w:t>
      </w:r>
    </w:p>
    <w:p w14:paraId="21158475" w14:textId="77777777" w:rsidR="00E23EE7" w:rsidRPr="00E23EE7" w:rsidRDefault="00E23EE7" w:rsidP="00E23EE7">
      <w:pPr>
        <w:pStyle w:val="PargrafodaLista"/>
        <w:ind w:left="2081"/>
        <w:rPr>
          <w:b/>
          <w:color w:val="FF0000"/>
          <w:lang w:val="pt-BR"/>
        </w:rPr>
      </w:pPr>
      <w:r w:rsidRPr="00E23EE7">
        <w:rPr>
          <w:b/>
          <w:color w:val="FF0000"/>
          <w:lang w:val="pt-BR"/>
        </w:rPr>
        <w:t>FAVOR VERIFICAR COM JUAN A TABELA DE MUNICIPIOS POR SER UMA TABELA DE DOMINIO COMUM.</w:t>
      </w:r>
    </w:p>
    <w:p w14:paraId="6F1002F4" w14:textId="77777777" w:rsidR="00E23EE7" w:rsidRDefault="00E23EE7" w:rsidP="00E23EE7">
      <w:pPr>
        <w:pStyle w:val="PargrafodaLista"/>
        <w:ind w:left="2081"/>
        <w:rPr>
          <w:lang w:val="pt-BR"/>
        </w:rPr>
      </w:pPr>
    </w:p>
    <w:p w14:paraId="5F11FECE" w14:textId="48D7E92C" w:rsidR="00063180" w:rsidRDefault="00063180" w:rsidP="00063180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Vai ser valores fixos no select? Quais são os valores? (Conhecemos os estados brasileiros contudo precisamos saber se será TO – Tocantins ou outra informação)</w:t>
      </w:r>
    </w:p>
    <w:p w14:paraId="71CCD967" w14:textId="29D0685D" w:rsidR="00E23EE7" w:rsidRPr="00E23EE7" w:rsidRDefault="00E23EE7" w:rsidP="00E23EE7">
      <w:pPr>
        <w:rPr>
          <w:b/>
          <w:color w:val="FF0000"/>
          <w:lang w:val="pt-BR"/>
        </w:rPr>
      </w:pPr>
      <w:r w:rsidRPr="00E23EE7">
        <w:rPr>
          <w:b/>
          <w:color w:val="FF0000"/>
          <w:lang w:val="pt-BR"/>
        </w:rPr>
        <w:t xml:space="preserve">SABENDO QUE CONHECEM OS ESTADOS BRASILEIROS, BEM COMO OS MUNICIPIOS, </w:t>
      </w:r>
    </w:p>
    <w:p w14:paraId="0BC82144" w14:textId="3359A440" w:rsidR="00E23EE7" w:rsidRPr="00E23EE7" w:rsidRDefault="00E23EE7" w:rsidP="00E23EE7">
      <w:pPr>
        <w:rPr>
          <w:b/>
          <w:color w:val="FF0000"/>
          <w:lang w:val="pt-BR"/>
        </w:rPr>
      </w:pPr>
      <w:r w:rsidRPr="00E23EE7">
        <w:rPr>
          <w:b/>
          <w:color w:val="FF0000"/>
          <w:lang w:val="pt-BR"/>
        </w:rPr>
        <w:t>NO COMBO UF, DEVEM SER PREENCHIDOS TODOS OS ESTADOS BRASILEIROS</w:t>
      </w:r>
    </w:p>
    <w:p w14:paraId="3B407873" w14:textId="753EDBEE" w:rsidR="00E23EE7" w:rsidRPr="00E23EE7" w:rsidRDefault="00E23EE7" w:rsidP="00E23EE7">
      <w:pPr>
        <w:rPr>
          <w:b/>
          <w:color w:val="FF0000"/>
          <w:lang w:val="pt-BR"/>
        </w:rPr>
      </w:pPr>
      <w:r w:rsidRPr="00E23EE7">
        <w:rPr>
          <w:b/>
          <w:color w:val="FF0000"/>
          <w:lang w:val="pt-BR"/>
        </w:rPr>
        <w:t xml:space="preserve">QUANDO </w:t>
      </w:r>
      <w:r w:rsidR="005111DF">
        <w:rPr>
          <w:b/>
          <w:color w:val="FF0000"/>
          <w:lang w:val="pt-BR"/>
        </w:rPr>
        <w:t xml:space="preserve">FOR </w:t>
      </w:r>
      <w:r w:rsidRPr="00E23EE7">
        <w:rPr>
          <w:b/>
          <w:color w:val="FF0000"/>
          <w:lang w:val="pt-BR"/>
        </w:rPr>
        <w:t xml:space="preserve">SELECIONADO </w:t>
      </w:r>
      <w:r w:rsidR="005111DF">
        <w:rPr>
          <w:b/>
          <w:color w:val="FF0000"/>
          <w:lang w:val="pt-BR"/>
        </w:rPr>
        <w:t xml:space="preserve">A UF NO COMBO DE UF’S, </w:t>
      </w:r>
      <w:r w:rsidRPr="00E23EE7">
        <w:rPr>
          <w:b/>
          <w:color w:val="FF0000"/>
          <w:lang w:val="pt-BR"/>
        </w:rPr>
        <w:t xml:space="preserve">O COMBO </w:t>
      </w:r>
      <w:r w:rsidR="005111DF">
        <w:rPr>
          <w:b/>
          <w:color w:val="FF0000"/>
          <w:lang w:val="pt-BR"/>
        </w:rPr>
        <w:t xml:space="preserve">DE </w:t>
      </w:r>
      <w:r w:rsidRPr="00E23EE7">
        <w:rPr>
          <w:b/>
          <w:color w:val="FF0000"/>
          <w:lang w:val="pt-BR"/>
        </w:rPr>
        <w:t xml:space="preserve">MUNICÍPIO DEVE SER PRENCHIDO </w:t>
      </w:r>
      <w:r w:rsidR="005111DF">
        <w:rPr>
          <w:b/>
          <w:color w:val="FF0000"/>
          <w:lang w:val="pt-BR"/>
        </w:rPr>
        <w:t xml:space="preserve">COM </w:t>
      </w:r>
      <w:r w:rsidRPr="00E23EE7">
        <w:rPr>
          <w:b/>
          <w:color w:val="FF0000"/>
          <w:lang w:val="pt-BR"/>
        </w:rPr>
        <w:t>OS MUNICIPIOS QUE PARTICIPAM DA UF SELECIONADA</w:t>
      </w:r>
    </w:p>
    <w:p w14:paraId="135E3913" w14:textId="77777777" w:rsidR="00E23EE7" w:rsidRPr="00E23EE7" w:rsidRDefault="00E23EE7" w:rsidP="00E23EE7">
      <w:pPr>
        <w:rPr>
          <w:lang w:val="pt-BR"/>
        </w:rPr>
      </w:pPr>
    </w:p>
    <w:p w14:paraId="45806FEF" w14:textId="6A850CC4" w:rsidR="007B3F77" w:rsidRDefault="00063180" w:rsidP="003E673A">
      <w:pPr>
        <w:pStyle w:val="Ttulo1"/>
      </w:pPr>
      <w:r>
        <w:t>Campo Município</w:t>
      </w:r>
    </w:p>
    <w:p w14:paraId="27EBC0DF" w14:textId="237508CE" w:rsidR="00063180" w:rsidRDefault="00063180" w:rsidP="00252A90">
      <w:pPr>
        <w:rPr>
          <w:lang w:val="pt-BR"/>
        </w:rPr>
      </w:pPr>
      <w:r>
        <w:rPr>
          <w:lang w:val="pt-BR"/>
        </w:rPr>
        <w:t xml:space="preserve">Mesmo caso da UF. Temos um select de </w:t>
      </w:r>
      <w:r w:rsidR="00FD5830">
        <w:rPr>
          <w:lang w:val="pt-BR"/>
        </w:rPr>
        <w:t>Município</w:t>
      </w:r>
      <w:r>
        <w:rPr>
          <w:lang w:val="pt-BR"/>
        </w:rPr>
        <w:t xml:space="preserve"> na tela com a informação 55 – Palmas, da onde é esta informação?</w:t>
      </w:r>
      <w:r w:rsidR="00252A90">
        <w:rPr>
          <w:lang w:val="pt-BR"/>
        </w:rPr>
        <w:t xml:space="preserve"> </w:t>
      </w:r>
      <w:r w:rsidRPr="00063180">
        <w:rPr>
          <w:lang w:val="pt-BR"/>
        </w:rPr>
        <w:t xml:space="preserve">Da tabela TA_MUNICIPIOS? Qual coluna </w:t>
      </w:r>
      <w:r>
        <w:rPr>
          <w:lang w:val="pt-BR"/>
        </w:rPr>
        <w:t>é a informação 55</w:t>
      </w:r>
      <w:r w:rsidR="00FD5830">
        <w:rPr>
          <w:lang w:val="pt-BR"/>
        </w:rPr>
        <w:t xml:space="preserve"> (temos dois ids nesta tabela)</w:t>
      </w:r>
      <w:r>
        <w:rPr>
          <w:lang w:val="pt-BR"/>
        </w:rPr>
        <w:t xml:space="preserve"> e qual coluna a informação Palmas?</w:t>
      </w:r>
    </w:p>
    <w:p w14:paraId="500415E4" w14:textId="77777777" w:rsidR="00E23EE7" w:rsidRPr="00E23EE7" w:rsidRDefault="00E23EE7" w:rsidP="00E23EE7">
      <w:pPr>
        <w:rPr>
          <w:b/>
          <w:color w:val="FF0000"/>
          <w:lang w:val="pt-BR"/>
        </w:rPr>
      </w:pPr>
      <w:r w:rsidRPr="00E23EE7">
        <w:rPr>
          <w:b/>
          <w:color w:val="FF0000"/>
          <w:lang w:val="pt-BR"/>
        </w:rPr>
        <w:t>OBS.: OS VALORES INFORMADOS NO LEIAUTE DAS TELAS, SÃO VALORES QUE NÃO DEVEM SER TOMADOS COMO REFERÊNCIAS, SÃO MERAMENTE ILUSTRATIVOS.</w:t>
      </w:r>
    </w:p>
    <w:p w14:paraId="4C28B066" w14:textId="7D3F94AE" w:rsidR="00E23EE7" w:rsidRPr="00E23EE7" w:rsidRDefault="00E23EE7" w:rsidP="00252A90">
      <w:pPr>
        <w:rPr>
          <w:b/>
          <w:color w:val="FF0000"/>
          <w:lang w:val="pt-BR"/>
        </w:rPr>
      </w:pPr>
      <w:r w:rsidRPr="00E23EE7">
        <w:rPr>
          <w:b/>
          <w:color w:val="FF0000"/>
          <w:lang w:val="pt-BR"/>
        </w:rPr>
        <w:t xml:space="preserve">LER A QUESTÃO </w:t>
      </w:r>
      <w:r w:rsidR="005111DF">
        <w:rPr>
          <w:b/>
          <w:color w:val="FF0000"/>
          <w:lang w:val="pt-BR"/>
        </w:rPr>
        <w:t>2 NOVAMENTE</w:t>
      </w:r>
    </w:p>
    <w:p w14:paraId="35FE9843" w14:textId="77777777" w:rsidR="00063180" w:rsidRDefault="00063180" w:rsidP="00063180">
      <w:pPr>
        <w:pStyle w:val="Ttulo1"/>
      </w:pPr>
      <w:bookmarkStart w:id="0" w:name="_Toc101248486"/>
      <w:bookmarkStart w:id="1" w:name="_Toc102377891"/>
      <w:r>
        <w:t>Combos aninhados</w:t>
      </w:r>
    </w:p>
    <w:p w14:paraId="03242600" w14:textId="3BA21344" w:rsidR="00063180" w:rsidRDefault="00063180" w:rsidP="00063180">
      <w:pPr>
        <w:rPr>
          <w:lang w:val="pt-BR"/>
        </w:rPr>
      </w:pPr>
      <w:r>
        <w:rPr>
          <w:lang w:val="pt-BR"/>
        </w:rPr>
        <w:t>Os combos de UF e município, são combos aninhados? Ou seja, quando seleciono uma UF consulto a lista de municípios desta UF?</w:t>
      </w:r>
      <w:r w:rsidR="00E23EE7">
        <w:rPr>
          <w:lang w:val="pt-BR"/>
        </w:rPr>
        <w:t xml:space="preserve"> </w:t>
      </w:r>
      <w:r w:rsidR="00E23EE7" w:rsidRPr="00E23EE7">
        <w:rPr>
          <w:b/>
          <w:color w:val="FF0000"/>
          <w:lang w:val="pt-BR"/>
        </w:rPr>
        <w:t>CORRETO</w:t>
      </w:r>
    </w:p>
    <w:p w14:paraId="1CD27172" w14:textId="77777777" w:rsidR="00063180" w:rsidRDefault="00063180" w:rsidP="00063180">
      <w:pPr>
        <w:rPr>
          <w:lang w:val="pt-BR"/>
        </w:rPr>
      </w:pPr>
      <w:r>
        <w:rPr>
          <w:lang w:val="pt-BR"/>
        </w:rPr>
        <w:t>Se sim, como será a dinâmica destes combos aninhados? Terão valores default? Como e aonde(tabela) serão feitas as consultas?</w:t>
      </w:r>
    </w:p>
    <w:p w14:paraId="53C9F6C9" w14:textId="3E427982" w:rsidR="00E23EE7" w:rsidRPr="00E23EE7" w:rsidRDefault="00E23EE7" w:rsidP="00063180">
      <w:pPr>
        <w:rPr>
          <w:b/>
          <w:color w:val="FF0000"/>
        </w:rPr>
      </w:pPr>
      <w:r w:rsidRPr="00E23EE7">
        <w:rPr>
          <w:b/>
          <w:color w:val="FF0000"/>
          <w:lang w:val="pt-BR"/>
        </w:rPr>
        <w:t>VERIFICAR O QUE FOI RESPONDIDO NA QUESTÃO 2</w:t>
      </w:r>
    </w:p>
    <w:p w14:paraId="221D7204" w14:textId="07C4409D" w:rsidR="002C37F0" w:rsidRDefault="00FD5830" w:rsidP="003E673A">
      <w:pPr>
        <w:pStyle w:val="Ttulo1"/>
      </w:pPr>
      <w:r>
        <w:t>Banco Selecionado</w:t>
      </w:r>
    </w:p>
    <w:p w14:paraId="452DE1BB" w14:textId="173C5203" w:rsidR="002C37F0" w:rsidRDefault="00FD5830" w:rsidP="00A97375">
      <w:r>
        <w:t>Os campos que correspondem ao Banco Selecionado ficarão desabilitados para edição?</w:t>
      </w:r>
      <w:r w:rsidR="00E23EE7">
        <w:t xml:space="preserve"> </w:t>
      </w:r>
      <w:r w:rsidR="00E23EE7" w:rsidRPr="00E23EE7">
        <w:rPr>
          <w:b/>
          <w:color w:val="FF0000"/>
        </w:rPr>
        <w:t>CORRETO</w:t>
      </w:r>
    </w:p>
    <w:p w14:paraId="7A9C86B1" w14:textId="514D69FB" w:rsidR="00A97375" w:rsidRDefault="00FD5830" w:rsidP="003E673A">
      <w:pPr>
        <w:pStyle w:val="Ttulo1"/>
      </w:pPr>
      <w:r>
        <w:t>Agência Centralizadora</w:t>
      </w:r>
    </w:p>
    <w:p w14:paraId="4B088AF5" w14:textId="23351141" w:rsidR="0007332D" w:rsidRDefault="00FD5830" w:rsidP="0007332D">
      <w:pPr>
        <w:rPr>
          <w:snapToGrid/>
          <w:color w:val="000000"/>
          <w:sz w:val="22"/>
          <w:szCs w:val="22"/>
          <w:lang w:val="pt-BR" w:eastAsia="pt-BR"/>
        </w:rPr>
      </w:pPr>
      <w:r>
        <w:t xml:space="preserve">No Dicionário de dados que possuímos (versão 25/02/2016) não existe a coluna correspondente para este campo, coluna centralizado </w:t>
      </w:r>
      <w:r>
        <w:rPr>
          <w:snapToGrid/>
          <w:color w:val="000000"/>
          <w:sz w:val="22"/>
          <w:szCs w:val="22"/>
          <w:lang w:val="pt-BR" w:eastAsia="pt-BR"/>
        </w:rPr>
        <w:t>conforme Caso de Uso.</w:t>
      </w:r>
      <w:r w:rsidR="00AC04C8">
        <w:rPr>
          <w:snapToGrid/>
          <w:color w:val="000000"/>
          <w:sz w:val="22"/>
          <w:szCs w:val="22"/>
          <w:lang w:val="pt-BR" w:eastAsia="pt-BR"/>
        </w:rPr>
        <w:t xml:space="preserve"> Olhar ponto 8 abaixo.</w:t>
      </w:r>
    </w:p>
    <w:p w14:paraId="0B37D1B9" w14:textId="268BDB4D" w:rsidR="005111DF" w:rsidRPr="005111DF" w:rsidRDefault="005111DF" w:rsidP="0007332D">
      <w:pPr>
        <w:rPr>
          <w:b/>
          <w:snapToGrid/>
          <w:color w:val="FF0000"/>
          <w:sz w:val="22"/>
          <w:szCs w:val="22"/>
          <w:lang w:val="pt-BR" w:eastAsia="pt-BR"/>
        </w:rPr>
      </w:pPr>
      <w:r w:rsidRPr="005111DF">
        <w:rPr>
          <w:b/>
          <w:color w:val="FF0000"/>
        </w:rPr>
        <w:lastRenderedPageBreak/>
        <w:t>O MODELO DE DADOS E O DICIONÁRIO FORAM ATUALIZADOS NO GIT, FAVOR BAIXA-LOS NOVAMENTE</w:t>
      </w:r>
    </w:p>
    <w:p w14:paraId="21C7C162" w14:textId="7E084DB9" w:rsidR="0007332D" w:rsidRDefault="0007332D" w:rsidP="0007332D">
      <w:pPr>
        <w:pStyle w:val="Ttulo1"/>
        <w:rPr>
          <w:snapToGrid/>
          <w:lang w:val="pt-BR" w:eastAsia="pt-BR"/>
        </w:rPr>
      </w:pPr>
      <w:r>
        <w:rPr>
          <w:snapToGrid/>
          <w:lang w:val="pt-BR" w:eastAsia="pt-BR"/>
        </w:rPr>
        <w:t>Máscara CNPJ</w:t>
      </w:r>
    </w:p>
    <w:p w14:paraId="0E7D7543" w14:textId="512A1520" w:rsidR="0007332D" w:rsidRDefault="0007332D" w:rsidP="0007332D">
      <w:pPr>
        <w:rPr>
          <w:lang w:val="pt-BR" w:eastAsia="pt-BR"/>
        </w:rPr>
      </w:pPr>
      <w:r>
        <w:rPr>
          <w:lang w:val="pt-BR" w:eastAsia="pt-BR"/>
        </w:rPr>
        <w:t>Vai ser utilizado máscara para o campo CNPJ 99.999.999/9999-99?</w:t>
      </w:r>
    </w:p>
    <w:p w14:paraId="0022F225" w14:textId="57B019A1" w:rsidR="00E23EE7" w:rsidRPr="00E23EE7" w:rsidRDefault="00E23EE7" w:rsidP="0007332D">
      <w:pPr>
        <w:rPr>
          <w:b/>
          <w:color w:val="FF0000"/>
          <w:lang w:val="pt-BR" w:eastAsia="pt-BR"/>
        </w:rPr>
      </w:pPr>
      <w:r w:rsidRPr="00E23EE7">
        <w:rPr>
          <w:b/>
          <w:color w:val="FF0000"/>
          <w:lang w:val="pt-BR" w:eastAsia="pt-BR"/>
        </w:rPr>
        <w:t>SIM</w:t>
      </w:r>
    </w:p>
    <w:p w14:paraId="067BC2D1" w14:textId="6534B453" w:rsidR="00A97375" w:rsidRDefault="00FD5830" w:rsidP="003E673A">
      <w:pPr>
        <w:pStyle w:val="Ttulo1"/>
      </w:pPr>
      <w:r>
        <w:t>Dicionário de dados</w:t>
      </w:r>
    </w:p>
    <w:bookmarkEnd w:id="0"/>
    <w:bookmarkEnd w:id="1"/>
    <w:p w14:paraId="6F86C8E5" w14:textId="6F0E0604" w:rsidR="00FD5830" w:rsidRDefault="00FD5830" w:rsidP="00FD5830">
      <w:r>
        <w:t>Na versão do dicionário de dados que possuímos (versão 25/02/2016) todos os campos da tabela estão como não obrigatórios</w:t>
      </w:r>
      <w:r w:rsidR="00252A90">
        <w:t>, o que vai de desacordo ao Caso de Uso.</w:t>
      </w:r>
    </w:p>
    <w:p w14:paraId="5C53859D" w14:textId="576375C4" w:rsidR="00252A90" w:rsidRDefault="00252A90" w:rsidP="00FD5830">
      <w:r>
        <w:t>No git. Na pasta /01_DOCUMENTACAO_TECNICA/</w:t>
      </w:r>
      <w:r w:rsidRPr="00252A90">
        <w:t>00_DICIONARIO_DADOS</w:t>
      </w:r>
      <w:r>
        <w:t xml:space="preserve"> tem apenas </w:t>
      </w:r>
      <w:r w:rsidRPr="00252A90">
        <w:t>scripts_tablespaces_users.sql</w:t>
      </w:r>
      <w:r>
        <w:t>.</w:t>
      </w:r>
    </w:p>
    <w:p w14:paraId="0ED3D138" w14:textId="791EBEC5" w:rsidR="00252A90" w:rsidRDefault="00252A90" w:rsidP="00252A90">
      <w:r>
        <w:t>É possível atualizar o dicionário de dados e os scripts no git?</w:t>
      </w:r>
    </w:p>
    <w:p w14:paraId="72F9F81D" w14:textId="77777777" w:rsidR="005111DF" w:rsidRDefault="005111DF" w:rsidP="005111DF">
      <w:pPr>
        <w:rPr>
          <w:b/>
          <w:color w:val="FF0000"/>
        </w:rPr>
      </w:pPr>
      <w:r w:rsidRPr="005111DF">
        <w:rPr>
          <w:b/>
          <w:color w:val="FF0000"/>
        </w:rPr>
        <w:t>O MODELO DE DADOS E O DICIONÁRIO FORAM ATUALIZADOS NO GIT, FAVOR BAIXA-LOS NOVAMENTE</w:t>
      </w:r>
    </w:p>
    <w:p w14:paraId="7AB05F6D" w14:textId="7F93A93E" w:rsidR="005111DF" w:rsidRPr="005111DF" w:rsidRDefault="005111DF" w:rsidP="005111DF">
      <w:pPr>
        <w:rPr>
          <w:b/>
          <w:snapToGrid/>
          <w:color w:val="FF0000"/>
          <w:sz w:val="22"/>
          <w:szCs w:val="22"/>
          <w:lang w:val="pt-BR" w:eastAsia="pt-BR"/>
        </w:rPr>
      </w:pPr>
      <w:r>
        <w:rPr>
          <w:b/>
          <w:color w:val="FF0000"/>
        </w:rPr>
        <w:t>ULTIMA VERSÃO COM DATA DE 18/04/2016.</w:t>
      </w:r>
      <w:r w:rsidR="00670053">
        <w:rPr>
          <w:b/>
          <w:color w:val="FF0000"/>
        </w:rPr>
        <w:t xml:space="preserve"> </w:t>
      </w:r>
      <w:bookmarkStart w:id="2" w:name="_GoBack"/>
      <w:bookmarkEnd w:id="2"/>
    </w:p>
    <w:p w14:paraId="387B7310" w14:textId="77777777" w:rsidR="005111DF" w:rsidRPr="00FD5830" w:rsidRDefault="005111DF" w:rsidP="00252A90"/>
    <w:sectPr w:rsidR="005111DF" w:rsidRPr="00FD5830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639D0" w14:textId="77777777" w:rsidR="00FD019F" w:rsidRDefault="00FD019F">
      <w:r>
        <w:separator/>
      </w:r>
    </w:p>
  </w:endnote>
  <w:endnote w:type="continuationSeparator" w:id="0">
    <w:p w14:paraId="680CCDDC" w14:textId="77777777" w:rsidR="00FD019F" w:rsidRDefault="00FD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A7633F" w14:textId="44E68F54" w:rsidR="0066365B" w:rsidRPr="001F108F" w:rsidRDefault="00FD019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477298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670053" w:rsidRPr="00670053">
      <w:rPr>
        <w:b/>
        <w:noProof/>
        <w:lang w:val="pt-BR"/>
      </w:rPr>
      <w:t>2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9285D" w14:textId="77777777" w:rsidR="00FD019F" w:rsidRDefault="00FD019F">
      <w:r>
        <w:separator/>
      </w:r>
    </w:p>
  </w:footnote>
  <w:footnote w:type="continuationSeparator" w:id="0">
    <w:p w14:paraId="679F416B" w14:textId="77777777" w:rsidR="00FD019F" w:rsidRDefault="00FD01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019F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7A4E22"/>
    <w:multiLevelType w:val="hybridMultilevel"/>
    <w:tmpl w:val="5E346152"/>
    <w:lvl w:ilvl="0" w:tplc="BBE26BEA">
      <w:start w:val="1"/>
      <w:numFmt w:val="lowerLetter"/>
      <w:lvlText w:val="%1."/>
      <w:lvlJc w:val="left"/>
      <w:pPr>
        <w:ind w:left="2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1" w:hanging="360"/>
      </w:pPr>
    </w:lvl>
    <w:lvl w:ilvl="2" w:tplc="0416001B" w:tentative="1">
      <w:start w:val="1"/>
      <w:numFmt w:val="lowerRoman"/>
      <w:lvlText w:val="%3."/>
      <w:lvlJc w:val="right"/>
      <w:pPr>
        <w:ind w:left="3201" w:hanging="180"/>
      </w:pPr>
    </w:lvl>
    <w:lvl w:ilvl="3" w:tplc="0416000F" w:tentative="1">
      <w:start w:val="1"/>
      <w:numFmt w:val="decimal"/>
      <w:lvlText w:val="%4."/>
      <w:lvlJc w:val="left"/>
      <w:pPr>
        <w:ind w:left="3921" w:hanging="360"/>
      </w:pPr>
    </w:lvl>
    <w:lvl w:ilvl="4" w:tplc="04160019" w:tentative="1">
      <w:start w:val="1"/>
      <w:numFmt w:val="lowerLetter"/>
      <w:lvlText w:val="%5."/>
      <w:lvlJc w:val="left"/>
      <w:pPr>
        <w:ind w:left="4641" w:hanging="360"/>
      </w:pPr>
    </w:lvl>
    <w:lvl w:ilvl="5" w:tplc="0416001B" w:tentative="1">
      <w:start w:val="1"/>
      <w:numFmt w:val="lowerRoman"/>
      <w:lvlText w:val="%6."/>
      <w:lvlJc w:val="right"/>
      <w:pPr>
        <w:ind w:left="5361" w:hanging="180"/>
      </w:pPr>
    </w:lvl>
    <w:lvl w:ilvl="6" w:tplc="0416000F" w:tentative="1">
      <w:start w:val="1"/>
      <w:numFmt w:val="decimal"/>
      <w:lvlText w:val="%7."/>
      <w:lvlJc w:val="left"/>
      <w:pPr>
        <w:ind w:left="6081" w:hanging="360"/>
      </w:pPr>
    </w:lvl>
    <w:lvl w:ilvl="7" w:tplc="04160019" w:tentative="1">
      <w:start w:val="1"/>
      <w:numFmt w:val="lowerLetter"/>
      <w:lvlText w:val="%8."/>
      <w:lvlJc w:val="left"/>
      <w:pPr>
        <w:ind w:left="6801" w:hanging="360"/>
      </w:pPr>
    </w:lvl>
    <w:lvl w:ilvl="8" w:tplc="0416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D52925"/>
    <w:multiLevelType w:val="multilevel"/>
    <w:tmpl w:val="17C071B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3C05E43"/>
    <w:multiLevelType w:val="hybridMultilevel"/>
    <w:tmpl w:val="50EE512C"/>
    <w:lvl w:ilvl="0" w:tplc="BBE26BE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15"/>
  </w:num>
  <w:num w:numId="10">
    <w:abstractNumId w:val="14"/>
  </w:num>
  <w:num w:numId="11">
    <w:abstractNumId w:val="3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9"/>
  </w:num>
  <w:num w:numId="25">
    <w:abstractNumId w:val="20"/>
  </w:num>
  <w:num w:numId="26">
    <w:abstractNumId w:val="1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63180"/>
    <w:rsid w:val="0007332D"/>
    <w:rsid w:val="00085B41"/>
    <w:rsid w:val="000941DB"/>
    <w:rsid w:val="000A79BB"/>
    <w:rsid w:val="000B61E4"/>
    <w:rsid w:val="000C2F54"/>
    <w:rsid w:val="000C5418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1C1A"/>
    <w:rsid w:val="001743CE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2A90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C37F0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2791"/>
    <w:rsid w:val="00386805"/>
    <w:rsid w:val="00395879"/>
    <w:rsid w:val="003A5FCA"/>
    <w:rsid w:val="003B1F4B"/>
    <w:rsid w:val="003C0766"/>
    <w:rsid w:val="003D39FD"/>
    <w:rsid w:val="003E673A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11DF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06F1"/>
    <w:rsid w:val="00622767"/>
    <w:rsid w:val="00622958"/>
    <w:rsid w:val="00623B30"/>
    <w:rsid w:val="0063171B"/>
    <w:rsid w:val="00637D6A"/>
    <w:rsid w:val="0064001C"/>
    <w:rsid w:val="006516CB"/>
    <w:rsid w:val="00656C2D"/>
    <w:rsid w:val="00660F2B"/>
    <w:rsid w:val="006634AF"/>
    <w:rsid w:val="0066365B"/>
    <w:rsid w:val="00670053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212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2ECC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E2FCC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15B0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97375"/>
    <w:rsid w:val="00AA69FA"/>
    <w:rsid w:val="00AA7190"/>
    <w:rsid w:val="00AC04C8"/>
    <w:rsid w:val="00AC5230"/>
    <w:rsid w:val="00AD278C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73F34"/>
    <w:rsid w:val="00B8331A"/>
    <w:rsid w:val="00B84850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4509B"/>
    <w:rsid w:val="00C62C0D"/>
    <w:rsid w:val="00C66D06"/>
    <w:rsid w:val="00C80D41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23EE7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277"/>
    <w:rsid w:val="00EB6CA8"/>
    <w:rsid w:val="00EC7AB4"/>
    <w:rsid w:val="00ED7704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C4469"/>
    <w:rsid w:val="00FD019F"/>
    <w:rsid w:val="00FD0B5F"/>
    <w:rsid w:val="00FD37D2"/>
    <w:rsid w:val="00FD583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3E673A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637D6A"/>
    <w:pPr>
      <w:numPr>
        <w:ilvl w:val="1"/>
      </w:numPr>
      <w:outlineLvl w:val="1"/>
    </w:pPr>
    <w:rPr>
      <w:color w:val="365F91"/>
      <w:sz w:val="24"/>
      <w:lang w:val="pt-BR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7387-2DD8-BB4D-BCBF-A3CF16A2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101</TotalTime>
  <Pages>3</Pages>
  <Words>476</Words>
  <Characters>2575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3045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19</cp:revision>
  <cp:lastPrinted>2001-03-15T17:26:00Z</cp:lastPrinted>
  <dcterms:created xsi:type="dcterms:W3CDTF">2016-04-01T14:11:00Z</dcterms:created>
  <dcterms:modified xsi:type="dcterms:W3CDTF">2016-04-18T12:35:00Z</dcterms:modified>
</cp:coreProperties>
</file>