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6CCEE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309C68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ED025F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80C005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F03538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20125C94" w14:textId="77777777" w:rsidR="00F03538" w:rsidRDefault="001F108F" w:rsidP="00F03538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F03538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7D533A8F" w14:textId="131C4EAD" w:rsidR="001F108F" w:rsidRDefault="001F108F" w:rsidP="00F0353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02F68C" w14:textId="77777777" w:rsidR="00BC14E3" w:rsidRPr="00F03538" w:rsidRDefault="00BC14E3" w:rsidP="00F0353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FA695F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DA9513B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39E17AE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FF407B" w14:textId="77777777" w:rsidR="001F108F" w:rsidRPr="00F03538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F03538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3E51DEA7" w14:textId="77777777" w:rsidR="00BC14E3" w:rsidRPr="00BC14E3" w:rsidRDefault="00BC14E3" w:rsidP="00BC14E3">
      <w:pPr>
        <w:spacing w:before="120" w:after="60"/>
        <w:ind w:left="454"/>
        <w:jc w:val="both"/>
        <w:rPr>
          <w:sz w:val="22"/>
          <w:szCs w:val="22"/>
          <w:lang w:val="pt-BR" w:eastAsia="ja-JP"/>
        </w:rPr>
      </w:pPr>
    </w:p>
    <w:p w14:paraId="65D7781E" w14:textId="77777777" w:rsidR="00BC14E3" w:rsidRPr="00BC14E3" w:rsidRDefault="00BC14E3" w:rsidP="00BC14E3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BC14E3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BC14E3">
        <w:rPr>
          <w:b/>
          <w:iCs/>
          <w:spacing w:val="15"/>
          <w:sz w:val="28"/>
          <w:szCs w:val="28"/>
          <w:lang w:val="pt-BR" w:eastAsia="ja-JP"/>
        </w:rPr>
        <w:t>Arrecadação</w:t>
      </w:r>
    </w:p>
    <w:p w14:paraId="162813BB" w14:textId="77777777" w:rsidR="00BC14E3" w:rsidRPr="00BC14E3" w:rsidRDefault="00BC14E3" w:rsidP="00BC14E3">
      <w:pPr>
        <w:numPr>
          <w:ilvl w:val="1"/>
          <w:numId w:val="0"/>
        </w:numPr>
        <w:spacing w:before="240" w:after="240"/>
        <w:ind w:firstLine="454"/>
        <w:rPr>
          <w:b/>
          <w:iCs/>
          <w:spacing w:val="15"/>
          <w:sz w:val="28"/>
          <w:szCs w:val="28"/>
          <w:lang w:val="pt-BR" w:eastAsia="ja-JP"/>
        </w:rPr>
      </w:pPr>
      <w:r w:rsidRPr="00BC14E3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BC14E3">
        <w:rPr>
          <w:b/>
          <w:iCs/>
          <w:spacing w:val="15"/>
          <w:sz w:val="28"/>
          <w:szCs w:val="28"/>
          <w:lang w:val="pt-BR" w:eastAsia="ja-JP"/>
        </w:rPr>
        <w:t>ARR</w:t>
      </w:r>
    </w:p>
    <w:p w14:paraId="1A89B7F0" w14:textId="77777777" w:rsidR="00BC14E3" w:rsidRPr="00BC14E3" w:rsidRDefault="00BC14E3" w:rsidP="00BC14E3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BC14E3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BC14E3">
        <w:rPr>
          <w:b/>
          <w:iCs/>
          <w:spacing w:val="15"/>
          <w:sz w:val="28"/>
          <w:szCs w:val="28"/>
          <w:lang w:val="pt-BR" w:eastAsia="ja-JP"/>
        </w:rPr>
        <w:t>DARE-e</w:t>
      </w:r>
    </w:p>
    <w:p w14:paraId="137DA949" w14:textId="3D2F9F49" w:rsidR="00C41C54" w:rsidRPr="00F03538" w:rsidRDefault="001F108F" w:rsidP="00B33C12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snapToGrid/>
          <w:lang w:val="pt-BR" w:eastAsia="ja-JP"/>
        </w:rPr>
      </w:pPr>
      <w:r w:rsidRPr="00F0353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F0353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F0353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BE486F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ARRUC02</w:t>
      </w:r>
      <w:r w:rsidR="001174E1">
        <w:rPr>
          <w:rFonts w:eastAsia="ヒラギノ角ゴ Pro W3"/>
          <w:b/>
          <w:bCs/>
          <w:iCs/>
          <w:snapToGrid/>
          <w:szCs w:val="24"/>
          <w:lang w:val="pt-BR" w:eastAsia="ja-JP"/>
        </w:rPr>
        <w:t>5</w:t>
      </w:r>
      <w:r w:rsidR="002419F2" w:rsidRPr="00F03538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0 </w:t>
      </w:r>
      <w:r w:rsidR="00BC14E3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2419F2" w:rsidRPr="00F03538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1174E1">
        <w:rPr>
          <w:rFonts w:eastAsia="ヒラギノ角ゴ Pro W3"/>
          <w:b/>
          <w:bCs/>
          <w:iCs/>
          <w:snapToGrid/>
          <w:szCs w:val="24"/>
          <w:lang w:val="pt-BR" w:eastAsia="ja-JP"/>
        </w:rPr>
        <w:t>Enviar Email DARE</w:t>
      </w:r>
    </w:p>
    <w:p w14:paraId="56D42325" w14:textId="77777777" w:rsidR="000654B3" w:rsidRPr="00F03538" w:rsidRDefault="000654B3" w:rsidP="002419F2">
      <w:pPr>
        <w:jc w:val="both"/>
        <w:rPr>
          <w:rFonts w:eastAsia="ヒラギノ角ゴ Pro W3"/>
          <w:snapToGrid/>
          <w:lang w:val="pt-BR" w:eastAsia="ja-JP"/>
        </w:rPr>
      </w:pPr>
    </w:p>
    <w:p w14:paraId="2355232D" w14:textId="77777777" w:rsidR="000654B3" w:rsidRPr="00F03538" w:rsidRDefault="000654B3" w:rsidP="002419F2">
      <w:pPr>
        <w:jc w:val="both"/>
        <w:rPr>
          <w:rFonts w:eastAsia="ヒラギノ角ゴ Pro W3"/>
          <w:snapToGrid/>
          <w:lang w:val="pt-BR" w:eastAsia="ja-JP"/>
        </w:rPr>
      </w:pPr>
    </w:p>
    <w:p w14:paraId="14333BEF" w14:textId="77777777" w:rsidR="000654B3" w:rsidRPr="00F03538" w:rsidRDefault="000654B3" w:rsidP="002419F2">
      <w:pPr>
        <w:jc w:val="both"/>
        <w:rPr>
          <w:rFonts w:eastAsia="ヒラギノ角ゴ Pro W3"/>
          <w:snapToGrid/>
          <w:lang w:val="pt-BR" w:eastAsia="ja-JP"/>
        </w:rPr>
      </w:pPr>
    </w:p>
    <w:p w14:paraId="0C8EF759" w14:textId="77777777" w:rsidR="00017DDD" w:rsidRPr="00F03538" w:rsidRDefault="00017DDD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3B3DBA9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05FEC36E" w14:textId="77777777" w:rsidR="00017DDD" w:rsidRPr="00F03538" w:rsidRDefault="00017DDD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199C0F0E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F533A3E" w14:textId="77777777" w:rsidR="002419F2" w:rsidRPr="00F03538" w:rsidRDefault="002419F2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6EE590D" w14:textId="77777777" w:rsidR="002419F2" w:rsidRPr="00F03538" w:rsidRDefault="002419F2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2947DC3D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44D8E31B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4F8D5F92" w14:textId="591CB9EB" w:rsidR="001F108F" w:rsidRDefault="00F65835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24</w:t>
      </w:r>
      <w:r w:rsidR="001F108F" w:rsidRPr="00F03538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06</w:t>
      </w:r>
      <w:r w:rsidR="001F108F" w:rsidRPr="00F03538">
        <w:rPr>
          <w:snapToGrid/>
          <w:sz w:val="22"/>
          <w:szCs w:val="22"/>
          <w:lang w:val="pt-BR" w:eastAsia="ja-JP"/>
        </w:rPr>
        <w:t>/201</w:t>
      </w:r>
      <w:r>
        <w:rPr>
          <w:snapToGrid/>
          <w:sz w:val="22"/>
          <w:szCs w:val="22"/>
          <w:lang w:val="pt-BR" w:eastAsia="ja-JP"/>
        </w:rPr>
        <w:t>6</w:t>
      </w:r>
    </w:p>
    <w:p w14:paraId="3E154D7B" w14:textId="77777777" w:rsidR="00BC14E3" w:rsidRPr="00F03538" w:rsidRDefault="00BC14E3" w:rsidP="00BC14E3">
      <w:pPr>
        <w:jc w:val="both"/>
        <w:rPr>
          <w:snapToGrid/>
          <w:sz w:val="22"/>
          <w:szCs w:val="22"/>
          <w:lang w:val="pt-BR" w:eastAsia="ja-JP"/>
        </w:rPr>
      </w:pPr>
    </w:p>
    <w:p w14:paraId="7D9838EE" w14:textId="77777777" w:rsidR="0057275D" w:rsidRPr="00F03538" w:rsidRDefault="001F108F" w:rsidP="001F108F">
      <w:pPr>
        <w:widowControl/>
        <w:autoSpaceDE/>
        <w:autoSpaceDN/>
        <w:jc w:val="both"/>
        <w:rPr>
          <w:lang w:val="pt-BR"/>
        </w:rPr>
      </w:pPr>
      <w:r w:rsidRPr="00F03538">
        <w:rPr>
          <w:snapToGrid/>
          <w:sz w:val="22"/>
          <w:szCs w:val="22"/>
          <w:lang w:val="pt-BR" w:eastAsia="ja-JP"/>
        </w:rPr>
        <w:br w:type="page"/>
      </w:r>
    </w:p>
    <w:p w14:paraId="53CCFAF2" w14:textId="77777777" w:rsidR="0063171B" w:rsidRPr="00F03538" w:rsidRDefault="0063171B">
      <w:pPr>
        <w:pStyle w:val="Ttulo"/>
        <w:rPr>
          <w:lang w:val="pt-BR"/>
        </w:rPr>
      </w:pPr>
      <w:r w:rsidRPr="00F03538">
        <w:rPr>
          <w:lang w:val="pt-BR"/>
        </w:rPr>
        <w:lastRenderedPageBreak/>
        <w:t>Histórico d</w:t>
      </w:r>
      <w:r w:rsidR="001F108F" w:rsidRPr="00F03538">
        <w:rPr>
          <w:lang w:val="pt-BR"/>
        </w:rPr>
        <w:t>e</w:t>
      </w:r>
      <w:r w:rsidRPr="00F03538">
        <w:rPr>
          <w:lang w:val="pt-BR"/>
        </w:rPr>
        <w:t xml:space="preserve"> </w:t>
      </w:r>
      <w:r w:rsidR="0041232C" w:rsidRPr="00F03538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F03538" w14:paraId="7654FA4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3F2BF" w14:textId="77777777" w:rsidR="001F108F" w:rsidRPr="00F0353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03538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48B9C" w14:textId="77777777" w:rsidR="001F108F" w:rsidRPr="00F0353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03538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CD42F" w14:textId="77777777" w:rsidR="001F108F" w:rsidRPr="00F0353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03538">
              <w:rPr>
                <w:b/>
                <w:lang w:val="pt-BR"/>
              </w:rPr>
              <w:t>Autor</w:t>
            </w:r>
          </w:p>
        </w:tc>
      </w:tr>
      <w:tr w:rsidR="0045775B" w:rsidRPr="00F03538" w14:paraId="5AF2837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30CC1" w14:textId="01629F73" w:rsidR="001F108F" w:rsidRPr="00F03538" w:rsidRDefault="00BE486F" w:rsidP="00BE486F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01/03</w:t>
            </w:r>
            <w:r w:rsidR="005867F6" w:rsidRPr="00F03538">
              <w:rPr>
                <w:color w:val="000000"/>
                <w:lang w:val="pt-BR"/>
              </w:rPr>
              <w:t>/201</w:t>
            </w:r>
            <w:r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D052E" w14:textId="20AA66C4" w:rsidR="001F108F" w:rsidRPr="00F03538" w:rsidRDefault="005867F6" w:rsidP="00BE486F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 xml:space="preserve">Documentação do processo de </w:t>
            </w:r>
            <w:r w:rsidR="00BE486F">
              <w:rPr>
                <w:color w:val="000000"/>
                <w:lang w:val="pt-BR"/>
              </w:rPr>
              <w:t>Preenchimento das Informações para geração do DARE.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C90F9" w14:textId="77777777" w:rsidR="001F108F" w:rsidRPr="00F03538" w:rsidRDefault="001E083E" w:rsidP="002419F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Edimilson Ahid</w:t>
            </w:r>
          </w:p>
        </w:tc>
      </w:tr>
      <w:tr w:rsidR="00F65835" w:rsidRPr="00F03538" w14:paraId="6F996D6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8DE01" w14:textId="6C0759C4" w:rsidR="00F65835" w:rsidRDefault="00F65835" w:rsidP="00BE486F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24/06/2016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99A11" w14:textId="713B584B" w:rsidR="00F65835" w:rsidRPr="00F03538" w:rsidRDefault="00F65835" w:rsidP="00BE486F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Ajustes demandados pelo casos de uso de testes e padronização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83F84" w14:textId="0CB728B7" w:rsidR="00F65835" w:rsidRPr="00F03538" w:rsidRDefault="00F65835" w:rsidP="002419F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Edimilson Ahid</w:t>
            </w:r>
          </w:p>
        </w:tc>
      </w:tr>
    </w:tbl>
    <w:p w14:paraId="0E0AE007" w14:textId="77777777" w:rsidR="0063171B" w:rsidRPr="00F03538" w:rsidRDefault="0063171B" w:rsidP="002419F2">
      <w:pPr>
        <w:jc w:val="both"/>
        <w:rPr>
          <w:lang w:val="pt-BR"/>
        </w:rPr>
      </w:pPr>
    </w:p>
    <w:p w14:paraId="4D5D90A4" w14:textId="77777777" w:rsidR="0063171B" w:rsidRPr="00F03538" w:rsidRDefault="0063171B">
      <w:pPr>
        <w:pStyle w:val="Ttulo"/>
        <w:rPr>
          <w:lang w:val="pt-BR"/>
        </w:rPr>
      </w:pPr>
      <w:r w:rsidRPr="00F03538">
        <w:rPr>
          <w:lang w:val="pt-BR"/>
        </w:rPr>
        <w:br w:type="page"/>
      </w:r>
      <w:r w:rsidRPr="00F03538">
        <w:rPr>
          <w:lang w:val="pt-BR"/>
        </w:rPr>
        <w:lastRenderedPageBreak/>
        <w:t>Índice</w:t>
      </w:r>
    </w:p>
    <w:bookmarkStart w:id="0" w:name="_GoBack"/>
    <w:bookmarkEnd w:id="0"/>
    <w:p w14:paraId="5ABA67E1" w14:textId="106B4CF1" w:rsidR="00B07B14" w:rsidRDefault="00FC0FB1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F03538">
        <w:rPr>
          <w:lang w:val="pt-BR"/>
        </w:rPr>
        <w:fldChar w:fldCharType="begin"/>
      </w:r>
      <w:r w:rsidR="00D31D0F" w:rsidRPr="00F03538">
        <w:rPr>
          <w:lang w:val="pt-BR"/>
        </w:rPr>
        <w:instrText xml:space="preserve"> TOC \o "1-3" \h \z \u </w:instrText>
      </w:r>
      <w:r w:rsidRPr="00F03538">
        <w:rPr>
          <w:lang w:val="pt-BR"/>
        </w:rPr>
        <w:fldChar w:fldCharType="separate"/>
      </w:r>
      <w:hyperlink w:anchor="_Toc454978492" w:history="1">
        <w:r w:rsidR="00B07B14" w:rsidRPr="00E732AA">
          <w:rPr>
            <w:rStyle w:val="Hyperlink"/>
            <w:noProof/>
            <w:lang w:val="pt-BR"/>
          </w:rPr>
          <w:t>1.</w:t>
        </w:r>
        <w:r w:rsidR="00B07B1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B07B14" w:rsidRPr="00E732AA">
          <w:rPr>
            <w:rStyle w:val="Hyperlink"/>
            <w:noProof/>
            <w:lang w:val="pt-BR"/>
          </w:rPr>
          <w:t>ARRUC0250 - Enviar Email DARE</w:t>
        </w:r>
        <w:r w:rsidR="00B07B14">
          <w:rPr>
            <w:noProof/>
            <w:webHidden/>
          </w:rPr>
          <w:tab/>
        </w:r>
        <w:r w:rsidR="00B07B14">
          <w:rPr>
            <w:noProof/>
            <w:webHidden/>
          </w:rPr>
          <w:fldChar w:fldCharType="begin"/>
        </w:r>
        <w:r w:rsidR="00B07B14">
          <w:rPr>
            <w:noProof/>
            <w:webHidden/>
          </w:rPr>
          <w:instrText xml:space="preserve"> PAGEREF _Toc454978492 \h </w:instrText>
        </w:r>
        <w:r w:rsidR="00B07B14">
          <w:rPr>
            <w:noProof/>
            <w:webHidden/>
          </w:rPr>
        </w:r>
        <w:r w:rsidR="00B07B14">
          <w:rPr>
            <w:noProof/>
            <w:webHidden/>
          </w:rPr>
          <w:fldChar w:fldCharType="separate"/>
        </w:r>
        <w:r w:rsidR="00B07B14">
          <w:rPr>
            <w:noProof/>
            <w:webHidden/>
          </w:rPr>
          <w:t>4</w:t>
        </w:r>
        <w:r w:rsidR="00B07B14">
          <w:rPr>
            <w:noProof/>
            <w:webHidden/>
          </w:rPr>
          <w:fldChar w:fldCharType="end"/>
        </w:r>
      </w:hyperlink>
    </w:p>
    <w:p w14:paraId="3C300D5D" w14:textId="34411AE2" w:rsidR="00B07B14" w:rsidRDefault="00B07B1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93" w:history="1">
        <w:r w:rsidRPr="00E732AA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732AA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7D6E79" w14:textId="7FF51547" w:rsidR="00B07B14" w:rsidRDefault="00B07B1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94" w:history="1">
        <w:r w:rsidRPr="00E732AA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732AA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03C896" w14:textId="6EC02DD2" w:rsidR="00B07B14" w:rsidRDefault="00B07B1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95" w:history="1">
        <w:r w:rsidRPr="00E732AA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732AA">
          <w:rPr>
            <w:rStyle w:val="Hyperlink"/>
            <w:noProof/>
            <w:lang w:val="pt-BR"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32F7EA" w14:textId="025AE99A" w:rsidR="00B07B14" w:rsidRDefault="00B07B1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96" w:history="1">
        <w:r w:rsidRPr="00E732AA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732AA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5D822F" w14:textId="4CDD1A22" w:rsidR="00B07B14" w:rsidRDefault="00B07B1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97" w:history="1">
        <w:r w:rsidRPr="00E732AA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732AA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580510" w14:textId="08F34B99" w:rsidR="00B07B14" w:rsidRDefault="00B07B1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98" w:history="1">
        <w:r w:rsidRPr="00E732AA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732AA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C720CC" w14:textId="4AE0C6F5" w:rsidR="00B07B14" w:rsidRDefault="00B07B1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99" w:history="1">
        <w:r w:rsidRPr="00E732AA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732AA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421C95" w14:textId="4C0A3AB3" w:rsidR="00B07B14" w:rsidRDefault="00B07B1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500" w:history="1">
        <w:r w:rsidRPr="00E732AA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732AA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4F5E3C" w14:textId="6362F9CC" w:rsidR="00B07B14" w:rsidRDefault="00B07B1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501" w:history="1">
        <w:r w:rsidRPr="00E732AA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732AA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DF2966" w14:textId="758841EA" w:rsidR="00B07B14" w:rsidRDefault="00B07B1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502" w:history="1">
        <w:r w:rsidRPr="00E732AA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732AA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_Toc454978502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C03AA3" w14:textId="170FF86F" w:rsidR="0063171B" w:rsidRPr="00F03538" w:rsidRDefault="00FC0FB1">
      <w:pPr>
        <w:pStyle w:val="Ttulo"/>
        <w:rPr>
          <w:lang w:val="pt-BR"/>
        </w:rPr>
      </w:pPr>
      <w:r w:rsidRPr="00F03538">
        <w:rPr>
          <w:lang w:val="pt-BR"/>
        </w:rPr>
        <w:fldChar w:fldCharType="end"/>
      </w:r>
      <w:r w:rsidR="0063171B" w:rsidRPr="00F03538">
        <w:rPr>
          <w:lang w:val="pt-BR"/>
        </w:rPr>
        <w:br w:type="page"/>
      </w:r>
      <w:r w:rsidR="00DD3052" w:rsidRPr="00F03538">
        <w:rPr>
          <w:lang w:val="pt-BR"/>
        </w:rPr>
        <w:lastRenderedPageBreak/>
        <w:fldChar w:fldCharType="begin"/>
      </w:r>
      <w:r w:rsidR="00DD3052" w:rsidRPr="00F03538">
        <w:rPr>
          <w:lang w:val="pt-BR"/>
        </w:rPr>
        <w:instrText xml:space="preserve"> TITLE  \* MERGEFORMAT </w:instrText>
      </w:r>
      <w:r w:rsidR="00DD3052" w:rsidRPr="00F03538">
        <w:rPr>
          <w:lang w:val="pt-BR"/>
        </w:rPr>
        <w:fldChar w:fldCharType="separate"/>
      </w:r>
      <w:r w:rsidR="004819BD" w:rsidRPr="00F03538">
        <w:rPr>
          <w:lang w:val="pt-BR"/>
        </w:rPr>
        <w:t>Especificação de Caso de Uso</w:t>
      </w:r>
      <w:r w:rsidR="00DD3052" w:rsidRPr="00F03538">
        <w:rPr>
          <w:lang w:val="pt-BR"/>
        </w:rPr>
        <w:fldChar w:fldCharType="end"/>
      </w:r>
    </w:p>
    <w:p w14:paraId="163EE4AD" w14:textId="04C36320" w:rsidR="00E53271" w:rsidRPr="00F03538" w:rsidRDefault="001174E1" w:rsidP="002419F2">
      <w:pPr>
        <w:pStyle w:val="Ttulo1"/>
        <w:rPr>
          <w:lang w:val="pt-BR"/>
        </w:rPr>
      </w:pPr>
      <w:bookmarkStart w:id="1" w:name="_Toc454978492"/>
      <w:r>
        <w:rPr>
          <w:lang w:val="pt-BR"/>
        </w:rPr>
        <w:t>ARRUC025</w:t>
      </w:r>
      <w:r w:rsidR="00B33C12">
        <w:rPr>
          <w:lang w:val="pt-BR"/>
        </w:rPr>
        <w:t>0</w:t>
      </w:r>
      <w:r w:rsidR="002419F2" w:rsidRPr="00F03538">
        <w:rPr>
          <w:lang w:val="pt-BR"/>
        </w:rPr>
        <w:t xml:space="preserve"> </w:t>
      </w:r>
      <w:r w:rsidR="00BC14E3">
        <w:rPr>
          <w:lang w:val="pt-BR"/>
        </w:rPr>
        <w:t>-</w:t>
      </w:r>
      <w:r w:rsidR="002419F2" w:rsidRPr="00F03538">
        <w:rPr>
          <w:lang w:val="pt-BR"/>
        </w:rPr>
        <w:t xml:space="preserve"> </w:t>
      </w:r>
      <w:r>
        <w:rPr>
          <w:lang w:val="pt-BR"/>
        </w:rPr>
        <w:t>Enviar Email DARE</w:t>
      </w:r>
      <w:bookmarkEnd w:id="1"/>
    </w:p>
    <w:p w14:paraId="05D78BC8" w14:textId="77777777" w:rsidR="00E53271" w:rsidRPr="00F03538" w:rsidRDefault="00E53271" w:rsidP="00E53271">
      <w:pPr>
        <w:pStyle w:val="Ttulo2"/>
        <w:rPr>
          <w:lang w:val="pt-BR"/>
        </w:rPr>
      </w:pPr>
      <w:bookmarkStart w:id="2" w:name="_Toc454978493"/>
      <w:r w:rsidRPr="00F03538">
        <w:rPr>
          <w:lang w:val="pt-BR"/>
        </w:rPr>
        <w:t>Descrição</w:t>
      </w:r>
      <w:bookmarkEnd w:id="2"/>
    </w:p>
    <w:p w14:paraId="17975FBD" w14:textId="77777777" w:rsidR="001174E1" w:rsidRPr="00BC14E3" w:rsidRDefault="001174E1" w:rsidP="001174E1">
      <w:pPr>
        <w:rPr>
          <w:lang w:val="pt-BR"/>
        </w:rPr>
      </w:pPr>
      <w:r w:rsidRPr="00BC14E3">
        <w:rPr>
          <w:lang w:val="pt-BR"/>
        </w:rPr>
        <w:t>Caso de Uso possibilita o envio do DARE gerado por email, com base nos dados do(s) destinatário(s) informado(s) para ser realizado o pagamento em agência bancária.</w:t>
      </w:r>
    </w:p>
    <w:p w14:paraId="392DC8B7" w14:textId="77777777" w:rsidR="001174E1" w:rsidRPr="00BC14E3" w:rsidRDefault="001174E1" w:rsidP="001174E1">
      <w:pPr>
        <w:rPr>
          <w:lang w:val="pt-BR"/>
        </w:rPr>
      </w:pPr>
    </w:p>
    <w:p w14:paraId="2B8EFDF5" w14:textId="77777777" w:rsidR="00E53271" w:rsidRPr="00F03538" w:rsidRDefault="00E53271" w:rsidP="00E53271">
      <w:pPr>
        <w:pStyle w:val="Ttulo2"/>
        <w:rPr>
          <w:lang w:val="pt-BR"/>
        </w:rPr>
      </w:pPr>
      <w:bookmarkStart w:id="3" w:name="_Toc454978494"/>
      <w:r w:rsidRPr="00F03538">
        <w:rPr>
          <w:lang w:val="pt-BR"/>
        </w:rPr>
        <w:t>Atores Envolvidos</w:t>
      </w:r>
      <w:bookmarkEnd w:id="3"/>
    </w:p>
    <w:p w14:paraId="27B16790" w14:textId="78898475" w:rsidR="003D39FD" w:rsidRPr="00F03538" w:rsidRDefault="00BE486F" w:rsidP="003D39FD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Usuário Internet</w:t>
      </w:r>
    </w:p>
    <w:p w14:paraId="0C2CC226" w14:textId="77777777" w:rsidR="00E53271" w:rsidRPr="00F03538" w:rsidRDefault="00E53271" w:rsidP="00E53271">
      <w:pPr>
        <w:pStyle w:val="Ttulo2"/>
        <w:rPr>
          <w:lang w:val="pt-BR"/>
        </w:rPr>
      </w:pPr>
      <w:bookmarkStart w:id="4" w:name="_Toc454978495"/>
      <w:r w:rsidRPr="00F03538">
        <w:rPr>
          <w:lang w:val="pt-BR"/>
        </w:rPr>
        <w:t>Diagrama de Caso de Uso</w:t>
      </w:r>
      <w:bookmarkEnd w:id="4"/>
    </w:p>
    <w:p w14:paraId="2C20EB58" w14:textId="7B625179" w:rsidR="00E53271" w:rsidRPr="00F03538" w:rsidRDefault="00BE486F" w:rsidP="002419F2">
      <w:pPr>
        <w:jc w:val="both"/>
        <w:rPr>
          <w:lang w:val="pt-BR"/>
        </w:rPr>
      </w:pPr>
      <w:r w:rsidRPr="00F03538">
        <w:rPr>
          <w:lang w:val="pt-BR"/>
        </w:rPr>
        <w:t xml:space="preserve">Não </w:t>
      </w:r>
      <w:r>
        <w:rPr>
          <w:lang w:val="pt-BR"/>
        </w:rPr>
        <w:t>aplicável.</w:t>
      </w:r>
    </w:p>
    <w:p w14:paraId="05F16A03" w14:textId="77777777" w:rsidR="00E53271" w:rsidRPr="00F03538" w:rsidRDefault="00E53271" w:rsidP="00E53271">
      <w:pPr>
        <w:pStyle w:val="Ttulo2"/>
        <w:rPr>
          <w:lang w:val="pt-BR"/>
        </w:rPr>
      </w:pPr>
      <w:bookmarkStart w:id="5" w:name="_Toc454978496"/>
      <w:r w:rsidRPr="00F03538">
        <w:rPr>
          <w:lang w:val="pt-BR"/>
        </w:rPr>
        <w:t>Pré-condições</w:t>
      </w:r>
      <w:bookmarkEnd w:id="5"/>
    </w:p>
    <w:p w14:paraId="58BD88D9" w14:textId="4F27D373" w:rsidR="008B2B84" w:rsidRPr="00F03538" w:rsidRDefault="008B2B84" w:rsidP="008B2B84">
      <w:pPr>
        <w:jc w:val="both"/>
        <w:rPr>
          <w:i/>
          <w:lang w:val="pt-BR"/>
        </w:rPr>
      </w:pPr>
      <w:r>
        <w:rPr>
          <w:lang w:val="pt-BR"/>
        </w:rPr>
        <w:t>A aplicação tem que ser executa</w:t>
      </w:r>
      <w:r w:rsidR="005740D2">
        <w:rPr>
          <w:lang w:val="pt-BR"/>
        </w:rPr>
        <w:t>da</w:t>
      </w:r>
      <w:r>
        <w:rPr>
          <w:lang w:val="pt-BR"/>
        </w:rPr>
        <w:t xml:space="preserve"> a partir do caso de uso ARRUC00210–Gerar DARE-e, trazendo o NOSSO NUMERO gerado, para </w:t>
      </w:r>
      <w:r w:rsidR="005740D2">
        <w:rPr>
          <w:lang w:val="pt-BR"/>
        </w:rPr>
        <w:t>envio(</w:t>
      </w:r>
      <w:r>
        <w:rPr>
          <w:lang w:val="pt-BR"/>
        </w:rPr>
        <w:t>s) do(s) E</w:t>
      </w:r>
      <w:r w:rsidR="005740D2">
        <w:rPr>
          <w:lang w:val="pt-BR"/>
        </w:rPr>
        <w:t>-mail(</w:t>
      </w:r>
      <w:r>
        <w:rPr>
          <w:lang w:val="pt-BR"/>
        </w:rPr>
        <w:t>s).</w:t>
      </w:r>
    </w:p>
    <w:p w14:paraId="592802E3" w14:textId="77777777" w:rsidR="00E53271" w:rsidRPr="00F03538" w:rsidRDefault="00E53271" w:rsidP="00E53271">
      <w:pPr>
        <w:pStyle w:val="Ttulo2"/>
        <w:rPr>
          <w:lang w:val="pt-BR"/>
        </w:rPr>
      </w:pPr>
      <w:bookmarkStart w:id="6" w:name="_Toc454978497"/>
      <w:r w:rsidRPr="00F03538">
        <w:rPr>
          <w:lang w:val="pt-BR"/>
        </w:rPr>
        <w:t>Fluxo Principal</w:t>
      </w:r>
      <w:bookmarkEnd w:id="6"/>
    </w:p>
    <w:p w14:paraId="2C79E6AE" w14:textId="024DB608" w:rsidR="001174E1" w:rsidRDefault="00BB5196" w:rsidP="001174E1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este caso de uso inicia sempre que o ator deseja enviar um DARE para um ou vários destinatários</w:t>
      </w:r>
      <w:r w:rsidR="005740D2">
        <w:rPr>
          <w:rFonts w:asciiTheme="minorHAnsi" w:hAnsiTheme="minorHAnsi"/>
          <w:b w:val="0"/>
          <w:sz w:val="24"/>
        </w:rPr>
        <w:t>, após a geração do nosso número</w:t>
      </w:r>
      <w:r w:rsidR="001174E1">
        <w:rPr>
          <w:rFonts w:asciiTheme="minorHAnsi" w:hAnsiTheme="minorHAnsi"/>
          <w:b w:val="0"/>
          <w:sz w:val="24"/>
        </w:rPr>
        <w:t>.</w:t>
      </w:r>
    </w:p>
    <w:p w14:paraId="1C779A20" w14:textId="2C879BC9" w:rsidR="00BB5196" w:rsidRDefault="005740D2" w:rsidP="001174E1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apresenta a tela em</w:t>
      </w:r>
      <w:r w:rsidR="00BB5196">
        <w:rPr>
          <w:rFonts w:asciiTheme="minorHAnsi" w:hAnsiTheme="minorHAnsi"/>
          <w:b w:val="0"/>
          <w:sz w:val="24"/>
        </w:rPr>
        <w:t xml:space="preserve"> conformidade com item 1.10 do layout </w:t>
      </w:r>
      <w:r>
        <w:rPr>
          <w:rFonts w:asciiTheme="minorHAnsi" w:hAnsiTheme="minorHAnsi"/>
          <w:b w:val="0"/>
          <w:sz w:val="24"/>
        </w:rPr>
        <w:t>da página.</w:t>
      </w:r>
    </w:p>
    <w:p w14:paraId="1F42C70A" w14:textId="1A98AD5D" w:rsidR="008B2B84" w:rsidRDefault="008B2B84" w:rsidP="008B2B84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</w:t>
      </w:r>
      <w:r w:rsidR="005740D2">
        <w:rPr>
          <w:rFonts w:asciiTheme="minorHAnsi" w:hAnsiTheme="minorHAnsi"/>
          <w:b w:val="0"/>
          <w:sz w:val="24"/>
        </w:rPr>
        <w:t>ator</w:t>
      </w:r>
      <w:r>
        <w:rPr>
          <w:rFonts w:asciiTheme="minorHAnsi" w:hAnsiTheme="minorHAnsi"/>
          <w:b w:val="0"/>
          <w:sz w:val="24"/>
        </w:rPr>
        <w:t xml:space="preserve"> informa o assunto e a mensagem que deseja colocar no </w:t>
      </w:r>
      <w:r w:rsidR="005740D2">
        <w:rPr>
          <w:rFonts w:asciiTheme="minorHAnsi" w:hAnsiTheme="minorHAnsi"/>
          <w:b w:val="0"/>
          <w:sz w:val="24"/>
        </w:rPr>
        <w:t>e-mail</w:t>
      </w:r>
      <w:r>
        <w:rPr>
          <w:rFonts w:asciiTheme="minorHAnsi" w:hAnsiTheme="minorHAnsi"/>
          <w:b w:val="0"/>
          <w:sz w:val="24"/>
        </w:rPr>
        <w:t>.</w:t>
      </w:r>
    </w:p>
    <w:p w14:paraId="775CDFC0" w14:textId="5F0E0FD2" w:rsidR="008B2B84" w:rsidRDefault="008B2B84" w:rsidP="008B2B84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</w:t>
      </w:r>
      <w:r w:rsidR="005740D2">
        <w:rPr>
          <w:rFonts w:asciiTheme="minorHAnsi" w:hAnsiTheme="minorHAnsi"/>
          <w:b w:val="0"/>
          <w:sz w:val="24"/>
        </w:rPr>
        <w:t>ator</w:t>
      </w:r>
      <w:r>
        <w:rPr>
          <w:rFonts w:asciiTheme="minorHAnsi" w:hAnsiTheme="minorHAnsi"/>
          <w:b w:val="0"/>
          <w:sz w:val="24"/>
        </w:rPr>
        <w:t xml:space="preserve"> informa o </w:t>
      </w:r>
      <w:r w:rsidR="005740D2">
        <w:rPr>
          <w:rFonts w:asciiTheme="minorHAnsi" w:hAnsiTheme="minorHAnsi"/>
          <w:b w:val="0"/>
          <w:sz w:val="24"/>
        </w:rPr>
        <w:t>e-mail</w:t>
      </w:r>
      <w:r>
        <w:rPr>
          <w:rFonts w:asciiTheme="minorHAnsi" w:hAnsiTheme="minorHAnsi"/>
          <w:b w:val="0"/>
          <w:sz w:val="24"/>
        </w:rPr>
        <w:t xml:space="preserve"> do destinatário.</w:t>
      </w:r>
    </w:p>
    <w:p w14:paraId="3BF55ED0" w14:textId="1D7D6EE5" w:rsidR="008B2B84" w:rsidRDefault="008B2B84" w:rsidP="008B2B84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</w:t>
      </w:r>
      <w:r w:rsidR="005740D2">
        <w:rPr>
          <w:rFonts w:asciiTheme="minorHAnsi" w:hAnsiTheme="minorHAnsi"/>
          <w:b w:val="0"/>
          <w:sz w:val="24"/>
        </w:rPr>
        <w:t>ator</w:t>
      </w:r>
      <w:r>
        <w:rPr>
          <w:rFonts w:asciiTheme="minorHAnsi" w:hAnsiTheme="minorHAnsi"/>
          <w:b w:val="0"/>
          <w:sz w:val="24"/>
        </w:rPr>
        <w:t xml:space="preserve"> </w:t>
      </w:r>
      <w:r w:rsidR="005740D2">
        <w:rPr>
          <w:rFonts w:asciiTheme="minorHAnsi" w:hAnsiTheme="minorHAnsi"/>
          <w:b w:val="0"/>
          <w:sz w:val="24"/>
        </w:rPr>
        <w:t>seleciona a opção [</w:t>
      </w:r>
      <w:r>
        <w:rPr>
          <w:rFonts w:asciiTheme="minorHAnsi" w:hAnsiTheme="minorHAnsi"/>
          <w:b w:val="0"/>
          <w:sz w:val="24"/>
        </w:rPr>
        <w:t>Adicionar</w:t>
      </w:r>
      <w:r w:rsidR="005740D2">
        <w:rPr>
          <w:rFonts w:asciiTheme="minorHAnsi" w:hAnsiTheme="minorHAnsi"/>
          <w:b w:val="0"/>
          <w:sz w:val="24"/>
        </w:rPr>
        <w:t>]</w:t>
      </w:r>
      <w:r>
        <w:rPr>
          <w:rFonts w:asciiTheme="minorHAnsi" w:hAnsiTheme="minorHAnsi"/>
          <w:b w:val="0"/>
          <w:sz w:val="24"/>
        </w:rPr>
        <w:t>.</w:t>
      </w:r>
    </w:p>
    <w:p w14:paraId="4C9952DE" w14:textId="0B4280D7" w:rsidR="008B2B84" w:rsidRPr="00F65835" w:rsidRDefault="00FC032C" w:rsidP="00FC032C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 w:rsidRPr="00F65835">
        <w:rPr>
          <w:rFonts w:asciiTheme="minorHAnsi" w:hAnsiTheme="minorHAnsi"/>
          <w:b w:val="0"/>
          <w:sz w:val="24"/>
        </w:rPr>
        <w:t>E1 – Campo do E</w:t>
      </w:r>
      <w:r w:rsidR="00967454" w:rsidRPr="00F65835">
        <w:rPr>
          <w:rFonts w:asciiTheme="minorHAnsi" w:hAnsiTheme="minorHAnsi"/>
          <w:b w:val="0"/>
          <w:sz w:val="24"/>
        </w:rPr>
        <w:t>-</w:t>
      </w:r>
      <w:r w:rsidRPr="00F65835">
        <w:rPr>
          <w:rFonts w:asciiTheme="minorHAnsi" w:hAnsiTheme="minorHAnsi"/>
          <w:b w:val="0"/>
          <w:sz w:val="24"/>
        </w:rPr>
        <w:t xml:space="preserve">mail não </w:t>
      </w:r>
      <w:r w:rsidR="00967454" w:rsidRPr="00F65835">
        <w:rPr>
          <w:rFonts w:asciiTheme="minorHAnsi" w:hAnsiTheme="minorHAnsi"/>
          <w:b w:val="0"/>
          <w:sz w:val="24"/>
        </w:rPr>
        <w:t>foi informado</w:t>
      </w:r>
    </w:p>
    <w:p w14:paraId="0E25537D" w14:textId="4D445899" w:rsidR="00FC032C" w:rsidRDefault="00FC032C" w:rsidP="008B2B84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</w:t>
      </w:r>
      <w:r w:rsidR="005740D2">
        <w:rPr>
          <w:rFonts w:asciiTheme="minorHAnsi" w:hAnsiTheme="minorHAnsi"/>
          <w:b w:val="0"/>
          <w:sz w:val="24"/>
        </w:rPr>
        <w:t>ator</w:t>
      </w:r>
      <w:r>
        <w:rPr>
          <w:rFonts w:asciiTheme="minorHAnsi" w:hAnsiTheme="minorHAnsi"/>
          <w:b w:val="0"/>
          <w:sz w:val="24"/>
        </w:rPr>
        <w:t xml:space="preserve"> repete os passos </w:t>
      </w:r>
      <w:r w:rsidR="005740D2">
        <w:rPr>
          <w:rFonts w:asciiTheme="minorHAnsi" w:hAnsiTheme="minorHAnsi"/>
          <w:b w:val="0"/>
          <w:sz w:val="24"/>
        </w:rPr>
        <w:t>4</w:t>
      </w:r>
      <w:r>
        <w:rPr>
          <w:rFonts w:asciiTheme="minorHAnsi" w:hAnsiTheme="minorHAnsi"/>
          <w:b w:val="0"/>
          <w:sz w:val="24"/>
        </w:rPr>
        <w:t xml:space="preserve"> e </w:t>
      </w:r>
      <w:r w:rsidR="005740D2">
        <w:rPr>
          <w:rFonts w:asciiTheme="minorHAnsi" w:hAnsiTheme="minorHAnsi"/>
          <w:b w:val="0"/>
          <w:sz w:val="24"/>
        </w:rPr>
        <w:t>5</w:t>
      </w:r>
      <w:r>
        <w:rPr>
          <w:rFonts w:asciiTheme="minorHAnsi" w:hAnsiTheme="minorHAnsi"/>
          <w:b w:val="0"/>
          <w:sz w:val="24"/>
        </w:rPr>
        <w:t xml:space="preserve"> enquanto tiver destinatário para enviar e</w:t>
      </w:r>
      <w:r w:rsidR="005740D2">
        <w:rPr>
          <w:rFonts w:asciiTheme="minorHAnsi" w:hAnsiTheme="minorHAnsi"/>
          <w:b w:val="0"/>
          <w:sz w:val="24"/>
        </w:rPr>
        <w:t>-</w:t>
      </w:r>
      <w:r>
        <w:rPr>
          <w:rFonts w:asciiTheme="minorHAnsi" w:hAnsiTheme="minorHAnsi"/>
          <w:b w:val="0"/>
          <w:sz w:val="24"/>
        </w:rPr>
        <w:t>mail.</w:t>
      </w:r>
    </w:p>
    <w:p w14:paraId="710BC929" w14:textId="0EE85CAB" w:rsidR="00FC032C" w:rsidRDefault="00FC032C" w:rsidP="008B2B84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</w:t>
      </w:r>
      <w:r w:rsidR="005740D2">
        <w:rPr>
          <w:rFonts w:asciiTheme="minorHAnsi" w:hAnsiTheme="minorHAnsi"/>
          <w:b w:val="0"/>
          <w:sz w:val="24"/>
        </w:rPr>
        <w:t>ator</w:t>
      </w:r>
      <w:r>
        <w:rPr>
          <w:rFonts w:asciiTheme="minorHAnsi" w:hAnsiTheme="minorHAnsi"/>
          <w:b w:val="0"/>
          <w:sz w:val="24"/>
        </w:rPr>
        <w:t xml:space="preserve"> </w:t>
      </w:r>
      <w:r w:rsidR="005740D2">
        <w:rPr>
          <w:rFonts w:asciiTheme="minorHAnsi" w:hAnsiTheme="minorHAnsi"/>
          <w:b w:val="0"/>
          <w:sz w:val="24"/>
        </w:rPr>
        <w:t>seleciona a opç</w:t>
      </w:r>
      <w:r>
        <w:rPr>
          <w:rFonts w:asciiTheme="minorHAnsi" w:hAnsiTheme="minorHAnsi"/>
          <w:b w:val="0"/>
          <w:sz w:val="24"/>
        </w:rPr>
        <w:t xml:space="preserve">ão </w:t>
      </w:r>
      <w:r w:rsidR="005740D2">
        <w:rPr>
          <w:rFonts w:asciiTheme="minorHAnsi" w:hAnsiTheme="minorHAnsi"/>
          <w:b w:val="0"/>
          <w:sz w:val="24"/>
        </w:rPr>
        <w:t>[</w:t>
      </w:r>
      <w:r>
        <w:rPr>
          <w:rFonts w:asciiTheme="minorHAnsi" w:hAnsiTheme="minorHAnsi"/>
          <w:b w:val="0"/>
          <w:sz w:val="24"/>
        </w:rPr>
        <w:t>Enviar E-mail DARE</w:t>
      </w:r>
      <w:r w:rsidR="005740D2">
        <w:rPr>
          <w:rFonts w:asciiTheme="minorHAnsi" w:hAnsiTheme="minorHAnsi"/>
          <w:b w:val="0"/>
          <w:sz w:val="24"/>
        </w:rPr>
        <w:t>].</w:t>
      </w:r>
    </w:p>
    <w:p w14:paraId="48FF6DFE" w14:textId="240E3686" w:rsidR="005A605D" w:rsidRPr="00F65835" w:rsidRDefault="005A605D" w:rsidP="005A605D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 w:rsidRPr="00F65835">
        <w:rPr>
          <w:rFonts w:asciiTheme="minorHAnsi" w:hAnsiTheme="minorHAnsi"/>
          <w:b w:val="0"/>
          <w:sz w:val="24"/>
        </w:rPr>
        <w:t>A1 - Voltar para o Caso de Uso Original</w:t>
      </w:r>
    </w:p>
    <w:p w14:paraId="4851DAD4" w14:textId="7C25BED5" w:rsidR="00FC032C" w:rsidRPr="00F65835" w:rsidRDefault="00FC032C" w:rsidP="00FC032C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 w:rsidRPr="00F65835">
        <w:rPr>
          <w:rFonts w:asciiTheme="minorHAnsi" w:hAnsiTheme="minorHAnsi"/>
          <w:b w:val="0"/>
          <w:sz w:val="24"/>
        </w:rPr>
        <w:t>E2 – Verifica Campos Obrigatórios</w:t>
      </w:r>
    </w:p>
    <w:p w14:paraId="2ECCA6BF" w14:textId="11556704" w:rsidR="00FC032C" w:rsidRPr="00F65835" w:rsidRDefault="00FC032C" w:rsidP="00FC032C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 w:rsidRPr="00F65835">
        <w:rPr>
          <w:rFonts w:asciiTheme="minorHAnsi" w:hAnsiTheme="minorHAnsi"/>
          <w:b w:val="0"/>
          <w:sz w:val="24"/>
        </w:rPr>
        <w:t>E3 – Verifica Lista de E</w:t>
      </w:r>
      <w:r w:rsidR="00967454" w:rsidRPr="00F65835">
        <w:rPr>
          <w:rFonts w:asciiTheme="minorHAnsi" w:hAnsiTheme="minorHAnsi"/>
          <w:b w:val="0"/>
          <w:sz w:val="24"/>
        </w:rPr>
        <w:t>-</w:t>
      </w:r>
      <w:r w:rsidRPr="00F65835">
        <w:rPr>
          <w:rFonts w:asciiTheme="minorHAnsi" w:hAnsiTheme="minorHAnsi"/>
          <w:b w:val="0"/>
          <w:sz w:val="24"/>
        </w:rPr>
        <w:t xml:space="preserve">mail Destinatários Informados </w:t>
      </w:r>
    </w:p>
    <w:p w14:paraId="23F360E0" w14:textId="77777777" w:rsidR="00967454" w:rsidRDefault="00967454" w:rsidP="008B2B84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verificou</w:t>
      </w:r>
      <w:r w:rsidR="00FC032C">
        <w:rPr>
          <w:rFonts w:asciiTheme="minorHAnsi" w:hAnsiTheme="minorHAnsi"/>
          <w:b w:val="0"/>
          <w:sz w:val="24"/>
        </w:rPr>
        <w:t xml:space="preserve"> que todos os campos foram informados, </w:t>
      </w:r>
      <w:r>
        <w:rPr>
          <w:rFonts w:asciiTheme="minorHAnsi" w:hAnsiTheme="minorHAnsi"/>
          <w:b w:val="0"/>
          <w:sz w:val="24"/>
        </w:rPr>
        <w:t>e executa os seguintes passos:</w:t>
      </w:r>
    </w:p>
    <w:p w14:paraId="5B158CD1" w14:textId="2EA3A0F8" w:rsidR="00967454" w:rsidRDefault="00967454" w:rsidP="00967454">
      <w:pPr>
        <w:pStyle w:val="Activity"/>
        <w:numPr>
          <w:ilvl w:val="0"/>
          <w:numId w:val="18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C</w:t>
      </w:r>
      <w:r w:rsidR="00FC032C">
        <w:rPr>
          <w:rFonts w:asciiTheme="minorHAnsi" w:hAnsiTheme="minorHAnsi"/>
          <w:b w:val="0"/>
          <w:sz w:val="24"/>
        </w:rPr>
        <w:t xml:space="preserve">aptura o Valor do NOSSO NUMERO gerado no caso de uso anterior </w:t>
      </w:r>
    </w:p>
    <w:p w14:paraId="2B625227" w14:textId="31AEB8CB" w:rsidR="00FC032C" w:rsidRDefault="00967454" w:rsidP="00967454">
      <w:pPr>
        <w:pStyle w:val="Activity"/>
        <w:numPr>
          <w:ilvl w:val="0"/>
          <w:numId w:val="18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M</w:t>
      </w:r>
      <w:r w:rsidR="00FC032C">
        <w:rPr>
          <w:rFonts w:asciiTheme="minorHAnsi" w:hAnsiTheme="minorHAnsi"/>
          <w:b w:val="0"/>
          <w:sz w:val="24"/>
        </w:rPr>
        <w:t xml:space="preserve">onta um </w:t>
      </w:r>
      <w:r>
        <w:rPr>
          <w:rFonts w:asciiTheme="minorHAnsi" w:hAnsiTheme="minorHAnsi"/>
          <w:b w:val="0"/>
          <w:sz w:val="24"/>
        </w:rPr>
        <w:t>link no final do corpo do email</w:t>
      </w:r>
      <w:r w:rsidR="00FC032C">
        <w:rPr>
          <w:rFonts w:asciiTheme="minorHAnsi" w:hAnsiTheme="minorHAnsi"/>
          <w:b w:val="0"/>
          <w:sz w:val="24"/>
        </w:rPr>
        <w:t xml:space="preserve"> para que o contribuinte possa imprimir o DARE Gerado Pelo Sistema.</w:t>
      </w:r>
    </w:p>
    <w:p w14:paraId="4D5BA2EB" w14:textId="1CC5FC2C" w:rsidR="001174E1" w:rsidRPr="008B2B84" w:rsidRDefault="008B2B84" w:rsidP="008B2B84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sistema </w:t>
      </w:r>
      <w:r w:rsidR="00FC032C">
        <w:rPr>
          <w:rFonts w:asciiTheme="minorHAnsi" w:hAnsiTheme="minorHAnsi"/>
          <w:b w:val="0"/>
          <w:sz w:val="24"/>
        </w:rPr>
        <w:t xml:space="preserve">envia o(s) email(s) e </w:t>
      </w:r>
      <w:r>
        <w:rPr>
          <w:rFonts w:asciiTheme="minorHAnsi" w:hAnsiTheme="minorHAnsi"/>
          <w:b w:val="0"/>
          <w:sz w:val="24"/>
        </w:rPr>
        <w:t xml:space="preserve">exibe a mensagem: </w:t>
      </w:r>
      <w:r w:rsidR="00F65835">
        <w:rPr>
          <w:rFonts w:asciiTheme="minorHAnsi" w:hAnsiTheme="minorHAnsi"/>
          <w:b w:val="0"/>
          <w:sz w:val="24"/>
        </w:rPr>
        <w:t>ARR</w:t>
      </w:r>
      <w:r>
        <w:rPr>
          <w:rFonts w:asciiTheme="minorHAnsi" w:hAnsiTheme="minorHAnsi"/>
          <w:b w:val="0"/>
          <w:sz w:val="24"/>
        </w:rPr>
        <w:t>MSG0</w:t>
      </w:r>
      <w:r w:rsidR="00BC14E3">
        <w:rPr>
          <w:rFonts w:asciiTheme="minorHAnsi" w:hAnsiTheme="minorHAnsi"/>
          <w:b w:val="0"/>
          <w:sz w:val="24"/>
        </w:rPr>
        <w:t>212</w:t>
      </w:r>
      <w:r>
        <w:rPr>
          <w:rFonts w:asciiTheme="minorHAnsi" w:hAnsiTheme="minorHAnsi"/>
          <w:b w:val="0"/>
          <w:sz w:val="24"/>
        </w:rPr>
        <w:t>.</w:t>
      </w:r>
    </w:p>
    <w:p w14:paraId="21394D9D" w14:textId="504E7DE8" w:rsidR="00464573" w:rsidRPr="001174E1" w:rsidRDefault="00967454" w:rsidP="001174E1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lastRenderedPageBreak/>
        <w:t>O sistema encerra o processamento do caso de uso.</w:t>
      </w:r>
    </w:p>
    <w:p w14:paraId="159635FA" w14:textId="77777777" w:rsidR="00E53271" w:rsidRPr="00F03538" w:rsidRDefault="00E53271" w:rsidP="00E53271">
      <w:pPr>
        <w:pStyle w:val="Ttulo2"/>
        <w:rPr>
          <w:lang w:val="pt-BR"/>
        </w:rPr>
      </w:pPr>
      <w:bookmarkStart w:id="7" w:name="_Toc454978498"/>
      <w:r w:rsidRPr="00F03538">
        <w:rPr>
          <w:lang w:val="pt-BR"/>
        </w:rPr>
        <w:t>Fluxos Alternativos</w:t>
      </w:r>
      <w:bookmarkEnd w:id="7"/>
    </w:p>
    <w:p w14:paraId="37A6FAAC" w14:textId="77777777" w:rsidR="008B2B84" w:rsidRPr="00F65835" w:rsidRDefault="00B33C12" w:rsidP="008B2B84">
      <w:pPr>
        <w:pStyle w:val="Activity"/>
        <w:jc w:val="both"/>
        <w:rPr>
          <w:rFonts w:asciiTheme="minorHAnsi" w:hAnsiTheme="minorHAnsi"/>
          <w:b w:val="0"/>
          <w:sz w:val="24"/>
        </w:rPr>
      </w:pPr>
      <w:r w:rsidRPr="00F65835">
        <w:rPr>
          <w:rFonts w:asciiTheme="minorHAnsi" w:hAnsiTheme="minorHAnsi"/>
          <w:b w:val="0"/>
          <w:sz w:val="24"/>
          <w:szCs w:val="24"/>
        </w:rPr>
        <w:t xml:space="preserve">  </w:t>
      </w:r>
      <w:r w:rsidR="008B2B84" w:rsidRPr="00F65835">
        <w:rPr>
          <w:rFonts w:asciiTheme="minorHAnsi" w:hAnsiTheme="minorHAnsi"/>
          <w:b w:val="0"/>
          <w:sz w:val="24"/>
        </w:rPr>
        <w:t>A1 - Voltar para o Caso de Uso Original</w:t>
      </w:r>
    </w:p>
    <w:p w14:paraId="1BEB7386" w14:textId="6868B15C" w:rsidR="008B2B84" w:rsidRDefault="008B2B84" w:rsidP="008B2B84">
      <w:pPr>
        <w:pStyle w:val="Activity"/>
        <w:jc w:val="both"/>
        <w:rPr>
          <w:rFonts w:asciiTheme="minorHAnsi" w:hAnsiTheme="minorHAnsi"/>
          <w:b w:val="0"/>
          <w:sz w:val="24"/>
          <w:szCs w:val="24"/>
        </w:rPr>
      </w:pPr>
      <w:r w:rsidRPr="004124A6">
        <w:rPr>
          <w:rFonts w:asciiTheme="minorHAnsi" w:hAnsiTheme="minorHAnsi"/>
          <w:b w:val="0"/>
          <w:sz w:val="24"/>
          <w:szCs w:val="24"/>
        </w:rPr>
        <w:t xml:space="preserve"> </w:t>
      </w: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Pr="004124A6">
        <w:rPr>
          <w:rFonts w:asciiTheme="minorHAnsi" w:hAnsiTheme="minorHAnsi"/>
          <w:b w:val="0"/>
          <w:sz w:val="24"/>
          <w:szCs w:val="24"/>
        </w:rPr>
        <w:t>A1.1</w:t>
      </w:r>
      <w:r>
        <w:rPr>
          <w:rFonts w:asciiTheme="minorHAnsi" w:hAnsiTheme="minorHAnsi"/>
          <w:b w:val="0"/>
          <w:sz w:val="24"/>
          <w:szCs w:val="24"/>
        </w:rPr>
        <w:t xml:space="preserve"> O </w:t>
      </w:r>
      <w:r w:rsidR="00967454">
        <w:rPr>
          <w:rFonts w:asciiTheme="minorHAnsi" w:hAnsiTheme="minorHAnsi"/>
          <w:b w:val="0"/>
          <w:sz w:val="24"/>
          <w:szCs w:val="24"/>
        </w:rPr>
        <w:t>ator</w:t>
      </w: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="00967454">
        <w:rPr>
          <w:rFonts w:asciiTheme="minorHAnsi" w:hAnsiTheme="minorHAnsi"/>
          <w:b w:val="0"/>
          <w:sz w:val="24"/>
          <w:szCs w:val="24"/>
        </w:rPr>
        <w:t>seleciona a opçã</w:t>
      </w:r>
      <w:r>
        <w:rPr>
          <w:rFonts w:asciiTheme="minorHAnsi" w:hAnsiTheme="minorHAnsi"/>
          <w:b w:val="0"/>
          <w:sz w:val="24"/>
          <w:szCs w:val="24"/>
        </w:rPr>
        <w:t xml:space="preserve">o </w:t>
      </w:r>
      <w:r w:rsidR="00967454">
        <w:rPr>
          <w:rFonts w:asciiTheme="minorHAnsi" w:hAnsiTheme="minorHAnsi"/>
          <w:b w:val="0"/>
          <w:sz w:val="24"/>
          <w:szCs w:val="24"/>
        </w:rPr>
        <w:t>[V</w:t>
      </w:r>
      <w:r>
        <w:rPr>
          <w:rFonts w:asciiTheme="minorHAnsi" w:hAnsiTheme="minorHAnsi"/>
          <w:b w:val="0"/>
          <w:sz w:val="24"/>
          <w:szCs w:val="24"/>
        </w:rPr>
        <w:t>oltar</w:t>
      </w:r>
      <w:r w:rsidR="00967454">
        <w:rPr>
          <w:rFonts w:asciiTheme="minorHAnsi" w:hAnsiTheme="minorHAnsi"/>
          <w:b w:val="0"/>
          <w:sz w:val="24"/>
          <w:szCs w:val="24"/>
        </w:rPr>
        <w:t>].</w:t>
      </w:r>
    </w:p>
    <w:p w14:paraId="08F13401" w14:textId="110AD061" w:rsidR="008B2B84" w:rsidRDefault="008B2B84" w:rsidP="008B2B84">
      <w:pPr>
        <w:pStyle w:val="Activity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  A1.2 </w:t>
      </w:r>
      <w:r w:rsidRPr="001174E1">
        <w:rPr>
          <w:rFonts w:asciiTheme="minorHAnsi" w:hAnsiTheme="minorHAnsi"/>
          <w:b w:val="0"/>
          <w:sz w:val="24"/>
        </w:rPr>
        <w:t xml:space="preserve">O sistema </w:t>
      </w:r>
      <w:r>
        <w:rPr>
          <w:rFonts w:asciiTheme="minorHAnsi" w:hAnsiTheme="minorHAnsi"/>
          <w:b w:val="0"/>
          <w:sz w:val="24"/>
        </w:rPr>
        <w:t xml:space="preserve">retorna ao passo </w:t>
      </w:r>
      <w:r w:rsidR="00967454">
        <w:rPr>
          <w:rFonts w:asciiTheme="minorHAnsi" w:hAnsiTheme="minorHAnsi"/>
          <w:b w:val="0"/>
          <w:sz w:val="24"/>
        </w:rPr>
        <w:t>1.5.18 do f</w:t>
      </w:r>
      <w:r w:rsidRPr="001174E1">
        <w:rPr>
          <w:rFonts w:asciiTheme="minorHAnsi" w:hAnsiTheme="minorHAnsi"/>
          <w:b w:val="0"/>
          <w:sz w:val="24"/>
        </w:rPr>
        <w:t xml:space="preserve">luxo </w:t>
      </w:r>
      <w:r w:rsidR="00967454">
        <w:rPr>
          <w:rFonts w:asciiTheme="minorHAnsi" w:hAnsiTheme="minorHAnsi"/>
          <w:b w:val="0"/>
          <w:sz w:val="24"/>
        </w:rPr>
        <w:t>principal</w:t>
      </w:r>
      <w:r w:rsidRPr="001174E1">
        <w:rPr>
          <w:rFonts w:asciiTheme="minorHAnsi" w:hAnsiTheme="minorHAnsi"/>
          <w:b w:val="0"/>
          <w:sz w:val="24"/>
        </w:rPr>
        <w:t xml:space="preserve"> do </w:t>
      </w:r>
      <w:r>
        <w:rPr>
          <w:rFonts w:asciiTheme="minorHAnsi" w:hAnsiTheme="minorHAnsi"/>
          <w:b w:val="0"/>
          <w:sz w:val="24"/>
        </w:rPr>
        <w:t xml:space="preserve"> </w:t>
      </w:r>
    </w:p>
    <w:p w14:paraId="26455278" w14:textId="583F2FB7" w:rsidR="008B2B84" w:rsidRPr="0041762A" w:rsidRDefault="008B2B84" w:rsidP="008B2B84">
      <w:pPr>
        <w:pStyle w:val="Activity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           </w:t>
      </w:r>
      <w:r w:rsidRPr="001174E1">
        <w:rPr>
          <w:rFonts w:asciiTheme="minorHAnsi" w:hAnsiTheme="minorHAnsi"/>
          <w:b w:val="0"/>
          <w:sz w:val="24"/>
        </w:rPr>
        <w:t>Ca</w:t>
      </w:r>
      <w:r>
        <w:rPr>
          <w:rFonts w:asciiTheme="minorHAnsi" w:hAnsiTheme="minorHAnsi"/>
          <w:b w:val="0"/>
          <w:sz w:val="24"/>
        </w:rPr>
        <w:t>so de Uso ARRUC0210-Gerar DARE-e.</w:t>
      </w:r>
    </w:p>
    <w:p w14:paraId="4C797F5D" w14:textId="77777777" w:rsidR="008B2B84" w:rsidRDefault="008B2B84" w:rsidP="008B2B84">
      <w:pPr>
        <w:pStyle w:val="Activity"/>
        <w:jc w:val="both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  A1.3 O Sistema encerra o processo do caso de uso.</w:t>
      </w:r>
    </w:p>
    <w:p w14:paraId="4032B7E1" w14:textId="77777777" w:rsidR="006B241A" w:rsidRPr="00A278B0" w:rsidRDefault="006B241A" w:rsidP="00AA3F5F">
      <w:pPr>
        <w:pStyle w:val="Activity"/>
        <w:jc w:val="both"/>
        <w:rPr>
          <w:rFonts w:asciiTheme="minorHAnsi" w:hAnsiTheme="minorHAnsi"/>
          <w:b w:val="0"/>
          <w:sz w:val="24"/>
          <w:szCs w:val="24"/>
        </w:rPr>
      </w:pPr>
    </w:p>
    <w:p w14:paraId="42489D66" w14:textId="505D6E39" w:rsidR="006B241A" w:rsidRDefault="00E53271" w:rsidP="004A7403">
      <w:pPr>
        <w:pStyle w:val="Ttulo2"/>
        <w:rPr>
          <w:lang w:val="pt-BR"/>
        </w:rPr>
      </w:pPr>
      <w:bookmarkStart w:id="8" w:name="_Toc454978499"/>
      <w:r w:rsidRPr="00F03538">
        <w:rPr>
          <w:lang w:val="pt-BR"/>
        </w:rPr>
        <w:t>Fluxos de Exceção</w:t>
      </w:r>
      <w:bookmarkEnd w:id="8"/>
    </w:p>
    <w:p w14:paraId="2420BEF0" w14:textId="66E8C751" w:rsidR="00FC032C" w:rsidRPr="00F65835" w:rsidRDefault="00FC032C" w:rsidP="00FC032C">
      <w:pPr>
        <w:pStyle w:val="Activity"/>
        <w:jc w:val="both"/>
        <w:rPr>
          <w:rFonts w:asciiTheme="minorHAnsi" w:hAnsiTheme="minorHAnsi"/>
          <w:sz w:val="24"/>
        </w:rPr>
      </w:pPr>
      <w:r w:rsidRPr="00F65835">
        <w:rPr>
          <w:rFonts w:asciiTheme="minorHAnsi" w:hAnsiTheme="minorHAnsi"/>
          <w:sz w:val="24"/>
        </w:rPr>
        <w:t>E1 – Campo do E</w:t>
      </w:r>
      <w:r w:rsidR="00967454" w:rsidRPr="00F65835">
        <w:rPr>
          <w:rFonts w:asciiTheme="minorHAnsi" w:hAnsiTheme="minorHAnsi"/>
          <w:sz w:val="24"/>
        </w:rPr>
        <w:t>-</w:t>
      </w:r>
      <w:r w:rsidRPr="00F65835">
        <w:rPr>
          <w:rFonts w:asciiTheme="minorHAnsi" w:hAnsiTheme="minorHAnsi"/>
          <w:sz w:val="24"/>
        </w:rPr>
        <w:t>mail não foi Informado</w:t>
      </w:r>
    </w:p>
    <w:p w14:paraId="19FA38B4" w14:textId="4D7B9B6E" w:rsidR="005A605D" w:rsidRDefault="005A605D" w:rsidP="00FC032C">
      <w:pPr>
        <w:pStyle w:val="Activity"/>
        <w:jc w:val="both"/>
        <w:rPr>
          <w:rFonts w:asciiTheme="minorHAnsi" w:hAnsiTheme="minorHAnsi"/>
          <w:b w:val="0"/>
          <w:sz w:val="24"/>
        </w:rPr>
      </w:pPr>
      <w:r w:rsidRPr="005A605D">
        <w:rPr>
          <w:rFonts w:asciiTheme="minorHAnsi" w:hAnsiTheme="minorHAnsi"/>
          <w:b w:val="0"/>
          <w:sz w:val="24"/>
        </w:rPr>
        <w:t>E1.1</w:t>
      </w:r>
      <w:r>
        <w:rPr>
          <w:rFonts w:asciiTheme="minorHAnsi" w:hAnsiTheme="minorHAnsi"/>
          <w:b w:val="0"/>
          <w:sz w:val="24"/>
        </w:rPr>
        <w:t xml:space="preserve"> O sistema verifica que o campo do e</w:t>
      </w:r>
      <w:r w:rsidR="00967454">
        <w:rPr>
          <w:rFonts w:asciiTheme="minorHAnsi" w:hAnsiTheme="minorHAnsi"/>
          <w:b w:val="0"/>
          <w:sz w:val="24"/>
        </w:rPr>
        <w:t>-</w:t>
      </w:r>
      <w:r>
        <w:rPr>
          <w:rFonts w:asciiTheme="minorHAnsi" w:hAnsiTheme="minorHAnsi"/>
          <w:b w:val="0"/>
          <w:sz w:val="24"/>
        </w:rPr>
        <w:t>mail do destinatário não foi informado.</w:t>
      </w:r>
    </w:p>
    <w:p w14:paraId="7B03CD68" w14:textId="5C9D22B2" w:rsidR="005A605D" w:rsidRDefault="005A605D" w:rsidP="00FC032C">
      <w:pPr>
        <w:pStyle w:val="Activity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E1.2 O sistema exibe a mensagem: </w:t>
      </w:r>
      <w:r w:rsidR="00F65835">
        <w:rPr>
          <w:rFonts w:asciiTheme="minorHAnsi" w:hAnsiTheme="minorHAnsi"/>
          <w:b w:val="0"/>
          <w:sz w:val="24"/>
        </w:rPr>
        <w:t>ARR</w:t>
      </w:r>
      <w:r>
        <w:rPr>
          <w:rFonts w:asciiTheme="minorHAnsi" w:hAnsiTheme="minorHAnsi"/>
          <w:b w:val="0"/>
          <w:sz w:val="24"/>
        </w:rPr>
        <w:t>MSG0</w:t>
      </w:r>
      <w:r w:rsidR="00BC14E3">
        <w:rPr>
          <w:rFonts w:asciiTheme="minorHAnsi" w:hAnsiTheme="minorHAnsi"/>
          <w:b w:val="0"/>
          <w:sz w:val="24"/>
        </w:rPr>
        <w:t>213</w:t>
      </w:r>
    </w:p>
    <w:p w14:paraId="0897BBDA" w14:textId="367DEFE3" w:rsidR="005A605D" w:rsidRPr="005A605D" w:rsidRDefault="005A605D" w:rsidP="00FC032C">
      <w:pPr>
        <w:pStyle w:val="Activity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E1.3 O sistema retorna ao passo 3 do Fluxo Principal</w:t>
      </w:r>
    </w:p>
    <w:p w14:paraId="49181D17" w14:textId="77777777" w:rsidR="00FC032C" w:rsidRDefault="00FC032C" w:rsidP="00FC032C">
      <w:pPr>
        <w:pStyle w:val="Activity"/>
        <w:jc w:val="both"/>
        <w:rPr>
          <w:rFonts w:asciiTheme="minorHAnsi" w:hAnsiTheme="minorHAnsi"/>
          <w:sz w:val="24"/>
        </w:rPr>
      </w:pPr>
    </w:p>
    <w:p w14:paraId="5CC1B21C" w14:textId="77777777" w:rsidR="00FC032C" w:rsidRDefault="00FC032C" w:rsidP="00FC032C">
      <w:pPr>
        <w:pStyle w:val="Activity"/>
        <w:jc w:val="both"/>
        <w:rPr>
          <w:rFonts w:asciiTheme="minorHAnsi" w:hAnsiTheme="minorHAnsi"/>
          <w:sz w:val="24"/>
        </w:rPr>
      </w:pPr>
      <w:r w:rsidRPr="00FC032C">
        <w:rPr>
          <w:rFonts w:asciiTheme="minorHAnsi" w:hAnsiTheme="minorHAnsi"/>
          <w:sz w:val="24"/>
        </w:rPr>
        <w:t>E2 – Verifica Campos Obrigatórios</w:t>
      </w:r>
    </w:p>
    <w:p w14:paraId="4BD0592A" w14:textId="4D41420E" w:rsidR="005A605D" w:rsidRDefault="005A605D" w:rsidP="005A605D">
      <w:pPr>
        <w:pStyle w:val="Activity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E2</w:t>
      </w:r>
      <w:r w:rsidRPr="005A605D">
        <w:rPr>
          <w:rFonts w:asciiTheme="minorHAnsi" w:hAnsiTheme="minorHAnsi"/>
          <w:b w:val="0"/>
          <w:sz w:val="24"/>
        </w:rPr>
        <w:t>.1</w:t>
      </w:r>
      <w:r>
        <w:rPr>
          <w:rFonts w:asciiTheme="minorHAnsi" w:hAnsiTheme="minorHAnsi"/>
          <w:b w:val="0"/>
          <w:sz w:val="24"/>
        </w:rPr>
        <w:t xml:space="preserve"> O sistema verifica que o campo de Assunto e Mensagem não foram informados.</w:t>
      </w:r>
    </w:p>
    <w:p w14:paraId="12F98C58" w14:textId="033258E4" w:rsidR="005A605D" w:rsidRDefault="005A605D" w:rsidP="005A605D">
      <w:pPr>
        <w:pStyle w:val="Activity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E2.2 O sistema exibe a mensagem: </w:t>
      </w:r>
      <w:r w:rsidR="00F65835">
        <w:rPr>
          <w:rFonts w:asciiTheme="minorHAnsi" w:hAnsiTheme="minorHAnsi"/>
          <w:b w:val="0"/>
          <w:sz w:val="24"/>
        </w:rPr>
        <w:t>ARR</w:t>
      </w:r>
      <w:r>
        <w:rPr>
          <w:rFonts w:asciiTheme="minorHAnsi" w:hAnsiTheme="minorHAnsi"/>
          <w:b w:val="0"/>
          <w:sz w:val="24"/>
        </w:rPr>
        <w:t>MSG0</w:t>
      </w:r>
      <w:r w:rsidR="00BC14E3">
        <w:rPr>
          <w:rFonts w:asciiTheme="minorHAnsi" w:hAnsiTheme="minorHAnsi"/>
          <w:b w:val="0"/>
          <w:sz w:val="24"/>
        </w:rPr>
        <w:t>214</w:t>
      </w:r>
    </w:p>
    <w:p w14:paraId="0A89D34E" w14:textId="77E48D18" w:rsidR="005A605D" w:rsidRPr="005A605D" w:rsidRDefault="005A605D" w:rsidP="005A605D">
      <w:pPr>
        <w:pStyle w:val="Activity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E2.3 O sistema retorna ao passo 2 do Fluxo Principal</w:t>
      </w:r>
    </w:p>
    <w:p w14:paraId="1B0C7CB0" w14:textId="77777777" w:rsidR="00FC032C" w:rsidRPr="00FC032C" w:rsidRDefault="00FC032C" w:rsidP="00FC032C">
      <w:pPr>
        <w:pStyle w:val="Activity"/>
        <w:jc w:val="both"/>
        <w:rPr>
          <w:rFonts w:asciiTheme="minorHAnsi" w:hAnsiTheme="minorHAnsi"/>
          <w:sz w:val="24"/>
        </w:rPr>
      </w:pPr>
    </w:p>
    <w:p w14:paraId="0DDAB989" w14:textId="0B336378" w:rsidR="00FC032C" w:rsidRPr="00FC032C" w:rsidRDefault="00FC032C" w:rsidP="00FC032C">
      <w:pPr>
        <w:pStyle w:val="Activity"/>
        <w:jc w:val="both"/>
        <w:rPr>
          <w:rFonts w:asciiTheme="minorHAnsi" w:hAnsiTheme="minorHAnsi"/>
          <w:sz w:val="24"/>
        </w:rPr>
      </w:pPr>
      <w:r w:rsidRPr="00FC032C">
        <w:rPr>
          <w:rFonts w:asciiTheme="minorHAnsi" w:hAnsiTheme="minorHAnsi"/>
          <w:sz w:val="24"/>
        </w:rPr>
        <w:t>E3 – Verifica Lista de E</w:t>
      </w:r>
      <w:r w:rsidR="00967454">
        <w:rPr>
          <w:rFonts w:asciiTheme="minorHAnsi" w:hAnsiTheme="minorHAnsi"/>
          <w:sz w:val="24"/>
        </w:rPr>
        <w:t>-</w:t>
      </w:r>
      <w:r w:rsidRPr="00FC032C">
        <w:rPr>
          <w:rFonts w:asciiTheme="minorHAnsi" w:hAnsiTheme="minorHAnsi"/>
          <w:sz w:val="24"/>
        </w:rPr>
        <w:t xml:space="preserve">mail Destinatários Informados </w:t>
      </w:r>
    </w:p>
    <w:p w14:paraId="1605B8F9" w14:textId="1A06A494" w:rsidR="005A605D" w:rsidRDefault="005A605D" w:rsidP="005A605D">
      <w:pPr>
        <w:pStyle w:val="Activity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E3</w:t>
      </w:r>
      <w:r w:rsidRPr="005A605D">
        <w:rPr>
          <w:rFonts w:asciiTheme="minorHAnsi" w:hAnsiTheme="minorHAnsi"/>
          <w:b w:val="0"/>
          <w:sz w:val="24"/>
        </w:rPr>
        <w:t>.1</w:t>
      </w:r>
      <w:r>
        <w:rPr>
          <w:rFonts w:asciiTheme="minorHAnsi" w:hAnsiTheme="minorHAnsi"/>
          <w:b w:val="0"/>
          <w:sz w:val="24"/>
        </w:rPr>
        <w:t xml:space="preserve"> O sistema verifica que a Lista de E</w:t>
      </w:r>
      <w:r w:rsidR="00967454">
        <w:rPr>
          <w:rFonts w:asciiTheme="minorHAnsi" w:hAnsiTheme="minorHAnsi"/>
          <w:b w:val="0"/>
          <w:sz w:val="24"/>
        </w:rPr>
        <w:t>-</w:t>
      </w:r>
      <w:r>
        <w:rPr>
          <w:rFonts w:asciiTheme="minorHAnsi" w:hAnsiTheme="minorHAnsi"/>
          <w:b w:val="0"/>
          <w:sz w:val="24"/>
        </w:rPr>
        <w:t>mail do destinatário não possui registros.</w:t>
      </w:r>
    </w:p>
    <w:p w14:paraId="7495E79E" w14:textId="7F886F68" w:rsidR="005A605D" w:rsidRDefault="005A605D" w:rsidP="005A605D">
      <w:pPr>
        <w:pStyle w:val="Activity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E3.2 O sistema exibe a mensagem: </w:t>
      </w:r>
      <w:r w:rsidR="00F65835">
        <w:rPr>
          <w:rFonts w:asciiTheme="minorHAnsi" w:hAnsiTheme="minorHAnsi"/>
          <w:b w:val="0"/>
          <w:sz w:val="24"/>
        </w:rPr>
        <w:t>ARR</w:t>
      </w:r>
      <w:r>
        <w:rPr>
          <w:rFonts w:asciiTheme="minorHAnsi" w:hAnsiTheme="minorHAnsi"/>
          <w:b w:val="0"/>
          <w:sz w:val="24"/>
        </w:rPr>
        <w:t>MSG0</w:t>
      </w:r>
      <w:r w:rsidR="00BC14E3">
        <w:rPr>
          <w:rFonts w:asciiTheme="minorHAnsi" w:hAnsiTheme="minorHAnsi"/>
          <w:b w:val="0"/>
          <w:sz w:val="24"/>
        </w:rPr>
        <w:t>215</w:t>
      </w:r>
    </w:p>
    <w:p w14:paraId="35E39D52" w14:textId="3C8C7F3C" w:rsidR="005A605D" w:rsidRPr="005A605D" w:rsidRDefault="005A605D" w:rsidP="005A605D">
      <w:pPr>
        <w:pStyle w:val="Activity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E3.3 O sistema retorna ao passo 3 do Fluxo Principal</w:t>
      </w:r>
    </w:p>
    <w:p w14:paraId="1749B443" w14:textId="77777777" w:rsidR="00FC032C" w:rsidRPr="00FC032C" w:rsidRDefault="00FC032C" w:rsidP="00FC032C">
      <w:pPr>
        <w:pStyle w:val="Activity"/>
        <w:jc w:val="both"/>
        <w:rPr>
          <w:rFonts w:asciiTheme="minorHAnsi" w:hAnsiTheme="minorHAnsi"/>
          <w:sz w:val="24"/>
        </w:rPr>
      </w:pPr>
    </w:p>
    <w:p w14:paraId="46E177AE" w14:textId="78E4DEFF" w:rsidR="00E53271" w:rsidRPr="00F03538" w:rsidRDefault="00E53271" w:rsidP="00E53271">
      <w:pPr>
        <w:pStyle w:val="Ttulo2"/>
        <w:rPr>
          <w:lang w:val="pt-BR"/>
        </w:rPr>
      </w:pPr>
      <w:bookmarkStart w:id="9" w:name="_Toc454978500"/>
      <w:r w:rsidRPr="00F03538">
        <w:rPr>
          <w:lang w:val="pt-BR"/>
        </w:rPr>
        <w:t>Pós-condição</w:t>
      </w:r>
      <w:bookmarkEnd w:id="9"/>
    </w:p>
    <w:p w14:paraId="48CF9C7E" w14:textId="77777777" w:rsidR="00BE486F" w:rsidRPr="00F03538" w:rsidRDefault="00BE486F" w:rsidP="00BE486F">
      <w:pPr>
        <w:jc w:val="both"/>
        <w:rPr>
          <w:lang w:val="pt-BR"/>
        </w:rPr>
      </w:pPr>
      <w:r w:rsidRPr="00F03538">
        <w:rPr>
          <w:lang w:val="pt-BR"/>
        </w:rPr>
        <w:t>Não aplicável.</w:t>
      </w:r>
    </w:p>
    <w:p w14:paraId="22C3D4A3" w14:textId="6D03190F" w:rsidR="00E53271" w:rsidRPr="00F03538" w:rsidRDefault="00E53271" w:rsidP="00E53271">
      <w:pPr>
        <w:pStyle w:val="Ttulo2"/>
        <w:rPr>
          <w:lang w:val="pt-BR"/>
        </w:rPr>
      </w:pPr>
      <w:bookmarkStart w:id="10" w:name="_Toc454978501"/>
      <w:r w:rsidRPr="00F03538">
        <w:rPr>
          <w:lang w:val="pt-BR"/>
        </w:rPr>
        <w:t>Requisitos Especiais</w:t>
      </w:r>
      <w:bookmarkEnd w:id="10"/>
    </w:p>
    <w:p w14:paraId="5FB357CD" w14:textId="77777777" w:rsidR="00BE486F" w:rsidRPr="00F03538" w:rsidRDefault="00BE486F" w:rsidP="00BE486F">
      <w:pPr>
        <w:jc w:val="both"/>
        <w:rPr>
          <w:lang w:val="pt-BR"/>
        </w:rPr>
      </w:pPr>
      <w:r w:rsidRPr="00F03538">
        <w:rPr>
          <w:lang w:val="pt-BR"/>
        </w:rPr>
        <w:t>Não aplicável.</w:t>
      </w:r>
    </w:p>
    <w:p w14:paraId="42797BEE" w14:textId="77777777" w:rsidR="00E53271" w:rsidRPr="00F03538" w:rsidRDefault="00E53271" w:rsidP="002419F2">
      <w:pPr>
        <w:jc w:val="both"/>
        <w:rPr>
          <w:lang w:val="pt-BR"/>
        </w:rPr>
      </w:pPr>
    </w:p>
    <w:p w14:paraId="49942A9C" w14:textId="77777777" w:rsidR="00E53271" w:rsidRDefault="00E53271" w:rsidP="00E53271">
      <w:pPr>
        <w:pStyle w:val="Ttulo2"/>
        <w:rPr>
          <w:lang w:val="pt-BR"/>
        </w:rPr>
      </w:pPr>
      <w:bookmarkStart w:id="11" w:name="_Toc454978502"/>
      <w:r w:rsidRPr="00F03538">
        <w:rPr>
          <w:lang w:val="pt-BR"/>
        </w:rPr>
        <w:lastRenderedPageBreak/>
        <w:t>Layout das Páginas de Entrada ou Saída</w:t>
      </w:r>
      <w:bookmarkEnd w:id="11"/>
    </w:p>
    <w:p w14:paraId="13E8C918" w14:textId="4F0C4683" w:rsidR="00F03538" w:rsidRDefault="00F65835" w:rsidP="007A1C49">
      <w:pPr>
        <w:ind w:left="0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A16608B" wp14:editId="13A8D551">
            <wp:extent cx="5733415" cy="2961005"/>
            <wp:effectExtent l="0" t="0" r="6985" b="10795"/>
            <wp:docPr id="4" name="Imagem 4" descr="../../../Desktop/Captura%20de%20Tela%202016-06-24%20às%2012.3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Captura%20de%20Tela%202016-06-24%20às%2012.33.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DBA8" w14:textId="20A64240" w:rsidR="00F65835" w:rsidRPr="0089065B" w:rsidRDefault="00F65835" w:rsidP="00F65835">
      <w:pPr>
        <w:ind w:left="0"/>
      </w:pPr>
      <w:r>
        <w:t>ARRUC0250PG0001 – Enviar Email DARE</w:t>
      </w:r>
    </w:p>
    <w:p w14:paraId="21E348CB" w14:textId="77777777" w:rsidR="00F65835" w:rsidRPr="00F03538" w:rsidRDefault="00F65835" w:rsidP="007A1C49">
      <w:pPr>
        <w:ind w:left="0"/>
        <w:jc w:val="both"/>
        <w:rPr>
          <w:lang w:val="pt-BR"/>
        </w:rPr>
      </w:pPr>
    </w:p>
    <w:sectPr w:rsidR="00F65835" w:rsidRPr="00F03538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6897F" w14:textId="77777777" w:rsidR="00D62D5D" w:rsidRDefault="00D62D5D">
      <w:r>
        <w:separator/>
      </w:r>
    </w:p>
  </w:endnote>
  <w:endnote w:type="continuationSeparator" w:id="0">
    <w:p w14:paraId="182080B6" w14:textId="77777777" w:rsidR="00D62D5D" w:rsidRDefault="00D62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47B88" w14:textId="51358EB7" w:rsidR="00641AE5" w:rsidRPr="001F108F" w:rsidRDefault="00D62D5D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757037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8720351" r:id="rId2"/>
      </w:object>
    </w:r>
    <w:r w:rsidR="00641AE5" w:rsidRPr="001F108F">
      <w:rPr>
        <w:b/>
      </w:rPr>
      <w:tab/>
    </w:r>
    <w:r w:rsidR="00641AE5" w:rsidRPr="001F108F">
      <w:rPr>
        <w:b/>
      </w:rPr>
      <w:fldChar w:fldCharType="begin"/>
    </w:r>
    <w:r w:rsidR="00641AE5" w:rsidRPr="001F108F">
      <w:rPr>
        <w:b/>
      </w:rPr>
      <w:instrText>PAGE   \* MERGEFORMAT</w:instrText>
    </w:r>
    <w:r w:rsidR="00641AE5" w:rsidRPr="001F108F">
      <w:rPr>
        <w:b/>
      </w:rPr>
      <w:fldChar w:fldCharType="separate"/>
    </w:r>
    <w:r w:rsidR="00B07B14" w:rsidRPr="00B07B14">
      <w:rPr>
        <w:b/>
        <w:noProof/>
        <w:lang w:val="pt-BR"/>
      </w:rPr>
      <w:t>3</w:t>
    </w:r>
    <w:r w:rsidR="00641AE5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17CDC" w14:textId="77777777" w:rsidR="00D62D5D" w:rsidRDefault="00D62D5D">
      <w:r>
        <w:separator/>
      </w:r>
    </w:p>
  </w:footnote>
  <w:footnote w:type="continuationSeparator" w:id="0">
    <w:p w14:paraId="08C6FA42" w14:textId="77777777" w:rsidR="00D62D5D" w:rsidRDefault="00D62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3174E" w14:textId="674D2D24" w:rsidR="00641AE5" w:rsidRPr="000A2EDD" w:rsidRDefault="00F65835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4384" behindDoc="1" locked="0" layoutInCell="1" allowOverlap="1" wp14:anchorId="3CEBF7A9" wp14:editId="55DD3CD3">
          <wp:simplePos x="0" y="0"/>
          <wp:positionH relativeFrom="page">
            <wp:posOffset>65405</wp:posOffset>
          </wp:positionH>
          <wp:positionV relativeFrom="page">
            <wp:posOffset>38100</wp:posOffset>
          </wp:positionV>
          <wp:extent cx="1348740" cy="1132205"/>
          <wp:effectExtent l="0" t="0" r="0" b="1079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76B2E991" wp14:editId="7883082A">
          <wp:simplePos x="0" y="0"/>
          <wp:positionH relativeFrom="page">
            <wp:posOffset>4065814</wp:posOffset>
          </wp:positionH>
          <wp:positionV relativeFrom="page">
            <wp:posOffset>-111760</wp:posOffset>
          </wp:positionV>
          <wp:extent cx="3479165" cy="1299210"/>
          <wp:effectExtent l="0" t="0" r="63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9165" cy="1299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1AE5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015B38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872BFB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32CB5D6D"/>
    <w:multiLevelType w:val="hybridMultilevel"/>
    <w:tmpl w:val="C69CE1E6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694582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B94227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160048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4BD26937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7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3167EA3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58B4B1D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E6038F1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73F6ACC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6"/>
  </w:num>
  <w:num w:numId="5">
    <w:abstractNumId w:val="3"/>
  </w:num>
  <w:num w:numId="6">
    <w:abstractNumId w:val="14"/>
  </w:num>
  <w:num w:numId="7">
    <w:abstractNumId w:val="17"/>
  </w:num>
  <w:num w:numId="8">
    <w:abstractNumId w:val="24"/>
  </w:num>
  <w:num w:numId="9">
    <w:abstractNumId w:val="21"/>
  </w:num>
  <w:num w:numId="10">
    <w:abstractNumId w:val="19"/>
  </w:num>
  <w:num w:numId="11">
    <w:abstractNumId w:val="4"/>
  </w:num>
  <w:num w:numId="12">
    <w:abstractNumId w:val="21"/>
  </w:num>
  <w:num w:numId="13">
    <w:abstractNumId w:val="21"/>
  </w:num>
  <w:num w:numId="14">
    <w:abstractNumId w:val="23"/>
  </w:num>
  <w:num w:numId="15">
    <w:abstractNumId w:val="21"/>
  </w:num>
  <w:num w:numId="16">
    <w:abstractNumId w:val="21"/>
  </w:num>
  <w:num w:numId="17">
    <w:abstractNumId w:val="21"/>
  </w:num>
  <w:num w:numId="18">
    <w:abstractNumId w:val="8"/>
  </w:num>
  <w:num w:numId="19">
    <w:abstractNumId w:val="1"/>
  </w:num>
  <w:num w:numId="20">
    <w:abstractNumId w:val="13"/>
  </w:num>
  <w:num w:numId="21">
    <w:abstractNumId w:val="9"/>
  </w:num>
  <w:num w:numId="22">
    <w:abstractNumId w:val="5"/>
  </w:num>
  <w:num w:numId="23">
    <w:abstractNumId w:val="12"/>
  </w:num>
  <w:num w:numId="24">
    <w:abstractNumId w:val="20"/>
  </w:num>
  <w:num w:numId="25">
    <w:abstractNumId w:val="18"/>
  </w:num>
  <w:num w:numId="26">
    <w:abstractNumId w:val="15"/>
  </w:num>
  <w:num w:numId="27">
    <w:abstractNumId w:val="6"/>
  </w:num>
  <w:num w:numId="28">
    <w:abstractNumId w:val="2"/>
  </w:num>
  <w:num w:numId="29">
    <w:abstractNumId w:val="10"/>
  </w:num>
  <w:num w:numId="30">
    <w:abstractNumId w:val="11"/>
  </w:num>
  <w:num w:numId="31">
    <w:abstractNumId w:val="2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474D"/>
    <w:rsid w:val="00010941"/>
    <w:rsid w:val="00013E72"/>
    <w:rsid w:val="00017DDD"/>
    <w:rsid w:val="0002069A"/>
    <w:rsid w:val="0002250B"/>
    <w:rsid w:val="00033909"/>
    <w:rsid w:val="00035CB2"/>
    <w:rsid w:val="0003753A"/>
    <w:rsid w:val="000402E1"/>
    <w:rsid w:val="000654B3"/>
    <w:rsid w:val="00085B41"/>
    <w:rsid w:val="0009297D"/>
    <w:rsid w:val="000941DB"/>
    <w:rsid w:val="00095440"/>
    <w:rsid w:val="0009594F"/>
    <w:rsid w:val="000A1010"/>
    <w:rsid w:val="000B61E4"/>
    <w:rsid w:val="000C18F7"/>
    <w:rsid w:val="000E01AB"/>
    <w:rsid w:val="000E1174"/>
    <w:rsid w:val="000E539E"/>
    <w:rsid w:val="000F1994"/>
    <w:rsid w:val="000F3269"/>
    <w:rsid w:val="00112A21"/>
    <w:rsid w:val="001167F1"/>
    <w:rsid w:val="001174E1"/>
    <w:rsid w:val="001240E9"/>
    <w:rsid w:val="0013090F"/>
    <w:rsid w:val="00141C1A"/>
    <w:rsid w:val="0015012F"/>
    <w:rsid w:val="00166A5E"/>
    <w:rsid w:val="00191072"/>
    <w:rsid w:val="001A2C86"/>
    <w:rsid w:val="001B6DD2"/>
    <w:rsid w:val="001C4309"/>
    <w:rsid w:val="001C6CF5"/>
    <w:rsid w:val="001C7631"/>
    <w:rsid w:val="001D2ABA"/>
    <w:rsid w:val="001D6422"/>
    <w:rsid w:val="001E083E"/>
    <w:rsid w:val="001F108F"/>
    <w:rsid w:val="001F5AAB"/>
    <w:rsid w:val="001F7FD6"/>
    <w:rsid w:val="00202908"/>
    <w:rsid w:val="00204437"/>
    <w:rsid w:val="00215CBA"/>
    <w:rsid w:val="00221FA5"/>
    <w:rsid w:val="002332F5"/>
    <w:rsid w:val="0023582A"/>
    <w:rsid w:val="002419F2"/>
    <w:rsid w:val="00244BB3"/>
    <w:rsid w:val="00256B37"/>
    <w:rsid w:val="00256E80"/>
    <w:rsid w:val="00263A4C"/>
    <w:rsid w:val="002669D8"/>
    <w:rsid w:val="002700BE"/>
    <w:rsid w:val="002719CE"/>
    <w:rsid w:val="0028145B"/>
    <w:rsid w:val="0028503E"/>
    <w:rsid w:val="002A1834"/>
    <w:rsid w:val="002A44D3"/>
    <w:rsid w:val="002A5630"/>
    <w:rsid w:val="002B16CD"/>
    <w:rsid w:val="002B45AA"/>
    <w:rsid w:val="002B54B8"/>
    <w:rsid w:val="002C1524"/>
    <w:rsid w:val="002D68D6"/>
    <w:rsid w:val="00307E18"/>
    <w:rsid w:val="0031219B"/>
    <w:rsid w:val="0032557A"/>
    <w:rsid w:val="003263FB"/>
    <w:rsid w:val="0033488C"/>
    <w:rsid w:val="00350266"/>
    <w:rsid w:val="00356107"/>
    <w:rsid w:val="00375521"/>
    <w:rsid w:val="00375A5E"/>
    <w:rsid w:val="003844B0"/>
    <w:rsid w:val="00384E6C"/>
    <w:rsid w:val="00386805"/>
    <w:rsid w:val="00395879"/>
    <w:rsid w:val="003A39B9"/>
    <w:rsid w:val="003A4750"/>
    <w:rsid w:val="003B1F4B"/>
    <w:rsid w:val="003B5673"/>
    <w:rsid w:val="003D39FD"/>
    <w:rsid w:val="003F5576"/>
    <w:rsid w:val="004034D0"/>
    <w:rsid w:val="00407CB6"/>
    <w:rsid w:val="0041227E"/>
    <w:rsid w:val="0041232C"/>
    <w:rsid w:val="00413B6F"/>
    <w:rsid w:val="004271F2"/>
    <w:rsid w:val="00427C0D"/>
    <w:rsid w:val="00437725"/>
    <w:rsid w:val="00440C12"/>
    <w:rsid w:val="00441C85"/>
    <w:rsid w:val="00445E12"/>
    <w:rsid w:val="0045775B"/>
    <w:rsid w:val="00464573"/>
    <w:rsid w:val="00475D1E"/>
    <w:rsid w:val="004819BD"/>
    <w:rsid w:val="00483110"/>
    <w:rsid w:val="00496636"/>
    <w:rsid w:val="004A7403"/>
    <w:rsid w:val="004B0EC5"/>
    <w:rsid w:val="004B4CB2"/>
    <w:rsid w:val="004B4CDF"/>
    <w:rsid w:val="004C3582"/>
    <w:rsid w:val="004D11E9"/>
    <w:rsid w:val="004D2697"/>
    <w:rsid w:val="004D632C"/>
    <w:rsid w:val="004D6B55"/>
    <w:rsid w:val="004E1C22"/>
    <w:rsid w:val="004E4327"/>
    <w:rsid w:val="004E52CB"/>
    <w:rsid w:val="004E5EB7"/>
    <w:rsid w:val="00501469"/>
    <w:rsid w:val="005110F0"/>
    <w:rsid w:val="00517DAA"/>
    <w:rsid w:val="0052113E"/>
    <w:rsid w:val="005302FA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740D2"/>
    <w:rsid w:val="00574315"/>
    <w:rsid w:val="005867F6"/>
    <w:rsid w:val="00597570"/>
    <w:rsid w:val="005A5452"/>
    <w:rsid w:val="005A605D"/>
    <w:rsid w:val="005A751D"/>
    <w:rsid w:val="005B0CD7"/>
    <w:rsid w:val="005B2554"/>
    <w:rsid w:val="005B2D2F"/>
    <w:rsid w:val="005B5017"/>
    <w:rsid w:val="005D6C9F"/>
    <w:rsid w:val="005E4EEE"/>
    <w:rsid w:val="005F57F3"/>
    <w:rsid w:val="005F592B"/>
    <w:rsid w:val="006027B2"/>
    <w:rsid w:val="00604D26"/>
    <w:rsid w:val="00623B30"/>
    <w:rsid w:val="0063171B"/>
    <w:rsid w:val="00641AE5"/>
    <w:rsid w:val="006516CB"/>
    <w:rsid w:val="00656C2D"/>
    <w:rsid w:val="006573DC"/>
    <w:rsid w:val="00660F2B"/>
    <w:rsid w:val="006634AF"/>
    <w:rsid w:val="00683531"/>
    <w:rsid w:val="00686132"/>
    <w:rsid w:val="006862F8"/>
    <w:rsid w:val="006A6045"/>
    <w:rsid w:val="006B1C5D"/>
    <w:rsid w:val="006B241A"/>
    <w:rsid w:val="006C1336"/>
    <w:rsid w:val="006C63AF"/>
    <w:rsid w:val="006D54DF"/>
    <w:rsid w:val="006E1426"/>
    <w:rsid w:val="006E528C"/>
    <w:rsid w:val="006E7877"/>
    <w:rsid w:val="006F0B24"/>
    <w:rsid w:val="00700CE4"/>
    <w:rsid w:val="00705502"/>
    <w:rsid w:val="00716154"/>
    <w:rsid w:val="00725CD0"/>
    <w:rsid w:val="00733580"/>
    <w:rsid w:val="00741E9E"/>
    <w:rsid w:val="00742846"/>
    <w:rsid w:val="0077726F"/>
    <w:rsid w:val="00792FF3"/>
    <w:rsid w:val="007A1C49"/>
    <w:rsid w:val="007A6CC9"/>
    <w:rsid w:val="007D24FE"/>
    <w:rsid w:val="007E615A"/>
    <w:rsid w:val="007F46FB"/>
    <w:rsid w:val="00800176"/>
    <w:rsid w:val="008339D3"/>
    <w:rsid w:val="00855B5E"/>
    <w:rsid w:val="008572F6"/>
    <w:rsid w:val="00857A9A"/>
    <w:rsid w:val="00860831"/>
    <w:rsid w:val="00866405"/>
    <w:rsid w:val="00871750"/>
    <w:rsid w:val="00877EE4"/>
    <w:rsid w:val="00884BDB"/>
    <w:rsid w:val="00885A3B"/>
    <w:rsid w:val="008918B2"/>
    <w:rsid w:val="0089607B"/>
    <w:rsid w:val="008B2B84"/>
    <w:rsid w:val="008C0453"/>
    <w:rsid w:val="008C5D42"/>
    <w:rsid w:val="008D0CDC"/>
    <w:rsid w:val="008D273A"/>
    <w:rsid w:val="008D76C5"/>
    <w:rsid w:val="008E2B71"/>
    <w:rsid w:val="008E2D79"/>
    <w:rsid w:val="008F2B3C"/>
    <w:rsid w:val="00906997"/>
    <w:rsid w:val="00911258"/>
    <w:rsid w:val="00922E6B"/>
    <w:rsid w:val="00923E36"/>
    <w:rsid w:val="009345F9"/>
    <w:rsid w:val="00946590"/>
    <w:rsid w:val="00947BCB"/>
    <w:rsid w:val="00956A67"/>
    <w:rsid w:val="00967454"/>
    <w:rsid w:val="00974D33"/>
    <w:rsid w:val="00982A1C"/>
    <w:rsid w:val="00992473"/>
    <w:rsid w:val="009A1A57"/>
    <w:rsid w:val="009B4370"/>
    <w:rsid w:val="009D118F"/>
    <w:rsid w:val="009D43CD"/>
    <w:rsid w:val="009E0DCD"/>
    <w:rsid w:val="00A10A7B"/>
    <w:rsid w:val="00A17FD0"/>
    <w:rsid w:val="00A278B0"/>
    <w:rsid w:val="00A32CFF"/>
    <w:rsid w:val="00A53FFE"/>
    <w:rsid w:val="00A733E2"/>
    <w:rsid w:val="00A909CB"/>
    <w:rsid w:val="00AA2EF6"/>
    <w:rsid w:val="00AA3F5F"/>
    <w:rsid w:val="00AA446C"/>
    <w:rsid w:val="00AA69FA"/>
    <w:rsid w:val="00AB0F7D"/>
    <w:rsid w:val="00AC25A2"/>
    <w:rsid w:val="00AC540E"/>
    <w:rsid w:val="00AD1AFE"/>
    <w:rsid w:val="00AD46A9"/>
    <w:rsid w:val="00AD4CC6"/>
    <w:rsid w:val="00AD7479"/>
    <w:rsid w:val="00AE050A"/>
    <w:rsid w:val="00AF3C08"/>
    <w:rsid w:val="00AF4B8C"/>
    <w:rsid w:val="00B07B14"/>
    <w:rsid w:val="00B111AF"/>
    <w:rsid w:val="00B12300"/>
    <w:rsid w:val="00B1318C"/>
    <w:rsid w:val="00B21558"/>
    <w:rsid w:val="00B33C12"/>
    <w:rsid w:val="00B34FC0"/>
    <w:rsid w:val="00B36312"/>
    <w:rsid w:val="00B43911"/>
    <w:rsid w:val="00B5034C"/>
    <w:rsid w:val="00B8331A"/>
    <w:rsid w:val="00B84850"/>
    <w:rsid w:val="00B9492F"/>
    <w:rsid w:val="00BA7608"/>
    <w:rsid w:val="00BB2492"/>
    <w:rsid w:val="00BB5196"/>
    <w:rsid w:val="00BB5E3C"/>
    <w:rsid w:val="00BB6FBB"/>
    <w:rsid w:val="00BC14E3"/>
    <w:rsid w:val="00BD4D3C"/>
    <w:rsid w:val="00BD6F11"/>
    <w:rsid w:val="00BE0EEE"/>
    <w:rsid w:val="00BE1A74"/>
    <w:rsid w:val="00BE486F"/>
    <w:rsid w:val="00BF1F5B"/>
    <w:rsid w:val="00BF5AE6"/>
    <w:rsid w:val="00C063DC"/>
    <w:rsid w:val="00C17C42"/>
    <w:rsid w:val="00C206FE"/>
    <w:rsid w:val="00C333D8"/>
    <w:rsid w:val="00C3393C"/>
    <w:rsid w:val="00C4141B"/>
    <w:rsid w:val="00C41C54"/>
    <w:rsid w:val="00C62C0D"/>
    <w:rsid w:val="00C80D41"/>
    <w:rsid w:val="00C93CC8"/>
    <w:rsid w:val="00C953F9"/>
    <w:rsid w:val="00CA0045"/>
    <w:rsid w:val="00CB0CE3"/>
    <w:rsid w:val="00CB1481"/>
    <w:rsid w:val="00CB5045"/>
    <w:rsid w:val="00CB66AC"/>
    <w:rsid w:val="00CB7AE8"/>
    <w:rsid w:val="00CD4D50"/>
    <w:rsid w:val="00CE1931"/>
    <w:rsid w:val="00CF3BD1"/>
    <w:rsid w:val="00D01EE0"/>
    <w:rsid w:val="00D15755"/>
    <w:rsid w:val="00D21244"/>
    <w:rsid w:val="00D31D0F"/>
    <w:rsid w:val="00D3633E"/>
    <w:rsid w:val="00D44D3F"/>
    <w:rsid w:val="00D47563"/>
    <w:rsid w:val="00D47EE7"/>
    <w:rsid w:val="00D60288"/>
    <w:rsid w:val="00D62D5D"/>
    <w:rsid w:val="00D64C9B"/>
    <w:rsid w:val="00D74D4C"/>
    <w:rsid w:val="00D74E83"/>
    <w:rsid w:val="00D80619"/>
    <w:rsid w:val="00DA061B"/>
    <w:rsid w:val="00DA2F7C"/>
    <w:rsid w:val="00DA54D9"/>
    <w:rsid w:val="00DB3FDF"/>
    <w:rsid w:val="00DB64F3"/>
    <w:rsid w:val="00DB757C"/>
    <w:rsid w:val="00DC0F10"/>
    <w:rsid w:val="00DC65B6"/>
    <w:rsid w:val="00DD05B3"/>
    <w:rsid w:val="00DD3052"/>
    <w:rsid w:val="00DE7ED6"/>
    <w:rsid w:val="00E003B1"/>
    <w:rsid w:val="00E0269B"/>
    <w:rsid w:val="00E135A4"/>
    <w:rsid w:val="00E1542A"/>
    <w:rsid w:val="00E15ABA"/>
    <w:rsid w:val="00E15ADF"/>
    <w:rsid w:val="00E16351"/>
    <w:rsid w:val="00E51254"/>
    <w:rsid w:val="00E53271"/>
    <w:rsid w:val="00E54855"/>
    <w:rsid w:val="00E6118C"/>
    <w:rsid w:val="00E62843"/>
    <w:rsid w:val="00E67E92"/>
    <w:rsid w:val="00E726D8"/>
    <w:rsid w:val="00E7568C"/>
    <w:rsid w:val="00E96B0A"/>
    <w:rsid w:val="00EA4132"/>
    <w:rsid w:val="00EB43E7"/>
    <w:rsid w:val="00EB4603"/>
    <w:rsid w:val="00EB6CA8"/>
    <w:rsid w:val="00EC2819"/>
    <w:rsid w:val="00EC7AB4"/>
    <w:rsid w:val="00ED5AD1"/>
    <w:rsid w:val="00F03538"/>
    <w:rsid w:val="00F039B5"/>
    <w:rsid w:val="00F11F53"/>
    <w:rsid w:val="00F125C7"/>
    <w:rsid w:val="00F16BCC"/>
    <w:rsid w:val="00F17A77"/>
    <w:rsid w:val="00F34695"/>
    <w:rsid w:val="00F41193"/>
    <w:rsid w:val="00F42C67"/>
    <w:rsid w:val="00F647C1"/>
    <w:rsid w:val="00F65835"/>
    <w:rsid w:val="00F6702E"/>
    <w:rsid w:val="00F735CA"/>
    <w:rsid w:val="00F736EB"/>
    <w:rsid w:val="00F73DFB"/>
    <w:rsid w:val="00F80F4B"/>
    <w:rsid w:val="00F83374"/>
    <w:rsid w:val="00F84C84"/>
    <w:rsid w:val="00F8614C"/>
    <w:rsid w:val="00F910E9"/>
    <w:rsid w:val="00FA1366"/>
    <w:rsid w:val="00FA4034"/>
    <w:rsid w:val="00FA4A29"/>
    <w:rsid w:val="00FB0477"/>
    <w:rsid w:val="00FC032C"/>
    <w:rsid w:val="00FC0FB1"/>
    <w:rsid w:val="00FD0B5F"/>
    <w:rsid w:val="00FD37D2"/>
    <w:rsid w:val="00FE3E44"/>
    <w:rsid w:val="00FF2224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336AC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link w:val="Ttulo2Char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256E80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256E80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256E80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56E80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56E80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56E8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56E80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56E8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256E80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256E80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256E80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256E80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256E80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256E8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256E8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56E80"/>
  </w:style>
  <w:style w:type="paragraph" w:customStyle="1" w:styleId="Bullet2">
    <w:name w:val="Bullet2"/>
    <w:basedOn w:val="Normal"/>
    <w:rsid w:val="00256E8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256E80"/>
    <w:pPr>
      <w:spacing w:before="80"/>
      <w:jc w:val="both"/>
    </w:pPr>
  </w:style>
  <w:style w:type="paragraph" w:customStyle="1" w:styleId="Tabletext">
    <w:name w:val="Tabletext"/>
    <w:basedOn w:val="Normal"/>
    <w:rsid w:val="00256E80"/>
    <w:pPr>
      <w:keepLines/>
    </w:pPr>
  </w:style>
  <w:style w:type="paragraph" w:styleId="Corpodetexto">
    <w:name w:val="Body Text"/>
    <w:basedOn w:val="Normal"/>
    <w:rsid w:val="00256E80"/>
    <w:pPr>
      <w:keepLines/>
      <w:ind w:left="720"/>
    </w:pPr>
  </w:style>
  <w:style w:type="paragraph" w:customStyle="1" w:styleId="Paragraph3">
    <w:name w:val="Paragraph3"/>
    <w:basedOn w:val="Normal"/>
    <w:rsid w:val="00256E80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256E80"/>
    <w:pPr>
      <w:ind w:left="720" w:hanging="432"/>
    </w:pPr>
  </w:style>
  <w:style w:type="character" w:styleId="Refdenotaderodap">
    <w:name w:val="footnote reference"/>
    <w:semiHidden/>
    <w:rsid w:val="00256E80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256E8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256E80"/>
    <w:pPr>
      <w:shd w:val="clear" w:color="auto" w:fill="000080"/>
    </w:pPr>
  </w:style>
  <w:style w:type="paragraph" w:customStyle="1" w:styleId="Paragraph4">
    <w:name w:val="Paragraph4"/>
    <w:basedOn w:val="Normal"/>
    <w:rsid w:val="00256E80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56E80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256E80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256E80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256E80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256E80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256E80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256E80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256E8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256E80"/>
    <w:pPr>
      <w:widowControl/>
      <w:spacing w:before="120"/>
      <w:jc w:val="both"/>
    </w:pPr>
  </w:style>
  <w:style w:type="paragraph" w:customStyle="1" w:styleId="Bullet">
    <w:name w:val="Bullet"/>
    <w:basedOn w:val="Normal"/>
    <w:rsid w:val="00256E80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256E80"/>
    <w:rPr>
      <w:color w:val="0000FF"/>
      <w:u w:val="single"/>
    </w:rPr>
  </w:style>
  <w:style w:type="paragraph" w:customStyle="1" w:styleId="infoblue0">
    <w:name w:val="infoblue"/>
    <w:basedOn w:val="Normal"/>
    <w:rsid w:val="00256E80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256E80"/>
  </w:style>
  <w:style w:type="character" w:customStyle="1" w:styleId="tw4winExternal">
    <w:name w:val="tw4winExternal"/>
    <w:rsid w:val="00256E80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256E80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256E80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256E80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256E80"/>
    <w:rPr>
      <w:color w:val="0000FF"/>
    </w:rPr>
  </w:style>
  <w:style w:type="character" w:customStyle="1" w:styleId="tw4winPopup">
    <w:name w:val="tw4winPopup"/>
    <w:rsid w:val="00256E80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256E80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256E80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2Char">
    <w:name w:val="Título 2 Char"/>
    <w:basedOn w:val="Fontepargpadro"/>
    <w:link w:val="Ttulo2"/>
    <w:rsid w:val="00ED5AD1"/>
    <w:rPr>
      <w:rFonts w:ascii="Calibri" w:hAnsi="Calibri"/>
      <w:b/>
      <w:bCs/>
      <w:snapToGrid w:val="0"/>
      <w:color w:val="365F91"/>
      <w:sz w:val="24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7F46FB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7F46FB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7F46FB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7F46FB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7F46FB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4B8D9-20A2-492F-AB21-613B0904F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475</TotalTime>
  <Pages>6</Pages>
  <Words>654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4182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27</cp:revision>
  <cp:lastPrinted>2001-03-15T17:26:00Z</cp:lastPrinted>
  <dcterms:created xsi:type="dcterms:W3CDTF">2015-11-19T18:22:00Z</dcterms:created>
  <dcterms:modified xsi:type="dcterms:W3CDTF">2016-06-29T18:46:00Z</dcterms:modified>
</cp:coreProperties>
</file>