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ABF400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7BC8B53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739DB94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1A969F3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0349EC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7B52570E" w14:textId="77777777" w:rsidR="00E450A0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lang w:val="pt-BR" w:eastAsia="ja-JP"/>
        </w:rPr>
      </w:pPr>
      <w:r w:rsidRPr="000349EC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</w:p>
    <w:p w14:paraId="20E2B4BD" w14:textId="77777777" w:rsidR="00E450A0" w:rsidRPr="00364862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43C8BDB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1CE1831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A82DC28" w14:textId="77777777" w:rsidR="00E450A0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944A187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8F59E52" w14:textId="77777777" w:rsidR="00E450A0" w:rsidRPr="000349EC" w:rsidRDefault="00E450A0" w:rsidP="00E450A0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0349EC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14:paraId="61C78761" w14:textId="77777777" w:rsidR="00E450A0" w:rsidRPr="00364862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EA17B0A" w14:textId="77777777" w:rsidR="00E450A0" w:rsidRPr="000349EC" w:rsidRDefault="00E450A0" w:rsidP="00E450A0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0349EC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Pr="00E450A0">
        <w:rPr>
          <w:b/>
          <w:iCs/>
          <w:snapToGrid/>
          <w:spacing w:val="15"/>
          <w:sz w:val="28"/>
          <w:szCs w:val="28"/>
          <w:lang w:val="pt-BR" w:eastAsia="ja-JP"/>
        </w:rPr>
        <w:t>Arrecadação</w:t>
      </w:r>
    </w:p>
    <w:p w14:paraId="53FA1090" w14:textId="77777777" w:rsidR="00E450A0" w:rsidRPr="000349EC" w:rsidRDefault="00E450A0" w:rsidP="00E450A0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0349EC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Pr="00E450A0">
        <w:rPr>
          <w:b/>
          <w:iCs/>
          <w:snapToGrid/>
          <w:spacing w:val="15"/>
          <w:sz w:val="28"/>
          <w:szCs w:val="28"/>
          <w:lang w:val="pt-BR" w:eastAsia="ja-JP"/>
        </w:rPr>
        <w:t>ARR</w:t>
      </w:r>
    </w:p>
    <w:p w14:paraId="3B5A4DAA" w14:textId="77777777" w:rsidR="00E450A0" w:rsidRPr="000349EC" w:rsidRDefault="00E450A0" w:rsidP="00E450A0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COMPONENTE</w:t>
      </w:r>
      <w:r w:rsidRPr="000349EC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: </w:t>
      </w:r>
      <w:r w:rsidRPr="00E450A0">
        <w:rPr>
          <w:b/>
          <w:iCs/>
          <w:snapToGrid/>
          <w:spacing w:val="15"/>
          <w:sz w:val="28"/>
          <w:szCs w:val="28"/>
          <w:lang w:val="pt-BR" w:eastAsia="ja-JP"/>
        </w:rPr>
        <w:t>Parametrização da Arrecadação</w:t>
      </w:r>
    </w:p>
    <w:p w14:paraId="12623513" w14:textId="2B423EAC" w:rsidR="00E450A0" w:rsidRPr="000349EC" w:rsidRDefault="00E450A0" w:rsidP="00E450A0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 w:rsidRPr="000349EC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CASO DE USO: </w:t>
      </w:r>
      <w:r w:rsidRPr="00E450A0">
        <w:rPr>
          <w:rFonts w:eastAsia="ヒラギノ角ゴ Pro W3"/>
          <w:b/>
          <w:bCs/>
          <w:iCs/>
          <w:snapToGrid/>
          <w:szCs w:val="24"/>
          <w:lang w:val="pt-BR" w:eastAsia="ja-JP"/>
        </w:rPr>
        <w:t>ARRUC0910 - Parametrizar Bancos</w:t>
      </w:r>
    </w:p>
    <w:p w14:paraId="5C9AC3DC" w14:textId="77777777" w:rsidR="00E450A0" w:rsidRPr="00364862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858C456" w14:textId="77777777" w:rsidR="00E450A0" w:rsidRPr="00364862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070E2EC" w14:textId="77777777" w:rsidR="00E450A0" w:rsidRPr="00364862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5BE3CBE" w14:textId="77777777" w:rsidR="00E450A0" w:rsidRPr="00364862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E2D2A07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5B222B1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DE9931A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4BD2C21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852C62D" w14:textId="77777777" w:rsidR="00E450A0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A89A488" w14:textId="77777777" w:rsidR="00E450A0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D79DCBC" w14:textId="77777777" w:rsidR="00E450A0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715DE5C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D001C87" w14:textId="77777777" w:rsidR="00E450A0" w:rsidRPr="000349EC" w:rsidRDefault="00E450A0" w:rsidP="00E450A0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eastAsia="ja-JP"/>
        </w:rPr>
        <w:t>01</w:t>
      </w:r>
      <w:r w:rsidRPr="000349EC">
        <w:rPr>
          <w:snapToGrid/>
          <w:sz w:val="22"/>
          <w:szCs w:val="22"/>
          <w:lang w:val="pt-BR" w:eastAsia="ja-JP"/>
        </w:rPr>
        <w:t>/</w:t>
      </w:r>
      <w:r>
        <w:rPr>
          <w:snapToGrid/>
          <w:sz w:val="22"/>
          <w:szCs w:val="22"/>
          <w:lang w:val="pt-BR" w:eastAsia="ja-JP"/>
        </w:rPr>
        <w:t>0</w:t>
      </w:r>
      <w:r>
        <w:rPr>
          <w:snapToGrid/>
          <w:sz w:val="22"/>
          <w:szCs w:val="22"/>
          <w:lang w:eastAsia="ja-JP"/>
        </w:rPr>
        <w:t>4</w:t>
      </w:r>
      <w:r>
        <w:rPr>
          <w:snapToGrid/>
          <w:sz w:val="22"/>
          <w:szCs w:val="22"/>
          <w:lang w:val="pt-BR" w:eastAsia="ja-JP"/>
        </w:rPr>
        <w:t>/2016</w:t>
      </w:r>
    </w:p>
    <w:p w14:paraId="48534E38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14:paraId="3EEC98C1" w14:textId="77777777" w:rsidR="00E450A0" w:rsidRPr="000349EC" w:rsidRDefault="00E450A0" w:rsidP="00E450A0">
      <w:pPr>
        <w:widowControl/>
        <w:autoSpaceDE/>
        <w:autoSpaceDN/>
        <w:jc w:val="both"/>
        <w:rPr>
          <w:lang w:val="pt-BR"/>
        </w:rPr>
      </w:pPr>
      <w:r w:rsidRPr="000349EC">
        <w:rPr>
          <w:snapToGrid/>
          <w:sz w:val="22"/>
          <w:szCs w:val="22"/>
          <w:lang w:val="pt-BR" w:eastAsia="ja-JP"/>
        </w:rPr>
        <w:br w:type="page"/>
      </w:r>
    </w:p>
    <w:p w14:paraId="550BC2B0" w14:textId="77777777" w:rsidR="007B3F77" w:rsidRPr="00267728" w:rsidRDefault="007B3F77" w:rsidP="007B3F77">
      <w:pPr>
        <w:pStyle w:val="Ttulo"/>
        <w:rPr>
          <w:lang w:val="pt-BR"/>
        </w:rPr>
      </w:pPr>
      <w:r w:rsidRPr="00267728">
        <w:rPr>
          <w:lang w:val="pt-BR"/>
        </w:rPr>
        <w:lastRenderedPageBreak/>
        <w:t>Histórico de 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7B3F77" w:rsidRPr="00267728" w14:paraId="45337C47" w14:textId="77777777" w:rsidTr="0066365B">
        <w:tc>
          <w:tcPr>
            <w:tcW w:w="1985" w:type="dxa"/>
          </w:tcPr>
          <w:p w14:paraId="3F38C1B7" w14:textId="77777777" w:rsidR="007B3F77" w:rsidRPr="00267728" w:rsidRDefault="007B3F77" w:rsidP="0066365B">
            <w:pPr>
              <w:pStyle w:val="Recuonormal"/>
              <w:jc w:val="center"/>
              <w:rPr>
                <w:b/>
                <w:lang w:val="pt-BR"/>
              </w:rPr>
            </w:pPr>
            <w:r w:rsidRPr="00267728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</w:tcPr>
          <w:p w14:paraId="7F6C52E8" w14:textId="77777777" w:rsidR="007B3F77" w:rsidRPr="00267728" w:rsidRDefault="007B3F77" w:rsidP="0066365B">
            <w:pPr>
              <w:pStyle w:val="Recuonormal"/>
              <w:jc w:val="center"/>
              <w:rPr>
                <w:b/>
                <w:lang w:val="pt-BR"/>
              </w:rPr>
            </w:pPr>
            <w:r w:rsidRPr="00267728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</w:tcPr>
          <w:p w14:paraId="79B58EC8" w14:textId="77777777" w:rsidR="007B3F77" w:rsidRPr="00267728" w:rsidRDefault="007B3F77" w:rsidP="0066365B">
            <w:pPr>
              <w:pStyle w:val="Recuonormal"/>
              <w:jc w:val="center"/>
              <w:rPr>
                <w:b/>
                <w:lang w:val="pt-BR"/>
              </w:rPr>
            </w:pPr>
            <w:r w:rsidRPr="00267728">
              <w:rPr>
                <w:b/>
                <w:lang w:val="pt-BR"/>
              </w:rPr>
              <w:t>Autor</w:t>
            </w:r>
          </w:p>
        </w:tc>
      </w:tr>
      <w:tr w:rsidR="007B3F77" w:rsidRPr="00267728" w14:paraId="2418CD40" w14:textId="77777777" w:rsidTr="0066365B">
        <w:tc>
          <w:tcPr>
            <w:tcW w:w="1985" w:type="dxa"/>
          </w:tcPr>
          <w:p w14:paraId="63337FBD" w14:textId="77777777" w:rsidR="007B3F77" w:rsidRPr="00267728" w:rsidRDefault="007B3F77" w:rsidP="00267728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 w:rsidRPr="00267728">
              <w:rPr>
                <w:color w:val="000000"/>
                <w:lang w:val="pt-BR"/>
              </w:rPr>
              <w:t>19/08/2015</w:t>
            </w:r>
          </w:p>
        </w:tc>
        <w:tc>
          <w:tcPr>
            <w:tcW w:w="4820" w:type="dxa"/>
          </w:tcPr>
          <w:p w14:paraId="43779D80" w14:textId="72D86BFE" w:rsidR="007B3F77" w:rsidRPr="00267728" w:rsidRDefault="007B3F77" w:rsidP="00587EFF">
            <w:pPr>
              <w:pStyle w:val="Recuonormal"/>
              <w:ind w:left="0" w:firstLine="0"/>
              <w:jc w:val="both"/>
              <w:rPr>
                <w:color w:val="000000"/>
                <w:lang w:val="pt-BR"/>
              </w:rPr>
            </w:pPr>
            <w:r w:rsidRPr="00267728">
              <w:rPr>
                <w:color w:val="000000"/>
                <w:lang w:val="pt-BR"/>
              </w:rPr>
              <w:t>Documentação do processo de parametrização</w:t>
            </w:r>
            <w:r w:rsidR="00267728" w:rsidRPr="00267728">
              <w:rPr>
                <w:color w:val="000000"/>
                <w:lang w:val="pt-BR"/>
              </w:rPr>
              <w:t xml:space="preserve"> </w:t>
            </w:r>
            <w:r w:rsidR="00587EFF">
              <w:rPr>
                <w:color w:val="000000"/>
                <w:lang w:val="pt-BR"/>
              </w:rPr>
              <w:t>dos Bancos</w:t>
            </w:r>
          </w:p>
        </w:tc>
        <w:tc>
          <w:tcPr>
            <w:tcW w:w="2693" w:type="dxa"/>
          </w:tcPr>
          <w:p w14:paraId="5EE220FF" w14:textId="77777777" w:rsidR="007B3F77" w:rsidRPr="00267728" w:rsidRDefault="007B3F77" w:rsidP="00267728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 w:rsidRPr="00267728">
              <w:rPr>
                <w:color w:val="000000"/>
                <w:lang w:val="pt-BR"/>
              </w:rPr>
              <w:t>Edimilson Ahid</w:t>
            </w:r>
          </w:p>
        </w:tc>
      </w:tr>
      <w:tr w:rsidR="00CA725C" w:rsidRPr="00CA725C" w14:paraId="0EEEDA65" w14:textId="77777777" w:rsidTr="0066365B">
        <w:tc>
          <w:tcPr>
            <w:tcW w:w="1985" w:type="dxa"/>
          </w:tcPr>
          <w:p w14:paraId="10F940F6" w14:textId="3F448748" w:rsidR="00CA725C" w:rsidRPr="00267728" w:rsidRDefault="00947A94" w:rsidP="00947A94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01</w:t>
            </w:r>
            <w:r w:rsidR="00CA725C">
              <w:rPr>
                <w:color w:val="000000"/>
                <w:lang w:val="pt-BR"/>
              </w:rPr>
              <w:t>/0</w:t>
            </w:r>
            <w:r>
              <w:rPr>
                <w:color w:val="000000"/>
                <w:lang w:val="pt-BR"/>
              </w:rPr>
              <w:t>4</w:t>
            </w:r>
            <w:r w:rsidR="00CA725C">
              <w:rPr>
                <w:color w:val="000000"/>
                <w:lang w:val="pt-BR"/>
              </w:rPr>
              <w:t>/2016</w:t>
            </w:r>
          </w:p>
        </w:tc>
        <w:tc>
          <w:tcPr>
            <w:tcW w:w="4820" w:type="dxa"/>
          </w:tcPr>
          <w:p w14:paraId="453DD244" w14:textId="0FD63806" w:rsidR="00CA725C" w:rsidRPr="00267728" w:rsidRDefault="00CA725C" w:rsidP="00CA725C">
            <w:pPr>
              <w:pStyle w:val="Recuonormal"/>
              <w:ind w:left="0" w:firstLine="0"/>
              <w:jc w:val="both"/>
              <w:rPr>
                <w:color w:val="000000"/>
                <w:lang w:val="pt-BR"/>
              </w:rPr>
            </w:pPr>
            <w:r w:rsidRPr="00CA725C">
              <w:rPr>
                <w:color w:val="000000"/>
                <w:lang w:val="pt-BR"/>
              </w:rPr>
              <w:t>Ajustes nos Documentos dos Casos de Usos para facilitar o entendimento</w:t>
            </w:r>
          </w:p>
        </w:tc>
        <w:tc>
          <w:tcPr>
            <w:tcW w:w="2693" w:type="dxa"/>
          </w:tcPr>
          <w:p w14:paraId="6FB85DAE" w14:textId="418F5B3F" w:rsidR="00CA725C" w:rsidRPr="00267728" w:rsidRDefault="00CA725C" w:rsidP="00CA725C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 w:rsidRPr="00267728">
              <w:rPr>
                <w:color w:val="000000"/>
                <w:lang w:val="pt-BR"/>
              </w:rPr>
              <w:t>Edimilson Ahid</w:t>
            </w:r>
          </w:p>
        </w:tc>
      </w:tr>
    </w:tbl>
    <w:p w14:paraId="48247F57" w14:textId="77777777" w:rsidR="007B3F77" w:rsidRPr="00B34CD0" w:rsidRDefault="007B3F77" w:rsidP="00B34CD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B3619ED" w14:textId="774CA13E" w:rsidR="007B3F77" w:rsidRDefault="007B3F77" w:rsidP="00B34CD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1D2BF68" w14:textId="77777777" w:rsidR="00B34CD0" w:rsidRPr="00B34CD0" w:rsidRDefault="00B34CD0" w:rsidP="00B34CD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58D7377" w14:textId="77777777" w:rsidR="007B3F77" w:rsidRPr="00B34CD0" w:rsidRDefault="007B3F77" w:rsidP="00B34CD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E9351F4" w14:textId="77777777" w:rsidR="007B3F77" w:rsidRPr="00267728" w:rsidRDefault="007B3F77" w:rsidP="007B3F77">
      <w:pPr>
        <w:pStyle w:val="Ttulo"/>
        <w:rPr>
          <w:lang w:val="pt-BR"/>
        </w:rPr>
      </w:pPr>
      <w:r w:rsidRPr="00267728">
        <w:rPr>
          <w:lang w:val="pt-BR"/>
        </w:rPr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7B3F77" w:rsidRPr="00267728" w14:paraId="36739838" w14:textId="77777777" w:rsidTr="0066365B">
        <w:tc>
          <w:tcPr>
            <w:tcW w:w="1985" w:type="dxa"/>
          </w:tcPr>
          <w:p w14:paraId="34BBE08C" w14:textId="77777777" w:rsidR="007B3F77" w:rsidRPr="00267728" w:rsidRDefault="007B3F77" w:rsidP="0066365B">
            <w:pPr>
              <w:pStyle w:val="Recuonormal"/>
              <w:jc w:val="center"/>
              <w:rPr>
                <w:b/>
                <w:lang w:val="pt-BR"/>
              </w:rPr>
            </w:pPr>
            <w:r w:rsidRPr="00267728">
              <w:rPr>
                <w:b/>
                <w:lang w:val="pt-BR"/>
              </w:rPr>
              <w:t>Sigla</w:t>
            </w:r>
          </w:p>
        </w:tc>
        <w:tc>
          <w:tcPr>
            <w:tcW w:w="7513" w:type="dxa"/>
          </w:tcPr>
          <w:p w14:paraId="26A22BB5" w14:textId="77777777" w:rsidR="007B3F77" w:rsidRPr="00267728" w:rsidRDefault="007B3F77" w:rsidP="0066365B">
            <w:pPr>
              <w:pStyle w:val="Recuonormal"/>
              <w:jc w:val="center"/>
              <w:rPr>
                <w:b/>
                <w:lang w:val="pt-BR"/>
              </w:rPr>
            </w:pPr>
            <w:r w:rsidRPr="00267728">
              <w:rPr>
                <w:b/>
                <w:lang w:val="pt-BR"/>
              </w:rPr>
              <w:t>Descrição</w:t>
            </w:r>
          </w:p>
        </w:tc>
      </w:tr>
      <w:tr w:rsidR="007B3F77" w:rsidRPr="00267728" w14:paraId="0A70658F" w14:textId="77777777" w:rsidTr="0066365B">
        <w:tc>
          <w:tcPr>
            <w:tcW w:w="1985" w:type="dxa"/>
          </w:tcPr>
          <w:p w14:paraId="0BA3718A" w14:textId="77777777" w:rsidR="007B3F77" w:rsidRPr="00267728" w:rsidRDefault="007B3F77" w:rsidP="0066365B">
            <w:pPr>
              <w:pStyle w:val="Recuonormal"/>
              <w:rPr>
                <w:color w:val="000000"/>
                <w:lang w:val="pt-BR"/>
              </w:rPr>
            </w:pPr>
          </w:p>
        </w:tc>
        <w:tc>
          <w:tcPr>
            <w:tcW w:w="7513" w:type="dxa"/>
          </w:tcPr>
          <w:p w14:paraId="184782C4" w14:textId="77777777" w:rsidR="007B3F77" w:rsidRPr="00267728" w:rsidRDefault="007B3F77" w:rsidP="0066365B">
            <w:pPr>
              <w:pStyle w:val="Recuonormal"/>
              <w:rPr>
                <w:color w:val="000000"/>
                <w:lang w:val="pt-BR"/>
              </w:rPr>
            </w:pPr>
          </w:p>
        </w:tc>
      </w:tr>
    </w:tbl>
    <w:p w14:paraId="14F4D5F3" w14:textId="77777777" w:rsidR="007B3F77" w:rsidRPr="00267728" w:rsidRDefault="007B3F77" w:rsidP="007B3F77">
      <w:pPr>
        <w:pStyle w:val="Ttulo"/>
        <w:rPr>
          <w:lang w:val="pt-BR"/>
        </w:rPr>
      </w:pPr>
      <w:r w:rsidRPr="00267728">
        <w:rPr>
          <w:lang w:val="pt-BR"/>
        </w:rPr>
        <w:br w:type="page"/>
      </w:r>
      <w:r w:rsidRPr="00267728">
        <w:rPr>
          <w:lang w:val="pt-BR"/>
        </w:rPr>
        <w:lastRenderedPageBreak/>
        <w:t>Índice</w:t>
      </w:r>
    </w:p>
    <w:p w14:paraId="4F84B974" w14:textId="29341EE9" w:rsidR="00622767" w:rsidRDefault="001C6B79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267728">
        <w:rPr>
          <w:lang w:val="pt-BR"/>
        </w:rPr>
        <w:fldChar w:fldCharType="begin"/>
      </w:r>
      <w:r w:rsidR="007B3F77" w:rsidRPr="00267728">
        <w:rPr>
          <w:lang w:val="pt-BR"/>
        </w:rPr>
        <w:instrText xml:space="preserve"> TOC \o "1-3" \h \z \u </w:instrText>
      </w:r>
      <w:r w:rsidRPr="00267728">
        <w:rPr>
          <w:lang w:val="pt-BR"/>
        </w:rPr>
        <w:fldChar w:fldCharType="separate"/>
      </w:r>
      <w:hyperlink w:anchor="_Toc447272455" w:history="1">
        <w:r w:rsidR="00622767" w:rsidRPr="00A94114">
          <w:rPr>
            <w:rStyle w:val="Hiperlink"/>
            <w:noProof/>
            <w:lang w:val="pt-BR"/>
          </w:rPr>
          <w:t>1.</w:t>
        </w:r>
        <w:r w:rsidR="0062276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622767" w:rsidRPr="00A94114">
          <w:rPr>
            <w:rStyle w:val="Hiperlink"/>
            <w:rFonts w:eastAsia="ヒラギノ角ゴ Pro W3"/>
            <w:iCs/>
            <w:noProof/>
            <w:lang w:val="pt-BR" w:eastAsia="ja-JP"/>
          </w:rPr>
          <w:t>ARRUC0910 - Parametrizar Bancos</w:t>
        </w:r>
        <w:r w:rsidR="00622767">
          <w:rPr>
            <w:noProof/>
            <w:webHidden/>
          </w:rPr>
          <w:tab/>
        </w:r>
        <w:r w:rsidR="00622767">
          <w:rPr>
            <w:noProof/>
            <w:webHidden/>
          </w:rPr>
          <w:fldChar w:fldCharType="begin"/>
        </w:r>
        <w:r w:rsidR="00622767">
          <w:rPr>
            <w:noProof/>
            <w:webHidden/>
          </w:rPr>
          <w:instrText xml:space="preserve"> PAGEREF _Toc447272455 \h </w:instrText>
        </w:r>
        <w:r w:rsidR="00622767">
          <w:rPr>
            <w:noProof/>
            <w:webHidden/>
          </w:rPr>
        </w:r>
        <w:r w:rsidR="00622767">
          <w:rPr>
            <w:noProof/>
            <w:webHidden/>
          </w:rPr>
          <w:fldChar w:fldCharType="separate"/>
        </w:r>
        <w:r w:rsidR="00622767">
          <w:rPr>
            <w:noProof/>
            <w:webHidden/>
          </w:rPr>
          <w:t>4</w:t>
        </w:r>
        <w:r w:rsidR="00622767">
          <w:rPr>
            <w:noProof/>
            <w:webHidden/>
          </w:rPr>
          <w:fldChar w:fldCharType="end"/>
        </w:r>
      </w:hyperlink>
    </w:p>
    <w:p w14:paraId="31CB654B" w14:textId="655BFBFC" w:rsidR="00622767" w:rsidRDefault="000D501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2456" w:history="1">
        <w:r w:rsidR="00622767" w:rsidRPr="00A94114">
          <w:rPr>
            <w:rStyle w:val="Hiperlink"/>
            <w:noProof/>
            <w:lang w:val="pt-BR"/>
          </w:rPr>
          <w:t>1.1.</w:t>
        </w:r>
        <w:r w:rsidR="00622767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622767" w:rsidRPr="00A94114">
          <w:rPr>
            <w:rStyle w:val="Hiperlink"/>
            <w:noProof/>
            <w:lang w:val="pt-BR"/>
          </w:rPr>
          <w:t>Descrição</w:t>
        </w:r>
        <w:r w:rsidR="00622767">
          <w:rPr>
            <w:noProof/>
            <w:webHidden/>
          </w:rPr>
          <w:tab/>
        </w:r>
        <w:r w:rsidR="00622767">
          <w:rPr>
            <w:noProof/>
            <w:webHidden/>
          </w:rPr>
          <w:fldChar w:fldCharType="begin"/>
        </w:r>
        <w:r w:rsidR="00622767">
          <w:rPr>
            <w:noProof/>
            <w:webHidden/>
          </w:rPr>
          <w:instrText xml:space="preserve"> PAGEREF _Toc447272456 \h </w:instrText>
        </w:r>
        <w:r w:rsidR="00622767">
          <w:rPr>
            <w:noProof/>
            <w:webHidden/>
          </w:rPr>
        </w:r>
        <w:r w:rsidR="00622767">
          <w:rPr>
            <w:noProof/>
            <w:webHidden/>
          </w:rPr>
          <w:fldChar w:fldCharType="separate"/>
        </w:r>
        <w:r w:rsidR="00622767">
          <w:rPr>
            <w:noProof/>
            <w:webHidden/>
          </w:rPr>
          <w:t>4</w:t>
        </w:r>
        <w:r w:rsidR="00622767">
          <w:rPr>
            <w:noProof/>
            <w:webHidden/>
          </w:rPr>
          <w:fldChar w:fldCharType="end"/>
        </w:r>
      </w:hyperlink>
    </w:p>
    <w:p w14:paraId="62F9B307" w14:textId="074BB77D" w:rsidR="00622767" w:rsidRDefault="000D501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2457" w:history="1">
        <w:r w:rsidR="00622767" w:rsidRPr="00A94114">
          <w:rPr>
            <w:rStyle w:val="Hiperlink"/>
            <w:noProof/>
            <w:lang w:val="pt-BR"/>
          </w:rPr>
          <w:t>1.2.</w:t>
        </w:r>
        <w:r w:rsidR="00622767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622767" w:rsidRPr="00A94114">
          <w:rPr>
            <w:rStyle w:val="Hiperlink"/>
            <w:noProof/>
            <w:lang w:val="pt-BR"/>
          </w:rPr>
          <w:t>Atores Envolvidos</w:t>
        </w:r>
        <w:r w:rsidR="00622767">
          <w:rPr>
            <w:noProof/>
            <w:webHidden/>
          </w:rPr>
          <w:tab/>
        </w:r>
        <w:r w:rsidR="00622767">
          <w:rPr>
            <w:noProof/>
            <w:webHidden/>
          </w:rPr>
          <w:fldChar w:fldCharType="begin"/>
        </w:r>
        <w:r w:rsidR="00622767">
          <w:rPr>
            <w:noProof/>
            <w:webHidden/>
          </w:rPr>
          <w:instrText xml:space="preserve"> PAGEREF _Toc447272457 \h </w:instrText>
        </w:r>
        <w:r w:rsidR="00622767">
          <w:rPr>
            <w:noProof/>
            <w:webHidden/>
          </w:rPr>
        </w:r>
        <w:r w:rsidR="00622767">
          <w:rPr>
            <w:noProof/>
            <w:webHidden/>
          </w:rPr>
          <w:fldChar w:fldCharType="separate"/>
        </w:r>
        <w:r w:rsidR="00622767">
          <w:rPr>
            <w:noProof/>
            <w:webHidden/>
          </w:rPr>
          <w:t>4</w:t>
        </w:r>
        <w:r w:rsidR="00622767">
          <w:rPr>
            <w:noProof/>
            <w:webHidden/>
          </w:rPr>
          <w:fldChar w:fldCharType="end"/>
        </w:r>
      </w:hyperlink>
    </w:p>
    <w:p w14:paraId="20560A02" w14:textId="0DF279DB" w:rsidR="00622767" w:rsidRDefault="000D501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2458" w:history="1">
        <w:r w:rsidR="00622767" w:rsidRPr="00A94114">
          <w:rPr>
            <w:rStyle w:val="Hiperlink"/>
            <w:noProof/>
            <w:lang w:val="pt-BR"/>
          </w:rPr>
          <w:t>1.3.</w:t>
        </w:r>
        <w:r w:rsidR="00622767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622767" w:rsidRPr="00A94114">
          <w:rPr>
            <w:rStyle w:val="Hiperlink"/>
            <w:noProof/>
            <w:lang w:val="pt-BR"/>
          </w:rPr>
          <w:t>Diagrama</w:t>
        </w:r>
        <w:r w:rsidR="00622767">
          <w:rPr>
            <w:noProof/>
            <w:webHidden/>
          </w:rPr>
          <w:tab/>
        </w:r>
        <w:r w:rsidR="00622767">
          <w:rPr>
            <w:noProof/>
            <w:webHidden/>
          </w:rPr>
          <w:fldChar w:fldCharType="begin"/>
        </w:r>
        <w:r w:rsidR="00622767">
          <w:rPr>
            <w:noProof/>
            <w:webHidden/>
          </w:rPr>
          <w:instrText xml:space="preserve"> PAGEREF _Toc447272458 \h </w:instrText>
        </w:r>
        <w:r w:rsidR="00622767">
          <w:rPr>
            <w:noProof/>
            <w:webHidden/>
          </w:rPr>
        </w:r>
        <w:r w:rsidR="00622767">
          <w:rPr>
            <w:noProof/>
            <w:webHidden/>
          </w:rPr>
          <w:fldChar w:fldCharType="separate"/>
        </w:r>
        <w:r w:rsidR="00622767">
          <w:rPr>
            <w:noProof/>
            <w:webHidden/>
          </w:rPr>
          <w:t>4</w:t>
        </w:r>
        <w:r w:rsidR="00622767">
          <w:rPr>
            <w:noProof/>
            <w:webHidden/>
          </w:rPr>
          <w:fldChar w:fldCharType="end"/>
        </w:r>
      </w:hyperlink>
    </w:p>
    <w:p w14:paraId="1FCAA8E0" w14:textId="6231F989" w:rsidR="00622767" w:rsidRDefault="000D501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2459" w:history="1">
        <w:r w:rsidR="00622767" w:rsidRPr="00A94114">
          <w:rPr>
            <w:rStyle w:val="Hiperlink"/>
            <w:noProof/>
            <w:lang w:val="pt-BR"/>
          </w:rPr>
          <w:t>1.4.</w:t>
        </w:r>
        <w:r w:rsidR="00622767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622767" w:rsidRPr="00A94114">
          <w:rPr>
            <w:rStyle w:val="Hiperlink"/>
            <w:noProof/>
            <w:lang w:val="pt-BR"/>
          </w:rPr>
          <w:t>Pré-condições</w:t>
        </w:r>
        <w:r w:rsidR="00622767">
          <w:rPr>
            <w:noProof/>
            <w:webHidden/>
          </w:rPr>
          <w:tab/>
        </w:r>
        <w:r w:rsidR="00622767">
          <w:rPr>
            <w:noProof/>
            <w:webHidden/>
          </w:rPr>
          <w:fldChar w:fldCharType="begin"/>
        </w:r>
        <w:r w:rsidR="00622767">
          <w:rPr>
            <w:noProof/>
            <w:webHidden/>
          </w:rPr>
          <w:instrText xml:space="preserve"> PAGEREF _Toc447272459 \h </w:instrText>
        </w:r>
        <w:r w:rsidR="00622767">
          <w:rPr>
            <w:noProof/>
            <w:webHidden/>
          </w:rPr>
        </w:r>
        <w:r w:rsidR="00622767">
          <w:rPr>
            <w:noProof/>
            <w:webHidden/>
          </w:rPr>
          <w:fldChar w:fldCharType="separate"/>
        </w:r>
        <w:r w:rsidR="00622767">
          <w:rPr>
            <w:noProof/>
            <w:webHidden/>
          </w:rPr>
          <w:t>4</w:t>
        </w:r>
        <w:r w:rsidR="00622767">
          <w:rPr>
            <w:noProof/>
            <w:webHidden/>
          </w:rPr>
          <w:fldChar w:fldCharType="end"/>
        </w:r>
      </w:hyperlink>
    </w:p>
    <w:p w14:paraId="3CBD4B0E" w14:textId="19F8895E" w:rsidR="00622767" w:rsidRDefault="000D501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2460" w:history="1">
        <w:r w:rsidR="00622767" w:rsidRPr="00A94114">
          <w:rPr>
            <w:rStyle w:val="Hiperlink"/>
            <w:noProof/>
            <w:lang w:val="pt-BR"/>
          </w:rPr>
          <w:t>1.5.</w:t>
        </w:r>
        <w:r w:rsidR="00622767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622767" w:rsidRPr="00A94114">
          <w:rPr>
            <w:rStyle w:val="Hiperlink"/>
            <w:noProof/>
            <w:lang w:val="pt-BR"/>
          </w:rPr>
          <w:t>Fluxo Principal</w:t>
        </w:r>
        <w:r w:rsidR="00622767">
          <w:rPr>
            <w:noProof/>
            <w:webHidden/>
          </w:rPr>
          <w:tab/>
        </w:r>
        <w:r w:rsidR="00622767">
          <w:rPr>
            <w:noProof/>
            <w:webHidden/>
          </w:rPr>
          <w:fldChar w:fldCharType="begin"/>
        </w:r>
        <w:r w:rsidR="00622767">
          <w:rPr>
            <w:noProof/>
            <w:webHidden/>
          </w:rPr>
          <w:instrText xml:space="preserve"> PAGEREF _Toc447272460 \h </w:instrText>
        </w:r>
        <w:r w:rsidR="00622767">
          <w:rPr>
            <w:noProof/>
            <w:webHidden/>
          </w:rPr>
        </w:r>
        <w:r w:rsidR="00622767">
          <w:rPr>
            <w:noProof/>
            <w:webHidden/>
          </w:rPr>
          <w:fldChar w:fldCharType="separate"/>
        </w:r>
        <w:r w:rsidR="00622767">
          <w:rPr>
            <w:noProof/>
            <w:webHidden/>
          </w:rPr>
          <w:t>4</w:t>
        </w:r>
        <w:r w:rsidR="00622767">
          <w:rPr>
            <w:noProof/>
            <w:webHidden/>
          </w:rPr>
          <w:fldChar w:fldCharType="end"/>
        </w:r>
      </w:hyperlink>
    </w:p>
    <w:p w14:paraId="44F51BF9" w14:textId="3BBD43EB" w:rsidR="00622767" w:rsidRDefault="000D501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2461" w:history="1">
        <w:r w:rsidR="00622767" w:rsidRPr="00A94114">
          <w:rPr>
            <w:rStyle w:val="Hiperlink"/>
            <w:noProof/>
            <w:lang w:val="pt-BR"/>
          </w:rPr>
          <w:t>1.6.</w:t>
        </w:r>
        <w:r w:rsidR="00622767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622767" w:rsidRPr="00A94114">
          <w:rPr>
            <w:rStyle w:val="Hiperlink"/>
            <w:noProof/>
            <w:lang w:val="pt-BR"/>
          </w:rPr>
          <w:t>Fluxos Alternativos</w:t>
        </w:r>
        <w:r w:rsidR="00622767">
          <w:rPr>
            <w:noProof/>
            <w:webHidden/>
          </w:rPr>
          <w:tab/>
        </w:r>
        <w:r w:rsidR="00622767">
          <w:rPr>
            <w:noProof/>
            <w:webHidden/>
          </w:rPr>
          <w:fldChar w:fldCharType="begin"/>
        </w:r>
        <w:r w:rsidR="00622767">
          <w:rPr>
            <w:noProof/>
            <w:webHidden/>
          </w:rPr>
          <w:instrText xml:space="preserve"> PAGEREF _Toc447272461 \h </w:instrText>
        </w:r>
        <w:r w:rsidR="00622767">
          <w:rPr>
            <w:noProof/>
            <w:webHidden/>
          </w:rPr>
        </w:r>
        <w:r w:rsidR="00622767">
          <w:rPr>
            <w:noProof/>
            <w:webHidden/>
          </w:rPr>
          <w:fldChar w:fldCharType="separate"/>
        </w:r>
        <w:r w:rsidR="00622767">
          <w:rPr>
            <w:noProof/>
            <w:webHidden/>
          </w:rPr>
          <w:t>5</w:t>
        </w:r>
        <w:r w:rsidR="00622767">
          <w:rPr>
            <w:noProof/>
            <w:webHidden/>
          </w:rPr>
          <w:fldChar w:fldCharType="end"/>
        </w:r>
      </w:hyperlink>
    </w:p>
    <w:p w14:paraId="0A3EE8AA" w14:textId="539BB793" w:rsidR="00622767" w:rsidRDefault="000D501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2462" w:history="1">
        <w:r w:rsidR="00622767" w:rsidRPr="00A94114">
          <w:rPr>
            <w:rStyle w:val="Hiperlink"/>
            <w:noProof/>
            <w:lang w:val="pt-BR"/>
          </w:rPr>
          <w:t>1.7.</w:t>
        </w:r>
        <w:r w:rsidR="00622767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622767" w:rsidRPr="00A94114">
          <w:rPr>
            <w:rStyle w:val="Hiperlink"/>
            <w:noProof/>
            <w:lang w:val="pt-BR"/>
          </w:rPr>
          <w:t>Fluxos de Exceção</w:t>
        </w:r>
        <w:r w:rsidR="00622767">
          <w:rPr>
            <w:noProof/>
            <w:webHidden/>
          </w:rPr>
          <w:tab/>
        </w:r>
        <w:r w:rsidR="00622767">
          <w:rPr>
            <w:noProof/>
            <w:webHidden/>
          </w:rPr>
          <w:fldChar w:fldCharType="begin"/>
        </w:r>
        <w:r w:rsidR="00622767">
          <w:rPr>
            <w:noProof/>
            <w:webHidden/>
          </w:rPr>
          <w:instrText xml:space="preserve"> PAGEREF _Toc447272462 \h </w:instrText>
        </w:r>
        <w:r w:rsidR="00622767">
          <w:rPr>
            <w:noProof/>
            <w:webHidden/>
          </w:rPr>
        </w:r>
        <w:r w:rsidR="00622767">
          <w:rPr>
            <w:noProof/>
            <w:webHidden/>
          </w:rPr>
          <w:fldChar w:fldCharType="separate"/>
        </w:r>
        <w:r w:rsidR="00622767">
          <w:rPr>
            <w:noProof/>
            <w:webHidden/>
          </w:rPr>
          <w:t>5</w:t>
        </w:r>
        <w:r w:rsidR="00622767">
          <w:rPr>
            <w:noProof/>
            <w:webHidden/>
          </w:rPr>
          <w:fldChar w:fldCharType="end"/>
        </w:r>
      </w:hyperlink>
    </w:p>
    <w:p w14:paraId="2A7086FE" w14:textId="3022C129" w:rsidR="00622767" w:rsidRDefault="000D501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2463" w:history="1">
        <w:r w:rsidR="00622767" w:rsidRPr="00A94114">
          <w:rPr>
            <w:rStyle w:val="Hiperlink"/>
            <w:noProof/>
            <w:lang w:val="pt-BR"/>
          </w:rPr>
          <w:t>1.8.</w:t>
        </w:r>
        <w:r w:rsidR="00622767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622767" w:rsidRPr="00A94114">
          <w:rPr>
            <w:rStyle w:val="Hiperlink"/>
            <w:noProof/>
            <w:lang w:val="pt-BR"/>
          </w:rPr>
          <w:t>Pós-condição</w:t>
        </w:r>
        <w:r w:rsidR="00622767">
          <w:rPr>
            <w:noProof/>
            <w:webHidden/>
          </w:rPr>
          <w:tab/>
        </w:r>
        <w:r w:rsidR="00622767">
          <w:rPr>
            <w:noProof/>
            <w:webHidden/>
          </w:rPr>
          <w:fldChar w:fldCharType="begin"/>
        </w:r>
        <w:r w:rsidR="00622767">
          <w:rPr>
            <w:noProof/>
            <w:webHidden/>
          </w:rPr>
          <w:instrText xml:space="preserve"> PAGEREF _Toc447272463 \h </w:instrText>
        </w:r>
        <w:r w:rsidR="00622767">
          <w:rPr>
            <w:noProof/>
            <w:webHidden/>
          </w:rPr>
        </w:r>
        <w:r w:rsidR="00622767">
          <w:rPr>
            <w:noProof/>
            <w:webHidden/>
          </w:rPr>
          <w:fldChar w:fldCharType="separate"/>
        </w:r>
        <w:r w:rsidR="00622767">
          <w:rPr>
            <w:noProof/>
            <w:webHidden/>
          </w:rPr>
          <w:t>6</w:t>
        </w:r>
        <w:r w:rsidR="00622767">
          <w:rPr>
            <w:noProof/>
            <w:webHidden/>
          </w:rPr>
          <w:fldChar w:fldCharType="end"/>
        </w:r>
      </w:hyperlink>
    </w:p>
    <w:p w14:paraId="39F791D2" w14:textId="6D1CD08F" w:rsidR="00622767" w:rsidRDefault="000D501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2464" w:history="1">
        <w:r w:rsidR="00622767" w:rsidRPr="00A94114">
          <w:rPr>
            <w:rStyle w:val="Hiperlink"/>
            <w:noProof/>
            <w:lang w:val="pt-BR"/>
          </w:rPr>
          <w:t>1.9.</w:t>
        </w:r>
        <w:r w:rsidR="00622767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622767" w:rsidRPr="00A94114">
          <w:rPr>
            <w:rStyle w:val="Hiperlink"/>
            <w:noProof/>
            <w:lang w:val="pt-BR"/>
          </w:rPr>
          <w:t>Requisitos Especiais</w:t>
        </w:r>
        <w:r w:rsidR="00622767">
          <w:rPr>
            <w:noProof/>
            <w:webHidden/>
          </w:rPr>
          <w:tab/>
        </w:r>
        <w:r w:rsidR="00622767">
          <w:rPr>
            <w:noProof/>
            <w:webHidden/>
          </w:rPr>
          <w:fldChar w:fldCharType="begin"/>
        </w:r>
        <w:r w:rsidR="00622767">
          <w:rPr>
            <w:noProof/>
            <w:webHidden/>
          </w:rPr>
          <w:instrText xml:space="preserve"> PAGEREF _Toc447272464 \h </w:instrText>
        </w:r>
        <w:r w:rsidR="00622767">
          <w:rPr>
            <w:noProof/>
            <w:webHidden/>
          </w:rPr>
        </w:r>
        <w:r w:rsidR="00622767">
          <w:rPr>
            <w:noProof/>
            <w:webHidden/>
          </w:rPr>
          <w:fldChar w:fldCharType="separate"/>
        </w:r>
        <w:r w:rsidR="00622767">
          <w:rPr>
            <w:noProof/>
            <w:webHidden/>
          </w:rPr>
          <w:t>6</w:t>
        </w:r>
        <w:r w:rsidR="00622767">
          <w:rPr>
            <w:noProof/>
            <w:webHidden/>
          </w:rPr>
          <w:fldChar w:fldCharType="end"/>
        </w:r>
      </w:hyperlink>
    </w:p>
    <w:p w14:paraId="69A1ED11" w14:textId="62AB6AB9" w:rsidR="00622767" w:rsidRDefault="000D501F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7272465" w:history="1">
        <w:r w:rsidR="00622767" w:rsidRPr="00A94114">
          <w:rPr>
            <w:rStyle w:val="Hiperlink"/>
            <w:noProof/>
            <w:lang w:val="pt-BR"/>
          </w:rPr>
          <w:t>1.10.</w:t>
        </w:r>
        <w:r w:rsidR="00622767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622767" w:rsidRPr="00A94114">
          <w:rPr>
            <w:rStyle w:val="Hiperlink"/>
            <w:noProof/>
            <w:lang w:val="pt-BR"/>
          </w:rPr>
          <w:t>Layout das Páginas de Entrada ou Saída</w:t>
        </w:r>
        <w:r w:rsidR="00622767">
          <w:rPr>
            <w:noProof/>
            <w:webHidden/>
          </w:rPr>
          <w:tab/>
        </w:r>
        <w:r w:rsidR="00622767">
          <w:rPr>
            <w:noProof/>
            <w:webHidden/>
          </w:rPr>
          <w:fldChar w:fldCharType="begin"/>
        </w:r>
        <w:r w:rsidR="00622767">
          <w:rPr>
            <w:noProof/>
            <w:webHidden/>
          </w:rPr>
          <w:instrText xml:space="preserve"> PAGEREF _Toc447272465 \h </w:instrText>
        </w:r>
        <w:r w:rsidR="00622767">
          <w:rPr>
            <w:noProof/>
            <w:webHidden/>
          </w:rPr>
        </w:r>
        <w:r w:rsidR="00622767">
          <w:rPr>
            <w:noProof/>
            <w:webHidden/>
          </w:rPr>
          <w:fldChar w:fldCharType="separate"/>
        </w:r>
        <w:r w:rsidR="00622767">
          <w:rPr>
            <w:noProof/>
            <w:webHidden/>
          </w:rPr>
          <w:t>6</w:t>
        </w:r>
        <w:r w:rsidR="00622767">
          <w:rPr>
            <w:noProof/>
            <w:webHidden/>
          </w:rPr>
          <w:fldChar w:fldCharType="end"/>
        </w:r>
      </w:hyperlink>
    </w:p>
    <w:p w14:paraId="49624EFF" w14:textId="2E0D4E61" w:rsidR="007B3F77" w:rsidRPr="00267728" w:rsidRDefault="001C6B79" w:rsidP="007B3F77">
      <w:pPr>
        <w:pStyle w:val="Ttulo"/>
        <w:rPr>
          <w:lang w:val="pt-BR"/>
        </w:rPr>
      </w:pPr>
      <w:r w:rsidRPr="00267728">
        <w:rPr>
          <w:lang w:val="pt-BR"/>
        </w:rPr>
        <w:fldChar w:fldCharType="end"/>
      </w:r>
      <w:r w:rsidR="007B3F77" w:rsidRPr="00267728">
        <w:rPr>
          <w:lang w:val="pt-BR"/>
        </w:rPr>
        <w:br w:type="page"/>
      </w:r>
      <w:r w:rsidR="007E17B4" w:rsidRPr="00267728">
        <w:rPr>
          <w:lang w:val="pt-BR"/>
        </w:rPr>
        <w:lastRenderedPageBreak/>
        <w:fldChar w:fldCharType="begin"/>
      </w:r>
      <w:r w:rsidR="007E17B4" w:rsidRPr="00267728">
        <w:rPr>
          <w:lang w:val="pt-BR"/>
        </w:rPr>
        <w:instrText xml:space="preserve"> TITLE  \* MERGEFORMAT </w:instrText>
      </w:r>
      <w:r w:rsidR="007E17B4" w:rsidRPr="00267728">
        <w:rPr>
          <w:lang w:val="pt-BR"/>
        </w:rPr>
        <w:fldChar w:fldCharType="separate"/>
      </w:r>
      <w:r w:rsidR="007B3F77" w:rsidRPr="00267728">
        <w:rPr>
          <w:lang w:val="pt-BR"/>
        </w:rPr>
        <w:t>Especificação de Caso de Uso</w:t>
      </w:r>
      <w:r w:rsidR="007E17B4" w:rsidRPr="00267728">
        <w:rPr>
          <w:lang w:val="pt-BR"/>
        </w:rPr>
        <w:fldChar w:fldCharType="end"/>
      </w:r>
    </w:p>
    <w:p w14:paraId="740DB0C9" w14:textId="4B101C3C" w:rsidR="007B3F77" w:rsidRPr="00267728" w:rsidRDefault="00B34CD0" w:rsidP="00B34CD0">
      <w:pPr>
        <w:pStyle w:val="Ttulo1"/>
        <w:rPr>
          <w:lang w:val="pt-BR"/>
        </w:rPr>
      </w:pPr>
      <w:bookmarkStart w:id="0" w:name="_Toc447272455"/>
      <w:r w:rsidRPr="00B34CD0">
        <w:rPr>
          <w:rFonts w:eastAsia="ヒラギノ角ゴ Pro W3"/>
          <w:iCs/>
          <w:szCs w:val="24"/>
          <w:lang w:val="pt-BR" w:eastAsia="ja-JP"/>
        </w:rPr>
        <w:t>ARRUC0910 - Parametrizar Bancos</w:t>
      </w:r>
      <w:bookmarkEnd w:id="0"/>
    </w:p>
    <w:p w14:paraId="4C43F419" w14:textId="77777777" w:rsidR="007B3F77" w:rsidRPr="00267728" w:rsidRDefault="007B3F77" w:rsidP="007B3F77">
      <w:pPr>
        <w:pStyle w:val="Ttulo2"/>
        <w:rPr>
          <w:lang w:val="pt-BR"/>
        </w:rPr>
      </w:pPr>
      <w:bookmarkStart w:id="1" w:name="_Toc408584579"/>
      <w:bookmarkStart w:id="2" w:name="_Toc447272456"/>
      <w:r w:rsidRPr="00267728">
        <w:rPr>
          <w:lang w:val="pt-BR"/>
        </w:rPr>
        <w:t>Descrição</w:t>
      </w:r>
      <w:bookmarkEnd w:id="1"/>
      <w:bookmarkEnd w:id="2"/>
    </w:p>
    <w:p w14:paraId="65F83E45" w14:textId="0C3F1F96" w:rsidR="007B3F77" w:rsidRPr="00267728" w:rsidRDefault="007B3F77" w:rsidP="007B3F77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  <w:r w:rsidRPr="00267728">
        <w:rPr>
          <w:rFonts w:asciiTheme="minorHAnsi" w:hAnsiTheme="minorHAnsi"/>
          <w:i w:val="0"/>
          <w:color w:val="auto"/>
          <w:sz w:val="24"/>
          <w:szCs w:val="24"/>
        </w:rPr>
        <w:t>Caso do uso que especifica o processo de registro dos agentes</w:t>
      </w:r>
      <w:r w:rsidR="00587EFF">
        <w:rPr>
          <w:rFonts w:asciiTheme="minorHAnsi" w:hAnsiTheme="minorHAnsi"/>
          <w:i w:val="0"/>
          <w:color w:val="auto"/>
          <w:sz w:val="24"/>
          <w:szCs w:val="24"/>
        </w:rPr>
        <w:t xml:space="preserve"> bancários</w:t>
      </w:r>
      <w:r w:rsidRPr="00267728">
        <w:rPr>
          <w:rFonts w:asciiTheme="minorHAnsi" w:hAnsiTheme="minorHAnsi"/>
          <w:i w:val="0"/>
          <w:color w:val="auto"/>
          <w:sz w:val="24"/>
          <w:szCs w:val="24"/>
        </w:rPr>
        <w:t>.</w:t>
      </w:r>
    </w:p>
    <w:p w14:paraId="7F79B913" w14:textId="77777777" w:rsidR="007B3F77" w:rsidRPr="00267728" w:rsidRDefault="007B3F77" w:rsidP="007B3F77">
      <w:pPr>
        <w:pStyle w:val="Ttulo2"/>
        <w:rPr>
          <w:lang w:val="pt-BR"/>
        </w:rPr>
      </w:pPr>
      <w:bookmarkStart w:id="3" w:name="_Toc408584580"/>
      <w:bookmarkStart w:id="4" w:name="_Toc447272457"/>
      <w:r w:rsidRPr="00267728">
        <w:rPr>
          <w:lang w:val="pt-BR"/>
        </w:rPr>
        <w:t>Atores Envolvidos</w:t>
      </w:r>
      <w:bookmarkEnd w:id="3"/>
      <w:bookmarkEnd w:id="4"/>
    </w:p>
    <w:p w14:paraId="7BBE1033" w14:textId="77777777" w:rsidR="007B3F77" w:rsidRPr="00267728" w:rsidRDefault="007B3F77" w:rsidP="007B3F77">
      <w:pPr>
        <w:pStyle w:val="PargrafodaLista"/>
        <w:numPr>
          <w:ilvl w:val="0"/>
          <w:numId w:val="18"/>
        </w:numPr>
        <w:rPr>
          <w:lang w:val="pt-BR"/>
        </w:rPr>
      </w:pPr>
      <w:r w:rsidRPr="00267728">
        <w:rPr>
          <w:lang w:val="pt-BR"/>
        </w:rPr>
        <w:t>Usuário Arrecadação</w:t>
      </w:r>
    </w:p>
    <w:p w14:paraId="45806FEF" w14:textId="120913FF" w:rsidR="007B3F77" w:rsidRPr="00267728" w:rsidRDefault="007B3F77" w:rsidP="007B3F77">
      <w:pPr>
        <w:pStyle w:val="Ttulo2"/>
        <w:rPr>
          <w:lang w:val="pt-BR"/>
        </w:rPr>
      </w:pPr>
      <w:bookmarkStart w:id="5" w:name="_Toc408584581"/>
      <w:bookmarkStart w:id="6" w:name="_Toc447272458"/>
      <w:r w:rsidRPr="00267728">
        <w:rPr>
          <w:lang w:val="pt-BR"/>
        </w:rPr>
        <w:t>Diagrama</w:t>
      </w:r>
      <w:bookmarkEnd w:id="5"/>
      <w:bookmarkEnd w:id="6"/>
    </w:p>
    <w:p w14:paraId="6B5303F4" w14:textId="77777777" w:rsidR="007B3F77" w:rsidRPr="00267728" w:rsidRDefault="007B3F77" w:rsidP="007B3F77">
      <w:pPr>
        <w:rPr>
          <w:lang w:val="pt-BR"/>
        </w:rPr>
      </w:pPr>
      <w:r w:rsidRPr="00267728">
        <w:rPr>
          <w:lang w:val="pt-BR"/>
        </w:rPr>
        <w:t xml:space="preserve">Não </w:t>
      </w:r>
      <w:proofErr w:type="gramStart"/>
      <w:r w:rsidRPr="00267728">
        <w:rPr>
          <w:lang w:val="pt-BR"/>
        </w:rPr>
        <w:t>se Aplica</w:t>
      </w:r>
      <w:proofErr w:type="gramEnd"/>
      <w:r w:rsidRPr="00267728">
        <w:rPr>
          <w:lang w:val="pt-BR"/>
        </w:rPr>
        <w:t>.</w:t>
      </w:r>
    </w:p>
    <w:p w14:paraId="6ACBA990" w14:textId="77777777" w:rsidR="007B3F77" w:rsidRPr="00267728" w:rsidRDefault="007B3F77" w:rsidP="007B3F77">
      <w:pPr>
        <w:pStyle w:val="Ttulo2"/>
        <w:rPr>
          <w:lang w:val="pt-BR"/>
        </w:rPr>
      </w:pPr>
      <w:bookmarkStart w:id="7" w:name="_Toc408584582"/>
      <w:bookmarkStart w:id="8" w:name="_Toc447272459"/>
      <w:r w:rsidRPr="00267728">
        <w:rPr>
          <w:lang w:val="pt-BR"/>
        </w:rPr>
        <w:t>Pré-condições</w:t>
      </w:r>
      <w:bookmarkEnd w:id="7"/>
      <w:bookmarkEnd w:id="8"/>
    </w:p>
    <w:p w14:paraId="2234F851" w14:textId="77777777" w:rsidR="007B3F77" w:rsidRPr="00267728" w:rsidRDefault="007B3F77" w:rsidP="007B3F77">
      <w:pPr>
        <w:pStyle w:val="Explicao"/>
        <w:rPr>
          <w:rFonts w:asciiTheme="minorHAnsi" w:hAnsiTheme="minorHAnsi"/>
          <w:i w:val="0"/>
          <w:color w:val="auto"/>
          <w:sz w:val="24"/>
          <w:szCs w:val="24"/>
        </w:rPr>
      </w:pPr>
      <w:r w:rsidRPr="00267728">
        <w:rPr>
          <w:rFonts w:asciiTheme="minorHAnsi" w:hAnsiTheme="minorHAnsi"/>
          <w:i w:val="0"/>
          <w:color w:val="auto"/>
          <w:sz w:val="24"/>
          <w:szCs w:val="24"/>
        </w:rPr>
        <w:t xml:space="preserve">Não </w:t>
      </w:r>
      <w:proofErr w:type="gramStart"/>
      <w:r w:rsidRPr="00267728">
        <w:rPr>
          <w:rFonts w:asciiTheme="minorHAnsi" w:hAnsiTheme="minorHAnsi"/>
          <w:i w:val="0"/>
          <w:color w:val="auto"/>
          <w:sz w:val="24"/>
          <w:szCs w:val="24"/>
        </w:rPr>
        <w:t>se Aplica</w:t>
      </w:r>
      <w:proofErr w:type="gramEnd"/>
      <w:r w:rsidRPr="00267728">
        <w:rPr>
          <w:rFonts w:asciiTheme="minorHAnsi" w:hAnsiTheme="minorHAnsi"/>
          <w:i w:val="0"/>
          <w:color w:val="auto"/>
          <w:sz w:val="24"/>
          <w:szCs w:val="24"/>
        </w:rPr>
        <w:t>.</w:t>
      </w:r>
    </w:p>
    <w:p w14:paraId="652710C4" w14:textId="77777777" w:rsidR="007B3F77" w:rsidRPr="00267728" w:rsidRDefault="007B3F77" w:rsidP="007B3F77">
      <w:pPr>
        <w:pStyle w:val="Ttulo2"/>
        <w:rPr>
          <w:lang w:val="pt-BR"/>
        </w:rPr>
      </w:pPr>
      <w:bookmarkStart w:id="9" w:name="_Toc101248482"/>
      <w:bookmarkStart w:id="10" w:name="_Toc102377887"/>
      <w:bookmarkStart w:id="11" w:name="_Toc408584585"/>
      <w:bookmarkStart w:id="12" w:name="_Toc447272460"/>
      <w:bookmarkStart w:id="13" w:name="_Toc436203381"/>
      <w:r w:rsidRPr="00267728">
        <w:rPr>
          <w:lang w:val="pt-BR"/>
        </w:rPr>
        <w:t>Fluxo Principal</w:t>
      </w:r>
      <w:bookmarkEnd w:id="9"/>
      <w:bookmarkEnd w:id="10"/>
      <w:bookmarkEnd w:id="11"/>
      <w:bookmarkEnd w:id="12"/>
    </w:p>
    <w:p w14:paraId="26BB2B23" w14:textId="7B2FBEA7" w:rsidR="007B3F77" w:rsidRPr="00267728" w:rsidRDefault="007B3F77" w:rsidP="007B3F77">
      <w:pPr>
        <w:pStyle w:val="Passos"/>
        <w:numPr>
          <w:ilvl w:val="0"/>
          <w:numId w:val="19"/>
        </w:numPr>
        <w:jc w:val="both"/>
      </w:pPr>
      <w:r w:rsidRPr="00267728">
        <w:t xml:space="preserve">O Usuário Arrecadação acessa a </w:t>
      </w:r>
      <w:r w:rsidR="00587EFF">
        <w:t>aplicação de parametrização de Bancos e A</w:t>
      </w:r>
      <w:r w:rsidRPr="00267728">
        <w:t>gências;</w:t>
      </w:r>
    </w:p>
    <w:p w14:paraId="6E365AEE" w14:textId="0231EE79" w:rsidR="00CC7FEB" w:rsidRDefault="007B3F77" w:rsidP="00750920">
      <w:pPr>
        <w:pStyle w:val="Passos"/>
        <w:numPr>
          <w:ilvl w:val="0"/>
          <w:numId w:val="19"/>
        </w:numPr>
        <w:jc w:val="both"/>
      </w:pPr>
      <w:r w:rsidRPr="00267728">
        <w:t xml:space="preserve">O Sistema </w:t>
      </w:r>
      <w:r w:rsidR="00267728" w:rsidRPr="00267728">
        <w:t>SEFAZ</w:t>
      </w:r>
      <w:r w:rsidRPr="00267728">
        <w:t xml:space="preserve"> carrega a lista de Bancos</w:t>
      </w:r>
      <w:r w:rsidR="00CC7FEB">
        <w:t>.</w:t>
      </w:r>
    </w:p>
    <w:p w14:paraId="49B6F9C3" w14:textId="364B4F67" w:rsidR="007B3F77" w:rsidRPr="00267728" w:rsidRDefault="007B3F77" w:rsidP="00CC7FEB">
      <w:pPr>
        <w:pStyle w:val="Passos"/>
        <w:ind w:left="1069"/>
        <w:jc w:val="both"/>
      </w:pPr>
      <w:r w:rsidRPr="00267728">
        <w:t xml:space="preserve">TABELA: </w:t>
      </w:r>
      <w:proofErr w:type="gramStart"/>
      <w:r w:rsidR="007E17B4" w:rsidRPr="00267728">
        <w:t>TA</w:t>
      </w:r>
      <w:proofErr w:type="gramEnd"/>
      <w:r w:rsidR="007E17B4" w:rsidRPr="00267728">
        <w:t>_</w:t>
      </w:r>
      <w:r w:rsidRPr="00267728">
        <w:t>BANCOS</w:t>
      </w:r>
    </w:p>
    <w:p w14:paraId="577BDC0F" w14:textId="50965972" w:rsidR="009C5755" w:rsidRPr="009C5755" w:rsidRDefault="009C5755" w:rsidP="009C5755">
      <w:pPr>
        <w:pStyle w:val="Subpasso"/>
        <w:ind w:left="680"/>
        <w:jc w:val="both"/>
        <w:rPr>
          <w:b/>
        </w:rPr>
      </w:pPr>
      <w:r>
        <w:rPr>
          <w:b/>
        </w:rPr>
        <w:tab/>
      </w:r>
      <w:r w:rsidRPr="009C5755">
        <w:rPr>
          <w:b/>
        </w:rPr>
        <w:t>A1- Selecionar Banco</w:t>
      </w:r>
    </w:p>
    <w:p w14:paraId="45B61D31" w14:textId="16F4B184" w:rsidR="009C5755" w:rsidRPr="009C5755" w:rsidRDefault="009C5755" w:rsidP="009C5755">
      <w:pPr>
        <w:pStyle w:val="Subpasso"/>
        <w:ind w:left="1069"/>
        <w:jc w:val="both"/>
        <w:rPr>
          <w:b/>
        </w:rPr>
      </w:pPr>
      <w:r>
        <w:rPr>
          <w:b/>
        </w:rPr>
        <w:tab/>
        <w:t>A2</w:t>
      </w:r>
      <w:r w:rsidRPr="009C5755">
        <w:rPr>
          <w:b/>
        </w:rPr>
        <w:t xml:space="preserve"> - </w:t>
      </w:r>
      <w:r w:rsidR="00402C23">
        <w:rPr>
          <w:b/>
        </w:rPr>
        <w:t xml:space="preserve">Excluir </w:t>
      </w:r>
      <w:r w:rsidRPr="009C5755">
        <w:rPr>
          <w:b/>
        </w:rPr>
        <w:t>Banco</w:t>
      </w:r>
      <w:r w:rsidR="00402C23">
        <w:rPr>
          <w:b/>
        </w:rPr>
        <w:t xml:space="preserve"> Selecionado</w:t>
      </w:r>
    </w:p>
    <w:p w14:paraId="265F2532" w14:textId="5EF709F3" w:rsidR="00587EFF" w:rsidRDefault="00587EFF" w:rsidP="007B3F77">
      <w:pPr>
        <w:pStyle w:val="Passos"/>
        <w:numPr>
          <w:ilvl w:val="0"/>
          <w:numId w:val="19"/>
        </w:numPr>
        <w:jc w:val="both"/>
      </w:pPr>
      <w:r>
        <w:t>Usuário pressiona o botão Novo Banco e o sistema limpar os campos para serem informados pelo Usuário.</w:t>
      </w:r>
    </w:p>
    <w:p w14:paraId="3162529F" w14:textId="77777777" w:rsidR="007B3F77" w:rsidRPr="00267728" w:rsidRDefault="007B3F77" w:rsidP="007B3F77">
      <w:pPr>
        <w:pStyle w:val="Passos"/>
        <w:numPr>
          <w:ilvl w:val="0"/>
          <w:numId w:val="19"/>
        </w:numPr>
        <w:jc w:val="both"/>
      </w:pPr>
      <w:r w:rsidRPr="00267728">
        <w:t>O Usuário Arrecadação informa o número do Banco;</w:t>
      </w:r>
    </w:p>
    <w:p w14:paraId="240860AD" w14:textId="4E0EC299" w:rsidR="007B3F77" w:rsidRPr="00CE69D8" w:rsidRDefault="00B34CD0" w:rsidP="007B3F77">
      <w:pPr>
        <w:pStyle w:val="Passos"/>
        <w:ind w:left="1069"/>
        <w:jc w:val="both"/>
        <w:rPr>
          <w:b/>
        </w:rPr>
      </w:pPr>
      <w:r>
        <w:rPr>
          <w:b/>
        </w:rPr>
        <w:t>ARR</w:t>
      </w:r>
      <w:r w:rsidR="007B3F77" w:rsidRPr="00CE69D8">
        <w:rPr>
          <w:b/>
        </w:rPr>
        <w:t>RN0</w:t>
      </w:r>
      <w:r w:rsidR="00CA725C">
        <w:rPr>
          <w:b/>
        </w:rPr>
        <w:t>9</w:t>
      </w:r>
      <w:r w:rsidR="007B3F77" w:rsidRPr="00CE69D8">
        <w:rPr>
          <w:b/>
        </w:rPr>
        <w:t xml:space="preserve">01 </w:t>
      </w:r>
      <w:r>
        <w:rPr>
          <w:b/>
        </w:rPr>
        <w:t>-</w:t>
      </w:r>
      <w:r w:rsidR="007B3F77" w:rsidRPr="00CE69D8">
        <w:rPr>
          <w:b/>
        </w:rPr>
        <w:t xml:space="preserve"> </w:t>
      </w:r>
      <w:r>
        <w:rPr>
          <w:b/>
        </w:rPr>
        <w:t>Validar Campos d</w:t>
      </w:r>
      <w:r w:rsidRPr="00CE69D8">
        <w:rPr>
          <w:b/>
        </w:rPr>
        <w:t>os Bancos</w:t>
      </w:r>
    </w:p>
    <w:p w14:paraId="61C9887C" w14:textId="2CEB5C63" w:rsidR="00CE69D8" w:rsidRPr="00CE69D8" w:rsidRDefault="00CE69D8" w:rsidP="00CE69D8">
      <w:pPr>
        <w:pStyle w:val="Subpasso"/>
        <w:ind w:left="1069"/>
        <w:jc w:val="both"/>
        <w:rPr>
          <w:b/>
        </w:rPr>
      </w:pPr>
      <w:r w:rsidRPr="00CE69D8">
        <w:rPr>
          <w:b/>
        </w:rPr>
        <w:t>E1</w:t>
      </w:r>
      <w:r w:rsidR="00CC7FEB">
        <w:rPr>
          <w:b/>
        </w:rPr>
        <w:t xml:space="preserve"> -</w:t>
      </w:r>
      <w:r w:rsidRPr="00CE69D8">
        <w:rPr>
          <w:b/>
        </w:rPr>
        <w:t xml:space="preserve"> Verifica</w:t>
      </w:r>
      <w:r w:rsidR="00CC7FEB">
        <w:rPr>
          <w:b/>
        </w:rPr>
        <w:t>r</w:t>
      </w:r>
      <w:r w:rsidRPr="00CE69D8">
        <w:rPr>
          <w:b/>
        </w:rPr>
        <w:t xml:space="preserve"> Banco</w:t>
      </w:r>
    </w:p>
    <w:p w14:paraId="4E82943F" w14:textId="3165B9FA" w:rsidR="007B3F77" w:rsidRPr="00267728" w:rsidRDefault="00CC7FEB" w:rsidP="007B3F77">
      <w:pPr>
        <w:pStyle w:val="Passos"/>
        <w:numPr>
          <w:ilvl w:val="0"/>
          <w:numId w:val="19"/>
        </w:numPr>
        <w:jc w:val="both"/>
      </w:pPr>
      <w:r>
        <w:t>O usuário informa</w:t>
      </w:r>
      <w:r w:rsidR="007B3F77" w:rsidRPr="00267728">
        <w:t xml:space="preserve"> </w:t>
      </w:r>
      <w:r>
        <w:t xml:space="preserve">os demais </w:t>
      </w:r>
      <w:r w:rsidR="00587EFF">
        <w:t xml:space="preserve">campos </w:t>
      </w:r>
      <w:r>
        <w:t>obrigatórios para cadastrar o banco.</w:t>
      </w:r>
    </w:p>
    <w:p w14:paraId="3B61445A" w14:textId="6B91E292" w:rsidR="00587EFF" w:rsidRPr="00CC7FEB" w:rsidRDefault="007B3F77" w:rsidP="00587EFF">
      <w:pPr>
        <w:pStyle w:val="Passos"/>
        <w:numPr>
          <w:ilvl w:val="0"/>
          <w:numId w:val="19"/>
        </w:numPr>
        <w:jc w:val="both"/>
        <w:rPr>
          <w:b/>
        </w:rPr>
      </w:pPr>
      <w:r w:rsidRPr="00267728">
        <w:t xml:space="preserve">O Usuário Arrecadação </w:t>
      </w:r>
      <w:r w:rsidR="00CC7FEB">
        <w:t xml:space="preserve">pressiona o botão </w:t>
      </w:r>
      <w:r w:rsidR="00587EFF">
        <w:t>Salva</w:t>
      </w:r>
      <w:r w:rsidR="00CC7FEB">
        <w:t>r</w:t>
      </w:r>
      <w:r w:rsidR="00587EFF">
        <w:t>.</w:t>
      </w:r>
    </w:p>
    <w:p w14:paraId="56ADFCF7" w14:textId="14C87E47" w:rsidR="00CC7FEB" w:rsidRDefault="00402C23" w:rsidP="00CC7FEB">
      <w:pPr>
        <w:pStyle w:val="Passos"/>
        <w:ind w:left="1069"/>
        <w:jc w:val="both"/>
        <w:rPr>
          <w:b/>
        </w:rPr>
      </w:pPr>
      <w:r>
        <w:rPr>
          <w:b/>
        </w:rPr>
        <w:t>E3</w:t>
      </w:r>
      <w:r w:rsidR="00CC7FEB" w:rsidRPr="00CC7FEB">
        <w:rPr>
          <w:b/>
        </w:rPr>
        <w:t xml:space="preserve"> </w:t>
      </w:r>
      <w:r w:rsidR="00B34CD0">
        <w:rPr>
          <w:b/>
        </w:rPr>
        <w:t>-</w:t>
      </w:r>
      <w:r w:rsidR="00CC7FEB" w:rsidRPr="00CC7FEB">
        <w:rPr>
          <w:b/>
        </w:rPr>
        <w:t xml:space="preserve"> Verifica Campos Obrigatórios</w:t>
      </w:r>
    </w:p>
    <w:p w14:paraId="78DD9650" w14:textId="3C28BF66" w:rsidR="006A0708" w:rsidRPr="006A0708" w:rsidRDefault="006A0708" w:rsidP="006A0708">
      <w:pPr>
        <w:ind w:left="0"/>
        <w:rPr>
          <w:b/>
          <w:lang w:val="pt-BR"/>
        </w:rPr>
      </w:pPr>
      <w:r>
        <w:rPr>
          <w:b/>
          <w:lang w:val="pt-BR"/>
        </w:rPr>
        <w:t xml:space="preserve">                    </w:t>
      </w:r>
      <w:r>
        <w:rPr>
          <w:b/>
          <w:lang w:val="pt-BR"/>
        </w:rPr>
        <w:t>ARRRN0929</w:t>
      </w:r>
      <w:r w:rsidRPr="000525DC">
        <w:rPr>
          <w:b/>
          <w:lang w:val="pt-BR"/>
        </w:rPr>
        <w:t xml:space="preserve"> </w:t>
      </w:r>
      <w:r>
        <w:rPr>
          <w:b/>
          <w:lang w:val="pt-BR"/>
        </w:rPr>
        <w:t>–</w:t>
      </w:r>
      <w:r w:rsidRPr="000525DC">
        <w:rPr>
          <w:b/>
          <w:lang w:val="pt-BR"/>
        </w:rPr>
        <w:t xml:space="preserve"> </w:t>
      </w:r>
      <w:r>
        <w:rPr>
          <w:b/>
          <w:lang w:val="pt-BR"/>
        </w:rPr>
        <w:t>Cancelar Banco e Agências Bancárias</w:t>
      </w:r>
      <w:bookmarkStart w:id="14" w:name="_GoBack"/>
      <w:bookmarkEnd w:id="14"/>
    </w:p>
    <w:p w14:paraId="39BE3719" w14:textId="741A3B76" w:rsidR="007B3F77" w:rsidRPr="00587EFF" w:rsidRDefault="00587EFF" w:rsidP="00587EFF">
      <w:pPr>
        <w:pStyle w:val="Passos"/>
        <w:ind w:left="1069"/>
        <w:jc w:val="both"/>
      </w:pPr>
      <w:r w:rsidRPr="00267728">
        <w:t xml:space="preserve">TABELA: </w:t>
      </w:r>
      <w:proofErr w:type="gramStart"/>
      <w:r w:rsidRPr="00267728">
        <w:t>TA</w:t>
      </w:r>
      <w:proofErr w:type="gramEnd"/>
      <w:r w:rsidRPr="00267728">
        <w:t>_BANCOS</w:t>
      </w:r>
      <w:r w:rsidR="007B3F77" w:rsidRPr="00267728">
        <w:t xml:space="preserve"> </w:t>
      </w:r>
    </w:p>
    <w:p w14:paraId="51548E3A" w14:textId="2C172624" w:rsidR="007B3F77" w:rsidRPr="00267728" w:rsidRDefault="007B3F77" w:rsidP="007B3F77">
      <w:pPr>
        <w:pStyle w:val="Passos"/>
        <w:numPr>
          <w:ilvl w:val="0"/>
          <w:numId w:val="19"/>
        </w:numPr>
        <w:jc w:val="both"/>
      </w:pPr>
      <w:r w:rsidRPr="00267728">
        <w:t>O sistema</w:t>
      </w:r>
      <w:r w:rsidR="00E81359">
        <w:t xml:space="preserve"> exibe a mensagem</w:t>
      </w:r>
      <w:r w:rsidR="00C370CF">
        <w:t xml:space="preserve">: </w:t>
      </w:r>
      <w:r w:rsidR="00B34CD0" w:rsidRPr="00CA725C">
        <w:rPr>
          <w:u w:val="single"/>
        </w:rPr>
        <w:t>ARRMSG09</w:t>
      </w:r>
      <w:r w:rsidR="00C370CF" w:rsidRPr="00CA725C">
        <w:rPr>
          <w:u w:val="single"/>
        </w:rPr>
        <w:t>03</w:t>
      </w:r>
      <w:r w:rsidR="00C370CF">
        <w:t>.</w:t>
      </w:r>
    </w:p>
    <w:p w14:paraId="5E9E7D7B" w14:textId="741A4F7A" w:rsidR="007B3F77" w:rsidRDefault="007B3F77" w:rsidP="007B3F77">
      <w:pPr>
        <w:pStyle w:val="Passos"/>
        <w:numPr>
          <w:ilvl w:val="0"/>
          <w:numId w:val="19"/>
        </w:numPr>
        <w:jc w:val="both"/>
      </w:pPr>
      <w:r w:rsidRPr="00267728">
        <w:t xml:space="preserve">O sistema </w:t>
      </w:r>
      <w:r w:rsidR="00C370CF">
        <w:t xml:space="preserve">atualiza </w:t>
      </w:r>
      <w:r w:rsidR="00C370CF" w:rsidRPr="00267728">
        <w:t>a lista de bancos</w:t>
      </w:r>
      <w:r w:rsidR="004A26D3">
        <w:t>, limpa os dados</w:t>
      </w:r>
      <w:r w:rsidR="00C370CF" w:rsidRPr="00267728">
        <w:t xml:space="preserve"> </w:t>
      </w:r>
      <w:r w:rsidR="00C370CF">
        <w:t xml:space="preserve">e </w:t>
      </w:r>
      <w:r w:rsidRPr="00267728">
        <w:t>encerr</w:t>
      </w:r>
      <w:r w:rsidR="00587EFF">
        <w:t>a</w:t>
      </w:r>
      <w:r w:rsidR="00C370CF">
        <w:t xml:space="preserve"> o processo do caso de uso</w:t>
      </w:r>
      <w:r w:rsidR="00587EFF">
        <w:t>.</w:t>
      </w:r>
    </w:p>
    <w:p w14:paraId="0C83070B" w14:textId="77777777" w:rsidR="009C5755" w:rsidRPr="00267728" w:rsidRDefault="009C5755" w:rsidP="009C5755">
      <w:pPr>
        <w:pStyle w:val="Passos"/>
        <w:ind w:left="1069"/>
        <w:jc w:val="both"/>
      </w:pPr>
    </w:p>
    <w:p w14:paraId="0140AFCE" w14:textId="70BE0BF7" w:rsidR="007B3F77" w:rsidRPr="00267728" w:rsidRDefault="007B3F77" w:rsidP="007B3F77">
      <w:pPr>
        <w:pStyle w:val="Ttulo2"/>
        <w:rPr>
          <w:lang w:val="pt-BR"/>
        </w:rPr>
      </w:pPr>
      <w:bookmarkStart w:id="15" w:name="_Toc408584586"/>
      <w:bookmarkStart w:id="16" w:name="_Toc447272461"/>
      <w:bookmarkStart w:id="17" w:name="_Toc100995325"/>
      <w:bookmarkStart w:id="18" w:name="_Toc114038718"/>
      <w:r w:rsidRPr="00267728">
        <w:rPr>
          <w:lang w:val="pt-BR"/>
        </w:rPr>
        <w:lastRenderedPageBreak/>
        <w:t>Fluxos Alternativos</w:t>
      </w:r>
      <w:bookmarkEnd w:id="15"/>
      <w:bookmarkEnd w:id="16"/>
    </w:p>
    <w:p w14:paraId="29A51654" w14:textId="7F8237E7" w:rsidR="007B3F77" w:rsidRPr="009C5755" w:rsidRDefault="009C5755" w:rsidP="007B3F77">
      <w:pPr>
        <w:pStyle w:val="Subpasso"/>
        <w:ind w:left="680"/>
        <w:jc w:val="both"/>
        <w:rPr>
          <w:b/>
        </w:rPr>
      </w:pPr>
      <w:r w:rsidRPr="009C5755">
        <w:rPr>
          <w:b/>
        </w:rPr>
        <w:t>A1</w:t>
      </w:r>
      <w:r w:rsidR="00402C23">
        <w:rPr>
          <w:b/>
        </w:rPr>
        <w:t xml:space="preserve"> </w:t>
      </w:r>
      <w:r w:rsidRPr="009C5755">
        <w:rPr>
          <w:b/>
        </w:rPr>
        <w:t>- Selecionar Banco</w:t>
      </w:r>
    </w:p>
    <w:p w14:paraId="3D56599A" w14:textId="0DF581FD" w:rsidR="007B3F77" w:rsidRDefault="007B3F77" w:rsidP="007B3F77">
      <w:pPr>
        <w:pStyle w:val="Subpasso"/>
        <w:tabs>
          <w:tab w:val="clear" w:pos="1134"/>
          <w:tab w:val="left" w:pos="993"/>
        </w:tabs>
        <w:spacing w:after="0"/>
        <w:ind w:left="1135" w:hanging="454"/>
        <w:jc w:val="both"/>
      </w:pPr>
      <w:bookmarkStart w:id="19" w:name="_Toc408584587"/>
      <w:bookmarkStart w:id="20" w:name="_Toc101248486"/>
      <w:bookmarkStart w:id="21" w:name="_Toc102377891"/>
      <w:bookmarkEnd w:id="13"/>
      <w:bookmarkEnd w:id="17"/>
      <w:bookmarkEnd w:id="18"/>
      <w:r w:rsidRPr="00267728">
        <w:t xml:space="preserve">A1.1. </w:t>
      </w:r>
      <w:r w:rsidR="00587EFF">
        <w:t>O</w:t>
      </w:r>
      <w:r w:rsidRPr="00267728">
        <w:t xml:space="preserve"> usuário da Arrecadaç</w:t>
      </w:r>
      <w:r w:rsidR="00587EFF">
        <w:t>ão Seleciona um Banco na Lista.</w:t>
      </w:r>
    </w:p>
    <w:p w14:paraId="2D06FF4B" w14:textId="524E929A" w:rsidR="00587EFF" w:rsidRDefault="00587EFF" w:rsidP="00587EFF">
      <w:pPr>
        <w:ind w:left="682" w:firstLine="1"/>
        <w:rPr>
          <w:lang w:val="pt-BR"/>
        </w:rPr>
      </w:pPr>
      <w:r>
        <w:rPr>
          <w:lang w:val="pt-BR"/>
        </w:rPr>
        <w:t>A</w:t>
      </w:r>
      <w:r w:rsidRPr="00267728">
        <w:rPr>
          <w:lang w:val="pt-BR"/>
        </w:rPr>
        <w:t xml:space="preserve">1.2 </w:t>
      </w:r>
      <w:r>
        <w:rPr>
          <w:lang w:val="pt-BR"/>
        </w:rPr>
        <w:t>O Sistema preenche os dados do banco selecionado para serem modificados.</w:t>
      </w:r>
    </w:p>
    <w:p w14:paraId="5F9ACA04" w14:textId="79191FA9" w:rsidR="00587EFF" w:rsidRPr="00267728" w:rsidRDefault="00587EFF" w:rsidP="00587EFF">
      <w:pPr>
        <w:ind w:left="682" w:firstLine="1"/>
        <w:rPr>
          <w:lang w:val="pt-BR"/>
        </w:rPr>
      </w:pPr>
      <w:r>
        <w:rPr>
          <w:lang w:val="pt-BR"/>
        </w:rPr>
        <w:t xml:space="preserve">A1.3 O </w:t>
      </w:r>
      <w:r w:rsidR="00402C23">
        <w:rPr>
          <w:lang w:val="pt-BR"/>
        </w:rPr>
        <w:t>Usuário modifica as informações do banco</w:t>
      </w:r>
      <w:r>
        <w:rPr>
          <w:lang w:val="pt-BR"/>
        </w:rPr>
        <w:t>.</w:t>
      </w:r>
      <w:r w:rsidRPr="00267728">
        <w:rPr>
          <w:lang w:val="pt-BR"/>
        </w:rPr>
        <w:t xml:space="preserve"> </w:t>
      </w:r>
    </w:p>
    <w:p w14:paraId="6C421C9F" w14:textId="0F3CDB28" w:rsidR="00587EFF" w:rsidRDefault="00587EFF" w:rsidP="00587EFF">
      <w:pPr>
        <w:pStyle w:val="Passos"/>
        <w:jc w:val="both"/>
      </w:pPr>
      <w:r>
        <w:t>A1.</w:t>
      </w:r>
      <w:r w:rsidR="00402C23">
        <w:t>4</w:t>
      </w:r>
      <w:r>
        <w:t xml:space="preserve"> O sistema </w:t>
      </w:r>
      <w:r w:rsidR="00402C23">
        <w:t>retorna ao passo 6 do fluxo principal</w:t>
      </w:r>
      <w:r>
        <w:t>.</w:t>
      </w:r>
    </w:p>
    <w:p w14:paraId="2CB0517E" w14:textId="77777777" w:rsidR="00B34CD0" w:rsidRDefault="00B34CD0" w:rsidP="00587EFF">
      <w:pPr>
        <w:pStyle w:val="Passos"/>
        <w:jc w:val="both"/>
      </w:pPr>
    </w:p>
    <w:p w14:paraId="625B15C5" w14:textId="0BE0B67D" w:rsidR="009C5755" w:rsidRPr="009C5755" w:rsidRDefault="009C5755" w:rsidP="00B34CD0">
      <w:pPr>
        <w:pStyle w:val="Subpasso"/>
        <w:ind w:left="680"/>
        <w:jc w:val="both"/>
        <w:rPr>
          <w:b/>
        </w:rPr>
      </w:pPr>
      <w:r>
        <w:rPr>
          <w:b/>
        </w:rPr>
        <w:t>A2</w:t>
      </w:r>
      <w:r w:rsidRPr="009C5755">
        <w:rPr>
          <w:b/>
        </w:rPr>
        <w:t xml:space="preserve"> - </w:t>
      </w:r>
      <w:r w:rsidR="00402C23">
        <w:rPr>
          <w:b/>
        </w:rPr>
        <w:t xml:space="preserve">Excluir </w:t>
      </w:r>
      <w:r w:rsidRPr="009C5755">
        <w:rPr>
          <w:b/>
        </w:rPr>
        <w:t>Banco</w:t>
      </w:r>
      <w:r w:rsidR="00402C23">
        <w:rPr>
          <w:b/>
        </w:rPr>
        <w:t xml:space="preserve"> Selecionado</w:t>
      </w:r>
    </w:p>
    <w:p w14:paraId="13160667" w14:textId="7DC8EFB2" w:rsidR="009C5755" w:rsidRDefault="009C5755" w:rsidP="009C5755">
      <w:pPr>
        <w:pStyle w:val="Subpasso"/>
        <w:tabs>
          <w:tab w:val="clear" w:pos="1134"/>
          <w:tab w:val="left" w:pos="993"/>
        </w:tabs>
        <w:spacing w:after="0"/>
        <w:ind w:left="1135" w:hanging="454"/>
        <w:jc w:val="both"/>
      </w:pPr>
      <w:r>
        <w:t>A2.1</w:t>
      </w:r>
      <w:r w:rsidRPr="00267728">
        <w:t xml:space="preserve"> </w:t>
      </w:r>
      <w:r>
        <w:t>O</w:t>
      </w:r>
      <w:r w:rsidRPr="00267728">
        <w:t xml:space="preserve"> usuário da Arrecadaç</w:t>
      </w:r>
      <w:r>
        <w:t>ão Seleciona Excluir Banco na Lista.</w:t>
      </w:r>
    </w:p>
    <w:p w14:paraId="0DB7471E" w14:textId="71199CE9" w:rsidR="00E619E0" w:rsidRPr="00947A94" w:rsidRDefault="00C370CF" w:rsidP="00E619E0">
      <w:pPr>
        <w:ind w:left="681" w:firstLine="1"/>
        <w:rPr>
          <w:lang w:val="pt-BR"/>
        </w:rPr>
      </w:pPr>
      <w:r>
        <w:rPr>
          <w:lang w:val="pt-BR"/>
        </w:rPr>
        <w:t>A2.2</w:t>
      </w:r>
      <w:r w:rsidR="00E619E0">
        <w:rPr>
          <w:lang w:val="pt-BR"/>
        </w:rPr>
        <w:t xml:space="preserve"> O Sistema exibe a mensagem</w:t>
      </w:r>
      <w:r w:rsidR="00947A94">
        <w:rPr>
          <w:lang w:val="pt-BR"/>
        </w:rPr>
        <w:t>:</w:t>
      </w:r>
      <w:r w:rsidR="00E619E0">
        <w:rPr>
          <w:lang w:val="pt-BR"/>
        </w:rPr>
        <w:t xml:space="preserve"> </w:t>
      </w:r>
      <w:r w:rsidR="00947A94" w:rsidRPr="00947A94">
        <w:rPr>
          <w:u w:val="single"/>
          <w:lang w:val="pt-BR"/>
        </w:rPr>
        <w:t>ARRMSG09</w:t>
      </w:r>
      <w:r w:rsidR="00947A94">
        <w:rPr>
          <w:u w:val="single"/>
          <w:lang w:val="pt-BR"/>
        </w:rPr>
        <w:t>53</w:t>
      </w:r>
      <w:r w:rsidR="00947A94" w:rsidRPr="00947A94">
        <w:rPr>
          <w:lang w:val="pt-BR"/>
        </w:rPr>
        <w:t>.</w:t>
      </w:r>
    </w:p>
    <w:p w14:paraId="5C43FE6E" w14:textId="09232BC1" w:rsidR="00CC7FEB" w:rsidRDefault="00E619E0" w:rsidP="009C5755">
      <w:pPr>
        <w:ind w:left="681" w:firstLine="1"/>
        <w:rPr>
          <w:lang w:val="pt-BR"/>
        </w:rPr>
      </w:pPr>
      <w:r>
        <w:rPr>
          <w:lang w:val="pt-BR"/>
        </w:rPr>
        <w:t>A2.</w:t>
      </w:r>
      <w:r w:rsidR="00C370CF">
        <w:rPr>
          <w:lang w:val="pt-BR"/>
        </w:rPr>
        <w:t>3</w:t>
      </w:r>
      <w:r>
        <w:rPr>
          <w:lang w:val="pt-BR"/>
        </w:rPr>
        <w:t xml:space="preserve"> O usuário confirma a exclusão do Banco.</w:t>
      </w:r>
    </w:p>
    <w:p w14:paraId="058B1560" w14:textId="5F26B94D" w:rsidR="00C370CF" w:rsidRPr="00C370CF" w:rsidRDefault="00C370CF" w:rsidP="00C370CF">
      <w:pPr>
        <w:ind w:left="681" w:firstLine="1"/>
        <w:rPr>
          <w:lang w:val="pt-BR"/>
        </w:rPr>
      </w:pPr>
      <w:r>
        <w:rPr>
          <w:lang w:val="pt-BR"/>
        </w:rPr>
        <w:t>A2.4 O Sistema verifica se pode realizar a exclusão física do banco.</w:t>
      </w:r>
    </w:p>
    <w:p w14:paraId="3DB2ADDA" w14:textId="77777777" w:rsidR="00E619E0" w:rsidRDefault="00E619E0" w:rsidP="00E619E0">
      <w:pPr>
        <w:pStyle w:val="Subpasso"/>
        <w:ind w:left="680"/>
        <w:jc w:val="both"/>
        <w:rPr>
          <w:b/>
        </w:rPr>
      </w:pPr>
      <w:r>
        <w:tab/>
      </w:r>
      <w:r w:rsidRPr="00CE69D8">
        <w:rPr>
          <w:b/>
        </w:rPr>
        <w:t>E2</w:t>
      </w:r>
      <w:r>
        <w:rPr>
          <w:b/>
        </w:rPr>
        <w:t xml:space="preserve"> -</w:t>
      </w:r>
      <w:r w:rsidRPr="00CE69D8">
        <w:rPr>
          <w:b/>
        </w:rPr>
        <w:t xml:space="preserve"> Excluir Banco</w:t>
      </w:r>
    </w:p>
    <w:p w14:paraId="150425A5" w14:textId="0E0C641D" w:rsidR="00121F5C" w:rsidRPr="00B34CD0" w:rsidRDefault="00B34CD0" w:rsidP="00B34CD0">
      <w:pPr>
        <w:pStyle w:val="Subpasso"/>
        <w:ind w:left="680"/>
        <w:jc w:val="both"/>
        <w:rPr>
          <w:b/>
        </w:rPr>
      </w:pPr>
      <w:r>
        <w:tab/>
      </w:r>
      <w:r>
        <w:tab/>
      </w:r>
      <w:r>
        <w:tab/>
      </w:r>
      <w:r>
        <w:rPr>
          <w:b/>
        </w:rPr>
        <w:t>ARRR</w:t>
      </w:r>
      <w:r w:rsidR="00121F5C" w:rsidRPr="00B34CD0">
        <w:rPr>
          <w:b/>
        </w:rPr>
        <w:t>N0</w:t>
      </w:r>
      <w:r w:rsidR="00CA725C">
        <w:rPr>
          <w:b/>
        </w:rPr>
        <w:t>9</w:t>
      </w:r>
      <w:r w:rsidR="00121F5C" w:rsidRPr="00B34CD0">
        <w:rPr>
          <w:b/>
        </w:rPr>
        <w:t xml:space="preserve">21 </w:t>
      </w:r>
      <w:r>
        <w:rPr>
          <w:b/>
        </w:rPr>
        <w:t>-</w:t>
      </w:r>
      <w:r w:rsidR="00121F5C" w:rsidRPr="00B34CD0">
        <w:rPr>
          <w:b/>
        </w:rPr>
        <w:t xml:space="preserve"> Excluir Banco</w:t>
      </w:r>
    </w:p>
    <w:p w14:paraId="17AE2BE4" w14:textId="63CBDC09" w:rsidR="009C5755" w:rsidRDefault="00E619E0" w:rsidP="009C5755">
      <w:pPr>
        <w:pStyle w:val="Passos"/>
        <w:jc w:val="both"/>
      </w:pPr>
      <w:r>
        <w:t>A2.5</w:t>
      </w:r>
      <w:r w:rsidR="009C5755">
        <w:t xml:space="preserve"> O Sistema </w:t>
      </w:r>
      <w:r>
        <w:t xml:space="preserve">exibe a mensagem: </w:t>
      </w:r>
      <w:r w:rsidR="00B34CD0" w:rsidRPr="00CA725C">
        <w:rPr>
          <w:u w:val="single"/>
        </w:rPr>
        <w:t>ARRMSG09</w:t>
      </w:r>
      <w:r w:rsidRPr="00CA725C">
        <w:rPr>
          <w:u w:val="single"/>
        </w:rPr>
        <w:t>11</w:t>
      </w:r>
      <w:r>
        <w:t xml:space="preserve">. </w:t>
      </w:r>
    </w:p>
    <w:p w14:paraId="0FD67909" w14:textId="384458FD" w:rsidR="009C5755" w:rsidRPr="00267728" w:rsidRDefault="00E619E0" w:rsidP="009C5755">
      <w:pPr>
        <w:pStyle w:val="Passos"/>
        <w:jc w:val="both"/>
      </w:pPr>
      <w:r>
        <w:t>A2.6</w:t>
      </w:r>
      <w:r w:rsidR="009C5755">
        <w:t xml:space="preserve"> O sistema atualiza a lista de Bancos e finaliza o processo do caso de uso.</w:t>
      </w:r>
    </w:p>
    <w:p w14:paraId="1C576B75" w14:textId="77777777" w:rsidR="009C5755" w:rsidRPr="00267728" w:rsidRDefault="009C5755" w:rsidP="00587EFF">
      <w:pPr>
        <w:pStyle w:val="Passos"/>
        <w:jc w:val="both"/>
      </w:pPr>
    </w:p>
    <w:p w14:paraId="309AF4A1" w14:textId="77777777" w:rsidR="007B3F77" w:rsidRPr="00267728" w:rsidRDefault="007B3F77" w:rsidP="007B3F77">
      <w:pPr>
        <w:pStyle w:val="Ttulo2"/>
        <w:rPr>
          <w:lang w:val="pt-BR"/>
        </w:rPr>
      </w:pPr>
      <w:bookmarkStart w:id="22" w:name="_Toc447272462"/>
      <w:r w:rsidRPr="00267728">
        <w:rPr>
          <w:lang w:val="pt-BR"/>
        </w:rPr>
        <w:t>Fluxos de Exceção</w:t>
      </w:r>
      <w:bookmarkEnd w:id="19"/>
      <w:bookmarkEnd w:id="22"/>
    </w:p>
    <w:p w14:paraId="0FF353E2" w14:textId="0527A537" w:rsidR="007B3F77" w:rsidRPr="00CE69D8" w:rsidRDefault="00CE69D8" w:rsidP="007B3F77">
      <w:pPr>
        <w:pStyle w:val="Subpasso"/>
        <w:ind w:left="680"/>
        <w:jc w:val="both"/>
        <w:rPr>
          <w:b/>
        </w:rPr>
      </w:pPr>
      <w:r w:rsidRPr="00CE69D8">
        <w:rPr>
          <w:b/>
        </w:rPr>
        <w:t>E1</w:t>
      </w:r>
      <w:r w:rsidR="00CC7FEB">
        <w:rPr>
          <w:b/>
        </w:rPr>
        <w:t xml:space="preserve"> -</w:t>
      </w:r>
      <w:r w:rsidRPr="00CE69D8">
        <w:rPr>
          <w:b/>
        </w:rPr>
        <w:t xml:space="preserve"> Verifica</w:t>
      </w:r>
      <w:r w:rsidR="00CC7FEB">
        <w:rPr>
          <w:b/>
        </w:rPr>
        <w:t>r</w:t>
      </w:r>
      <w:r w:rsidRPr="00CE69D8">
        <w:rPr>
          <w:b/>
        </w:rPr>
        <w:t xml:space="preserve"> Banco</w:t>
      </w:r>
    </w:p>
    <w:p w14:paraId="5CF9ECA5" w14:textId="77777777" w:rsidR="00CC7FEB" w:rsidRDefault="007B3F77" w:rsidP="00587EFF">
      <w:pPr>
        <w:rPr>
          <w:lang w:val="pt-BR"/>
        </w:rPr>
      </w:pPr>
      <w:r w:rsidRPr="00267728">
        <w:rPr>
          <w:lang w:val="pt-BR"/>
        </w:rPr>
        <w:t xml:space="preserve">E1.1 </w:t>
      </w:r>
      <w:r w:rsidR="00587EFF">
        <w:rPr>
          <w:lang w:val="pt-BR"/>
        </w:rPr>
        <w:t xml:space="preserve">O Sistema verifica que o número informado já </w:t>
      </w:r>
      <w:proofErr w:type="gramStart"/>
      <w:r w:rsidR="00587EFF">
        <w:rPr>
          <w:lang w:val="pt-BR"/>
        </w:rPr>
        <w:t>encontra-se</w:t>
      </w:r>
      <w:proofErr w:type="gramEnd"/>
      <w:r w:rsidR="00587EFF">
        <w:rPr>
          <w:lang w:val="pt-BR"/>
        </w:rPr>
        <w:t xml:space="preserve"> cadastrado</w:t>
      </w:r>
      <w:r w:rsidR="00CC7FEB">
        <w:rPr>
          <w:lang w:val="pt-BR"/>
        </w:rPr>
        <w:t>.</w:t>
      </w:r>
    </w:p>
    <w:p w14:paraId="7A432A51" w14:textId="0C277CC3" w:rsidR="007B3F77" w:rsidRPr="00267728" w:rsidRDefault="00CC7FEB" w:rsidP="00587EFF">
      <w:pPr>
        <w:rPr>
          <w:lang w:val="pt-BR"/>
        </w:rPr>
      </w:pPr>
      <w:r>
        <w:rPr>
          <w:lang w:val="pt-BR"/>
        </w:rPr>
        <w:t>E1.2 O S</w:t>
      </w:r>
      <w:r w:rsidR="00DF74ED">
        <w:rPr>
          <w:lang w:val="pt-BR"/>
        </w:rPr>
        <w:t>i</w:t>
      </w:r>
      <w:r>
        <w:rPr>
          <w:lang w:val="pt-BR"/>
        </w:rPr>
        <w:t>stema</w:t>
      </w:r>
      <w:r w:rsidR="00DF74ED">
        <w:rPr>
          <w:lang w:val="pt-BR"/>
        </w:rPr>
        <w:t xml:space="preserve"> exibe a mensagem</w:t>
      </w:r>
      <w:r>
        <w:rPr>
          <w:lang w:val="pt-BR"/>
        </w:rPr>
        <w:t xml:space="preserve">: </w:t>
      </w:r>
      <w:r w:rsidR="00B34CD0" w:rsidRPr="00CA725C">
        <w:rPr>
          <w:u w:val="single"/>
          <w:lang w:val="pt-BR"/>
        </w:rPr>
        <w:t>ARRMSG09</w:t>
      </w:r>
      <w:r w:rsidRPr="00CA725C">
        <w:rPr>
          <w:u w:val="single"/>
          <w:lang w:val="pt-BR"/>
        </w:rPr>
        <w:t>13</w:t>
      </w:r>
      <w:r>
        <w:rPr>
          <w:lang w:val="pt-BR"/>
        </w:rPr>
        <w:t>.</w:t>
      </w:r>
    </w:p>
    <w:p w14:paraId="01EB979A" w14:textId="725473CC" w:rsidR="007B3F77" w:rsidRDefault="00CC7FEB" w:rsidP="007B3F77">
      <w:pPr>
        <w:rPr>
          <w:lang w:val="pt-BR"/>
        </w:rPr>
      </w:pPr>
      <w:r>
        <w:rPr>
          <w:lang w:val="pt-BR"/>
        </w:rPr>
        <w:t>E1.3</w:t>
      </w:r>
      <w:r w:rsidR="007B3F77" w:rsidRPr="00267728">
        <w:rPr>
          <w:lang w:val="pt-BR"/>
        </w:rPr>
        <w:t xml:space="preserve"> O sistema </w:t>
      </w:r>
      <w:r w:rsidR="00587EFF">
        <w:rPr>
          <w:lang w:val="pt-BR"/>
        </w:rPr>
        <w:t>retorna para o passo 4</w:t>
      </w:r>
      <w:r w:rsidR="007B3F77" w:rsidRPr="00267728">
        <w:rPr>
          <w:lang w:val="pt-BR"/>
        </w:rPr>
        <w:t xml:space="preserve"> do Fluxo Principal</w:t>
      </w:r>
    </w:p>
    <w:p w14:paraId="1DD29FC0" w14:textId="77777777" w:rsidR="00CE69D8" w:rsidRDefault="00CE69D8" w:rsidP="007B3F77">
      <w:pPr>
        <w:rPr>
          <w:lang w:val="pt-BR"/>
        </w:rPr>
      </w:pPr>
    </w:p>
    <w:p w14:paraId="2C096CCE" w14:textId="2A73BBA0" w:rsidR="00CE69D8" w:rsidRPr="00CE69D8" w:rsidRDefault="00CE69D8" w:rsidP="00CE69D8">
      <w:pPr>
        <w:pStyle w:val="Subpasso"/>
        <w:ind w:left="680"/>
        <w:jc w:val="both"/>
        <w:rPr>
          <w:b/>
        </w:rPr>
      </w:pPr>
      <w:r w:rsidRPr="00CE69D8">
        <w:rPr>
          <w:b/>
        </w:rPr>
        <w:t>E2</w:t>
      </w:r>
      <w:r w:rsidR="00E619E0">
        <w:rPr>
          <w:b/>
        </w:rPr>
        <w:t xml:space="preserve"> -</w:t>
      </w:r>
      <w:r w:rsidRPr="00CE69D8">
        <w:rPr>
          <w:b/>
        </w:rPr>
        <w:t xml:space="preserve"> Excluir Banco</w:t>
      </w:r>
    </w:p>
    <w:p w14:paraId="16799E61" w14:textId="36C7CE42" w:rsidR="00DF74ED" w:rsidRDefault="00CE69D8" w:rsidP="00CE69D8">
      <w:pPr>
        <w:rPr>
          <w:lang w:val="pt-BR"/>
        </w:rPr>
      </w:pPr>
      <w:r>
        <w:rPr>
          <w:lang w:val="pt-BR"/>
        </w:rPr>
        <w:t>E2</w:t>
      </w:r>
      <w:r w:rsidRPr="00267728">
        <w:rPr>
          <w:lang w:val="pt-BR"/>
        </w:rPr>
        <w:t xml:space="preserve">.1 </w:t>
      </w:r>
      <w:r>
        <w:rPr>
          <w:lang w:val="pt-BR"/>
        </w:rPr>
        <w:t xml:space="preserve">O Sistema verifica que </w:t>
      </w:r>
      <w:r w:rsidR="00DF74ED">
        <w:rPr>
          <w:lang w:val="pt-BR"/>
        </w:rPr>
        <w:t>não foi possível realizar a exclusão física d</w:t>
      </w:r>
      <w:r>
        <w:rPr>
          <w:lang w:val="pt-BR"/>
        </w:rPr>
        <w:t>o Banco</w:t>
      </w:r>
      <w:r w:rsidR="00DF74ED">
        <w:rPr>
          <w:lang w:val="pt-BR"/>
        </w:rPr>
        <w:t xml:space="preserve">. </w:t>
      </w:r>
    </w:p>
    <w:p w14:paraId="73322D76" w14:textId="65A926F6" w:rsidR="00CE69D8" w:rsidRDefault="00DF74ED" w:rsidP="00CE69D8">
      <w:pPr>
        <w:rPr>
          <w:lang w:val="pt-BR"/>
        </w:rPr>
      </w:pPr>
      <w:r>
        <w:rPr>
          <w:lang w:val="pt-BR"/>
        </w:rPr>
        <w:t xml:space="preserve">E2.2 O sistema exibe a mensagem: </w:t>
      </w:r>
      <w:r w:rsidR="00B34CD0" w:rsidRPr="00CA725C">
        <w:rPr>
          <w:u w:val="single"/>
          <w:lang w:val="pt-BR"/>
        </w:rPr>
        <w:t>ARRMSG09</w:t>
      </w:r>
      <w:r w:rsidR="00C370CF" w:rsidRPr="00CA725C">
        <w:rPr>
          <w:u w:val="single"/>
          <w:lang w:val="pt-BR"/>
        </w:rPr>
        <w:t>12</w:t>
      </w:r>
      <w:r w:rsidR="00121F5C">
        <w:rPr>
          <w:lang w:val="pt-BR"/>
        </w:rPr>
        <w:t>.</w:t>
      </w:r>
    </w:p>
    <w:p w14:paraId="6706F51C" w14:textId="5229B549" w:rsidR="00CE69D8" w:rsidRDefault="00C370CF" w:rsidP="00CE69D8">
      <w:pPr>
        <w:rPr>
          <w:lang w:val="pt-BR"/>
        </w:rPr>
      </w:pPr>
      <w:r>
        <w:rPr>
          <w:lang w:val="pt-BR"/>
        </w:rPr>
        <w:t>E2.3</w:t>
      </w:r>
      <w:r w:rsidR="00CE69D8" w:rsidRPr="00267728">
        <w:rPr>
          <w:lang w:val="pt-BR"/>
        </w:rPr>
        <w:t xml:space="preserve"> O sistema </w:t>
      </w:r>
      <w:r>
        <w:rPr>
          <w:lang w:val="pt-BR"/>
        </w:rPr>
        <w:t>retorna para o passo A2.6</w:t>
      </w:r>
      <w:r w:rsidR="00CE69D8" w:rsidRPr="00267728">
        <w:rPr>
          <w:lang w:val="pt-BR"/>
        </w:rPr>
        <w:t xml:space="preserve"> do Fluxo </w:t>
      </w:r>
      <w:r w:rsidR="00CE69D8">
        <w:rPr>
          <w:lang w:val="pt-BR"/>
        </w:rPr>
        <w:t>Alternativo 2.</w:t>
      </w:r>
    </w:p>
    <w:p w14:paraId="34473D5A" w14:textId="77777777" w:rsidR="00CE69D8" w:rsidRDefault="00CE69D8" w:rsidP="007B3F77">
      <w:pPr>
        <w:rPr>
          <w:lang w:val="pt-BR"/>
        </w:rPr>
      </w:pPr>
    </w:p>
    <w:p w14:paraId="487D1167" w14:textId="10753E16" w:rsidR="00E619E0" w:rsidRPr="00CC7FEB" w:rsidRDefault="00E619E0" w:rsidP="00C370CF">
      <w:pPr>
        <w:pStyle w:val="Passos"/>
        <w:jc w:val="both"/>
        <w:rPr>
          <w:b/>
        </w:rPr>
      </w:pPr>
      <w:r>
        <w:rPr>
          <w:b/>
        </w:rPr>
        <w:t>E3</w:t>
      </w:r>
      <w:r w:rsidRPr="00CC7FEB">
        <w:rPr>
          <w:b/>
        </w:rPr>
        <w:t xml:space="preserve"> </w:t>
      </w:r>
      <w:r w:rsidR="00CA725C">
        <w:rPr>
          <w:b/>
        </w:rPr>
        <w:t>-</w:t>
      </w:r>
      <w:r w:rsidRPr="00CC7FEB">
        <w:rPr>
          <w:b/>
        </w:rPr>
        <w:t xml:space="preserve"> Verifica Campos Obrigatórios</w:t>
      </w:r>
    </w:p>
    <w:p w14:paraId="6685A38E" w14:textId="3E2A1F77" w:rsidR="0092068B" w:rsidRDefault="0092068B" w:rsidP="0092068B">
      <w:pPr>
        <w:pStyle w:val="Passos"/>
        <w:jc w:val="both"/>
      </w:pPr>
      <w:r>
        <w:t>E3.1 O sistema verifica que os campos obrigatórios não foram todos informados.</w:t>
      </w:r>
    </w:p>
    <w:p w14:paraId="2FE07C8B" w14:textId="6CE2B4A0" w:rsidR="0092068B" w:rsidRDefault="0092068B" w:rsidP="0092068B">
      <w:pPr>
        <w:pStyle w:val="Passos"/>
        <w:jc w:val="both"/>
      </w:pPr>
      <w:r>
        <w:t xml:space="preserve">E3.2 O sistema exibe a mensagem: </w:t>
      </w:r>
      <w:r w:rsidR="00B34CD0" w:rsidRPr="00CA725C">
        <w:rPr>
          <w:u w:val="single"/>
        </w:rPr>
        <w:t>ARRMSG09</w:t>
      </w:r>
      <w:r w:rsidRPr="00CA725C">
        <w:rPr>
          <w:u w:val="single"/>
        </w:rPr>
        <w:t>07</w:t>
      </w:r>
      <w:r>
        <w:t>.</w:t>
      </w:r>
    </w:p>
    <w:p w14:paraId="5216A0EF" w14:textId="01A4A64A" w:rsidR="0092068B" w:rsidRDefault="0092068B" w:rsidP="0092068B">
      <w:pPr>
        <w:pStyle w:val="Passos"/>
        <w:jc w:val="both"/>
      </w:pPr>
      <w:r>
        <w:t>E3.3 O sistema retorna para o passo 5 do fluxo principal.</w:t>
      </w:r>
    </w:p>
    <w:p w14:paraId="4F7B4E70" w14:textId="77777777" w:rsidR="00E619E0" w:rsidRPr="00267728" w:rsidRDefault="00E619E0" w:rsidP="007B3F77">
      <w:pPr>
        <w:rPr>
          <w:lang w:val="pt-BR"/>
        </w:rPr>
      </w:pPr>
    </w:p>
    <w:p w14:paraId="53EBA6A8" w14:textId="77777777" w:rsidR="007B3F77" w:rsidRPr="00267728" w:rsidRDefault="007B3F77" w:rsidP="007B3F77">
      <w:pPr>
        <w:pStyle w:val="Ttulo2"/>
        <w:rPr>
          <w:lang w:val="pt-BR"/>
        </w:rPr>
      </w:pPr>
      <w:bookmarkStart w:id="23" w:name="_Toc408584583"/>
      <w:bookmarkStart w:id="24" w:name="_Toc447272463"/>
      <w:r w:rsidRPr="00267728">
        <w:rPr>
          <w:lang w:val="pt-BR"/>
        </w:rPr>
        <w:lastRenderedPageBreak/>
        <w:t>Pós-condição</w:t>
      </w:r>
      <w:bookmarkEnd w:id="23"/>
      <w:bookmarkEnd w:id="24"/>
    </w:p>
    <w:p w14:paraId="12654C7B" w14:textId="743C6EBD" w:rsidR="007B3F77" w:rsidRPr="00267728" w:rsidRDefault="00587EFF" w:rsidP="007B3F77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  <w:proofErr w:type="gramStart"/>
      <w:r>
        <w:rPr>
          <w:rFonts w:asciiTheme="minorHAnsi" w:hAnsiTheme="minorHAnsi"/>
          <w:i w:val="0"/>
          <w:color w:val="auto"/>
          <w:sz w:val="24"/>
          <w:szCs w:val="24"/>
        </w:rPr>
        <w:t>Não Aplicável</w:t>
      </w:r>
      <w:proofErr w:type="gramEnd"/>
      <w:r>
        <w:rPr>
          <w:rFonts w:asciiTheme="minorHAnsi" w:hAnsiTheme="minorHAnsi"/>
          <w:i w:val="0"/>
          <w:color w:val="auto"/>
          <w:sz w:val="24"/>
          <w:szCs w:val="24"/>
        </w:rPr>
        <w:t>.</w:t>
      </w:r>
    </w:p>
    <w:p w14:paraId="5333CF2B" w14:textId="77777777" w:rsidR="007B3F77" w:rsidRPr="00267728" w:rsidRDefault="007B3F77" w:rsidP="007B3F77">
      <w:pPr>
        <w:pStyle w:val="Ttulo2"/>
        <w:rPr>
          <w:lang w:val="pt-BR"/>
        </w:rPr>
      </w:pPr>
      <w:bookmarkStart w:id="25" w:name="_Toc101248490"/>
      <w:bookmarkStart w:id="26" w:name="_Toc102377895"/>
      <w:bookmarkStart w:id="27" w:name="_Toc408584588"/>
      <w:bookmarkStart w:id="28" w:name="_Toc447272464"/>
      <w:bookmarkEnd w:id="20"/>
      <w:bookmarkEnd w:id="21"/>
      <w:r w:rsidRPr="00267728">
        <w:rPr>
          <w:lang w:val="pt-BR"/>
        </w:rPr>
        <w:t>Requisitos Especiais</w:t>
      </w:r>
      <w:bookmarkEnd w:id="25"/>
      <w:bookmarkEnd w:id="26"/>
      <w:bookmarkEnd w:id="27"/>
      <w:bookmarkEnd w:id="28"/>
    </w:p>
    <w:p w14:paraId="059F7F37" w14:textId="77777777" w:rsidR="007B3F77" w:rsidRPr="00267728" w:rsidRDefault="007B3F77" w:rsidP="007B3F77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  <w:r w:rsidRPr="00267728">
        <w:rPr>
          <w:rFonts w:asciiTheme="minorHAnsi" w:hAnsiTheme="minorHAnsi"/>
          <w:i w:val="0"/>
          <w:color w:val="auto"/>
          <w:sz w:val="24"/>
          <w:szCs w:val="24"/>
        </w:rPr>
        <w:t>Não aplicável.</w:t>
      </w:r>
    </w:p>
    <w:p w14:paraId="52E0053F" w14:textId="77777777" w:rsidR="007B3F77" w:rsidRPr="00267728" w:rsidRDefault="007B3F77" w:rsidP="007B3F77">
      <w:pPr>
        <w:pStyle w:val="Ttulo2"/>
        <w:rPr>
          <w:lang w:val="pt-BR"/>
        </w:rPr>
      </w:pPr>
      <w:bookmarkStart w:id="29" w:name="_Toc447272465"/>
      <w:r w:rsidRPr="00267728">
        <w:rPr>
          <w:lang w:val="pt-BR"/>
        </w:rPr>
        <w:t>Layout das Páginas de Entrada ou Saída</w:t>
      </w:r>
      <w:bookmarkEnd w:id="29"/>
    </w:p>
    <w:p w14:paraId="7736186D" w14:textId="0A9064BD" w:rsidR="007B3F77" w:rsidRPr="00267728" w:rsidRDefault="00CA725C" w:rsidP="007B3F77">
      <w:pPr>
        <w:rPr>
          <w:lang w:val="pt-BR"/>
        </w:rPr>
      </w:pPr>
      <w:r>
        <w:rPr>
          <w:lang w:val="pt-BR"/>
        </w:rPr>
        <w:t>ARRUC0910PG</w:t>
      </w:r>
      <w:r w:rsidR="007B3F77" w:rsidRPr="00267728">
        <w:rPr>
          <w:lang w:val="pt-BR"/>
        </w:rPr>
        <w:t xml:space="preserve">01 </w:t>
      </w:r>
      <w:r>
        <w:rPr>
          <w:lang w:val="pt-BR"/>
        </w:rPr>
        <w:t>-</w:t>
      </w:r>
      <w:r w:rsidR="007B3F77" w:rsidRPr="00267728">
        <w:rPr>
          <w:lang w:val="pt-BR"/>
        </w:rPr>
        <w:t xml:space="preserve"> </w:t>
      </w:r>
      <w:r w:rsidRPr="00267728">
        <w:rPr>
          <w:lang w:val="pt-BR"/>
        </w:rPr>
        <w:t xml:space="preserve">Bancos </w:t>
      </w:r>
    </w:p>
    <w:p w14:paraId="66A4F796" w14:textId="31670319" w:rsidR="00CC7FEB" w:rsidRDefault="00CC7FEB" w:rsidP="0066365B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6244CAA9" wp14:editId="455A39C5">
            <wp:extent cx="5727700" cy="3352800"/>
            <wp:effectExtent l="0" t="0" r="12700" b="0"/>
            <wp:docPr id="1" name="Imagem 1" descr="../../../../Desktop/Captura%20de%20Tela%202016-03-10%20às%2009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Captura%20de%20Tela%202016-03-10%20às%2009.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7C2C4" w14:textId="0E8E800F" w:rsidR="007B3F77" w:rsidRPr="00267728" w:rsidRDefault="00C66D06" w:rsidP="0066365B">
      <w:pPr>
        <w:jc w:val="center"/>
        <w:rPr>
          <w:lang w:val="pt-BR"/>
        </w:rPr>
      </w:pPr>
      <w:r w:rsidRPr="00267728">
        <w:rPr>
          <w:lang w:val="pt-BR"/>
        </w:rPr>
        <w:t xml:space="preserve">Figura 01 </w:t>
      </w:r>
      <w:r w:rsidR="00CA725C">
        <w:rPr>
          <w:lang w:val="pt-BR"/>
        </w:rPr>
        <w:t>-</w:t>
      </w:r>
      <w:r w:rsidRPr="00267728">
        <w:rPr>
          <w:lang w:val="pt-BR"/>
        </w:rPr>
        <w:t xml:space="preserve"> Aba Bancos</w:t>
      </w:r>
    </w:p>
    <w:p w14:paraId="4D5208EB" w14:textId="7633B3E0" w:rsidR="00C66D06" w:rsidRPr="00267728" w:rsidRDefault="007B3F77" w:rsidP="00587EFF">
      <w:pPr>
        <w:rPr>
          <w:lang w:val="pt-BR"/>
        </w:rPr>
      </w:pPr>
      <w:r w:rsidRPr="00267728">
        <w:rPr>
          <w:lang w:val="pt-BR"/>
        </w:rPr>
        <w:br w:type="column"/>
      </w:r>
    </w:p>
    <w:p w14:paraId="5F2CF251" w14:textId="77777777" w:rsidR="007E17B4" w:rsidRPr="00267728" w:rsidRDefault="007E17B4" w:rsidP="007E17B4">
      <w:pPr>
        <w:rPr>
          <w:lang w:val="pt-BR"/>
        </w:rPr>
      </w:pPr>
      <w:r w:rsidRPr="00267728">
        <w:rPr>
          <w:lang w:val="pt-BR"/>
        </w:rPr>
        <w:t xml:space="preserve">TABELA – </w:t>
      </w:r>
      <w:proofErr w:type="gramStart"/>
      <w:r w:rsidRPr="00267728">
        <w:rPr>
          <w:lang w:val="pt-BR"/>
        </w:rPr>
        <w:t>TA</w:t>
      </w:r>
      <w:proofErr w:type="gramEnd"/>
      <w:r w:rsidRPr="00267728">
        <w:rPr>
          <w:lang w:val="pt-BR"/>
        </w:rPr>
        <w:t>_ BANCOS</w:t>
      </w:r>
    </w:p>
    <w:tbl>
      <w:tblPr>
        <w:tblW w:w="8504" w:type="dxa"/>
        <w:tblInd w:w="100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2"/>
        <w:gridCol w:w="3402"/>
      </w:tblGrid>
      <w:tr w:rsidR="00B63777" w:rsidRPr="00267728" w14:paraId="14D57701" w14:textId="328CD1FD" w:rsidTr="00B63777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1D0855" w14:textId="77777777" w:rsidR="00B63777" w:rsidRPr="00267728" w:rsidRDefault="00B63777" w:rsidP="00B63777">
            <w:pPr>
              <w:pStyle w:val="TableHeader"/>
              <w:spacing w:before="0" w:after="0"/>
              <w:ind w:left="0" w:right="0"/>
              <w:rPr>
                <w:b w:val="0"/>
                <w:color w:val="auto"/>
                <w:lang w:val="pt-BR"/>
              </w:rPr>
            </w:pPr>
            <w:r w:rsidRPr="00267728">
              <w:rPr>
                <w:b w:val="0"/>
                <w:color w:val="auto"/>
                <w:lang w:val="pt-BR"/>
              </w:rPr>
              <w:t>Campo da Aplicação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0B817" w14:textId="07D330A3" w:rsidR="00B63777" w:rsidRPr="00267728" w:rsidRDefault="00B63777" w:rsidP="00B63777">
            <w:pPr>
              <w:pStyle w:val="TableHeader"/>
              <w:spacing w:before="0" w:after="0"/>
              <w:ind w:left="0" w:right="0"/>
              <w:rPr>
                <w:b w:val="0"/>
                <w:color w:val="auto"/>
                <w:lang w:val="pt-BR"/>
              </w:rPr>
            </w:pPr>
            <w:r w:rsidRPr="00267728">
              <w:rPr>
                <w:b w:val="0"/>
                <w:color w:val="auto"/>
                <w:lang w:val="pt-BR"/>
              </w:rPr>
              <w:t>Campo da Tabela</w:t>
            </w:r>
          </w:p>
        </w:tc>
      </w:tr>
      <w:tr w:rsidR="00B63777" w:rsidRPr="00267728" w14:paraId="474C304F" w14:textId="1C833AC0" w:rsidTr="00B63777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6489B" w14:textId="77777777" w:rsidR="00B63777" w:rsidRPr="00267728" w:rsidRDefault="00B63777" w:rsidP="00B63777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267728">
              <w:rPr>
                <w:lang w:val="pt-BR"/>
              </w:rPr>
              <w:t>Código do Banco Arrecadador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19CE8" w14:textId="4BFDA200" w:rsidR="00B63777" w:rsidRPr="00267728" w:rsidRDefault="00B63777" w:rsidP="00B63777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267728">
              <w:rPr>
                <w:lang w:val="pt-BR"/>
              </w:rPr>
              <w:t>ID_BANCO</w:t>
            </w:r>
          </w:p>
        </w:tc>
      </w:tr>
      <w:tr w:rsidR="00B63777" w:rsidRPr="00267728" w14:paraId="1BE0984F" w14:textId="2E9D6339" w:rsidTr="00B63777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C79FD" w14:textId="77777777" w:rsidR="00B63777" w:rsidRPr="00267728" w:rsidRDefault="00B63777" w:rsidP="00B63777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267728">
              <w:rPr>
                <w:lang w:val="pt-BR"/>
              </w:rPr>
              <w:t>Nome do Banco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44DC2" w14:textId="5C3CAA19" w:rsidR="00B63777" w:rsidRPr="00267728" w:rsidRDefault="00B63777" w:rsidP="00B63777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267728">
              <w:rPr>
                <w:lang w:val="pt-BR"/>
              </w:rPr>
              <w:t>NOME_BANCO</w:t>
            </w:r>
          </w:p>
        </w:tc>
      </w:tr>
      <w:tr w:rsidR="00B63777" w:rsidRPr="00B63777" w14:paraId="0F141CAD" w14:textId="4557F354" w:rsidTr="00B63777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240F8" w14:textId="77777777" w:rsidR="00B63777" w:rsidRPr="00267728" w:rsidRDefault="00B63777" w:rsidP="00B63777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267728">
              <w:rPr>
                <w:lang w:val="pt-BR"/>
              </w:rPr>
              <w:t xml:space="preserve">Situação do Banco </w:t>
            </w:r>
          </w:p>
          <w:p w14:paraId="24132F8E" w14:textId="77777777" w:rsidR="00B63777" w:rsidRPr="00267728" w:rsidRDefault="00B63777" w:rsidP="00B63777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267728">
              <w:rPr>
                <w:lang w:val="pt-BR"/>
              </w:rPr>
              <w:t>1- ATIVO, 2- CANCELADO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EADEA" w14:textId="1E566198" w:rsidR="00B63777" w:rsidRPr="00267728" w:rsidRDefault="00B63777" w:rsidP="00B63777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 w:rsidRPr="00267728">
              <w:rPr>
                <w:lang w:val="pt-BR"/>
              </w:rPr>
              <w:t>SITUACAO</w:t>
            </w:r>
          </w:p>
        </w:tc>
      </w:tr>
      <w:tr w:rsidR="00B63777" w:rsidRPr="00B63777" w14:paraId="7BBEA0CD" w14:textId="6602C006" w:rsidTr="00B63777"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7888E" w14:textId="3907FA7E" w:rsidR="00B63777" w:rsidRPr="00267728" w:rsidRDefault="00B63777" w:rsidP="00B63777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>
              <w:rPr>
                <w:lang w:val="pt-BR"/>
              </w:rPr>
              <w:t>Raiz do CNPJ do Banco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D941A" w14:textId="72EAB5E5" w:rsidR="00B63777" w:rsidRDefault="00B63777" w:rsidP="00B63777">
            <w:pPr>
              <w:pStyle w:val="TableContent"/>
              <w:spacing w:before="0" w:after="0"/>
              <w:ind w:left="0" w:right="0"/>
              <w:rPr>
                <w:lang w:val="pt-BR"/>
              </w:rPr>
            </w:pPr>
            <w:r>
              <w:rPr>
                <w:lang w:val="pt-BR"/>
              </w:rPr>
              <w:t>RAIZ_CNPJ</w:t>
            </w:r>
          </w:p>
        </w:tc>
      </w:tr>
    </w:tbl>
    <w:p w14:paraId="119CD445" w14:textId="77777777" w:rsidR="007E17B4" w:rsidRPr="00267728" w:rsidRDefault="007E17B4" w:rsidP="00587EFF">
      <w:pPr>
        <w:ind w:left="0"/>
        <w:rPr>
          <w:lang w:val="pt-BR"/>
        </w:rPr>
      </w:pPr>
    </w:p>
    <w:sectPr w:rsidR="007E17B4" w:rsidRPr="00267728" w:rsidSect="003F5576">
      <w:headerReference w:type="default" r:id="rId9"/>
      <w:footerReference w:type="default" r:id="rId10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48AC3F" w14:textId="77777777" w:rsidR="000D501F" w:rsidRDefault="000D501F">
      <w:r>
        <w:separator/>
      </w:r>
    </w:p>
  </w:endnote>
  <w:endnote w:type="continuationSeparator" w:id="0">
    <w:p w14:paraId="21EDA871" w14:textId="77777777" w:rsidR="000D501F" w:rsidRDefault="000D5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0A7633F" w14:textId="44E68F54" w:rsidR="0066365B" w:rsidRPr="001F108F" w:rsidRDefault="000D501F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 w14:anchorId="5D100F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30477925" r:id="rId2"/>
      </w:object>
    </w:r>
    <w:r w:rsidR="0066365B">
      <w:rPr>
        <w:b/>
      </w:rPr>
      <w:t>SEFAZ</w:t>
    </w:r>
    <w:r w:rsidR="0066365B" w:rsidRPr="001F108F">
      <w:rPr>
        <w:b/>
      </w:rPr>
      <w:t>-TOCANTINS</w:t>
    </w:r>
    <w:r w:rsidR="0066365B" w:rsidRPr="001F108F">
      <w:rPr>
        <w:b/>
      </w:rPr>
      <w:tab/>
    </w:r>
    <w:r w:rsidR="0066365B" w:rsidRPr="001F108F">
      <w:rPr>
        <w:b/>
      </w:rPr>
      <w:fldChar w:fldCharType="begin"/>
    </w:r>
    <w:r w:rsidR="0066365B" w:rsidRPr="001F108F">
      <w:rPr>
        <w:b/>
      </w:rPr>
      <w:instrText>PAGE   \* MERGEFORMAT</w:instrText>
    </w:r>
    <w:r w:rsidR="0066365B" w:rsidRPr="001F108F">
      <w:rPr>
        <w:b/>
      </w:rPr>
      <w:fldChar w:fldCharType="separate"/>
    </w:r>
    <w:r w:rsidR="006A0708" w:rsidRPr="006A0708">
      <w:rPr>
        <w:b/>
        <w:noProof/>
        <w:lang w:val="pt-BR"/>
      </w:rPr>
      <w:t>4</w:t>
    </w:r>
    <w:r w:rsidR="0066365B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C23BE2" w14:textId="77777777" w:rsidR="000D501F" w:rsidRDefault="000D501F">
      <w:r>
        <w:separator/>
      </w:r>
    </w:p>
  </w:footnote>
  <w:footnote w:type="continuationSeparator" w:id="0">
    <w:p w14:paraId="41A04B14" w14:textId="77777777" w:rsidR="000D501F" w:rsidRDefault="000D50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AC2C761" w14:textId="77777777" w:rsidR="0066365B" w:rsidRPr="000A2EDD" w:rsidRDefault="0066365B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5AEBAADE" wp14:editId="1E06EFB3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3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D501F">
      <w:rPr>
        <w:noProof/>
        <w:snapToGrid/>
        <w:color w:val="4F81BD"/>
        <w:sz w:val="18"/>
        <w:szCs w:val="18"/>
        <w:lang w:val="pt-BR" w:eastAsia="pt-BR"/>
      </w:rPr>
      <w:pict w14:anchorId="0B2672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0381B7A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FC32514"/>
    <w:multiLevelType w:val="hybridMultilevel"/>
    <w:tmpl w:val="DFAEB88E"/>
    <w:lvl w:ilvl="0" w:tplc="22A0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6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>
    <w:nsid w:val="3874682D"/>
    <w:multiLevelType w:val="hybridMultilevel"/>
    <w:tmpl w:val="AA56372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E160048"/>
    <w:multiLevelType w:val="hybridMultilevel"/>
    <w:tmpl w:val="DFAEB88E"/>
    <w:lvl w:ilvl="0" w:tplc="22A0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75A0BE2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2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>
    <w:nsid w:val="7A5B3EC3"/>
    <w:multiLevelType w:val="hybridMultilevel"/>
    <w:tmpl w:val="FFA05970"/>
    <w:lvl w:ilvl="0" w:tplc="ACD8515E">
      <w:start w:val="1"/>
      <w:numFmt w:val="lowerLetter"/>
      <w:lvlText w:val="%1)"/>
      <w:lvlJc w:val="left"/>
      <w:pPr>
        <w:ind w:left="10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8">
    <w:nsid w:val="7C162114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11"/>
  </w:num>
  <w:num w:numId="5">
    <w:abstractNumId w:val="2"/>
  </w:num>
  <w:num w:numId="6">
    <w:abstractNumId w:val="10"/>
  </w:num>
  <w:num w:numId="7">
    <w:abstractNumId w:val="12"/>
  </w:num>
  <w:num w:numId="8">
    <w:abstractNumId w:val="16"/>
  </w:num>
  <w:num w:numId="9">
    <w:abstractNumId w:val="14"/>
  </w:num>
  <w:num w:numId="10">
    <w:abstractNumId w:val="13"/>
  </w:num>
  <w:num w:numId="11">
    <w:abstractNumId w:val="3"/>
  </w:num>
  <w:num w:numId="12">
    <w:abstractNumId w:val="14"/>
  </w:num>
  <w:num w:numId="13">
    <w:abstractNumId w:val="14"/>
  </w:num>
  <w:num w:numId="14">
    <w:abstractNumId w:val="15"/>
  </w:num>
  <w:num w:numId="15">
    <w:abstractNumId w:val="14"/>
  </w:num>
  <w:num w:numId="16">
    <w:abstractNumId w:val="14"/>
  </w:num>
  <w:num w:numId="17">
    <w:abstractNumId w:val="14"/>
  </w:num>
  <w:num w:numId="18">
    <w:abstractNumId w:val="6"/>
  </w:num>
  <w:num w:numId="19">
    <w:abstractNumId w:val="1"/>
  </w:num>
  <w:num w:numId="20">
    <w:abstractNumId w:val="9"/>
  </w:num>
  <w:num w:numId="21">
    <w:abstractNumId w:val="7"/>
  </w:num>
  <w:num w:numId="22">
    <w:abstractNumId w:val="4"/>
  </w:num>
  <w:num w:numId="23">
    <w:abstractNumId w:val="8"/>
  </w:num>
  <w:num w:numId="24">
    <w:abstractNumId w:val="17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13E72"/>
    <w:rsid w:val="0001622C"/>
    <w:rsid w:val="00017DDD"/>
    <w:rsid w:val="00024F5E"/>
    <w:rsid w:val="00035CB2"/>
    <w:rsid w:val="000612FC"/>
    <w:rsid w:val="00085B41"/>
    <w:rsid w:val="000941DB"/>
    <w:rsid w:val="000A79BB"/>
    <w:rsid w:val="000B61E4"/>
    <w:rsid w:val="000D501F"/>
    <w:rsid w:val="000E2962"/>
    <w:rsid w:val="000F1994"/>
    <w:rsid w:val="000F3269"/>
    <w:rsid w:val="000F772F"/>
    <w:rsid w:val="00112A21"/>
    <w:rsid w:val="001167F1"/>
    <w:rsid w:val="00121F5C"/>
    <w:rsid w:val="001240E9"/>
    <w:rsid w:val="0013090F"/>
    <w:rsid w:val="001349CC"/>
    <w:rsid w:val="00141C1A"/>
    <w:rsid w:val="00176FC9"/>
    <w:rsid w:val="00191072"/>
    <w:rsid w:val="00191BB4"/>
    <w:rsid w:val="001A2C86"/>
    <w:rsid w:val="001B41AF"/>
    <w:rsid w:val="001B6DD2"/>
    <w:rsid w:val="001C6B79"/>
    <w:rsid w:val="001C6CF5"/>
    <w:rsid w:val="001D2ABA"/>
    <w:rsid w:val="001D604F"/>
    <w:rsid w:val="001D6422"/>
    <w:rsid w:val="001E083E"/>
    <w:rsid w:val="001E1C8E"/>
    <w:rsid w:val="001F108F"/>
    <w:rsid w:val="001F1695"/>
    <w:rsid w:val="001F5AAB"/>
    <w:rsid w:val="001F7FD6"/>
    <w:rsid w:val="00200708"/>
    <w:rsid w:val="00204437"/>
    <w:rsid w:val="00215CBA"/>
    <w:rsid w:val="00227A3B"/>
    <w:rsid w:val="002332F5"/>
    <w:rsid w:val="0023582A"/>
    <w:rsid w:val="00244BB3"/>
    <w:rsid w:val="00256B37"/>
    <w:rsid w:val="00262EC6"/>
    <w:rsid w:val="002645EC"/>
    <w:rsid w:val="00266579"/>
    <w:rsid w:val="002669D8"/>
    <w:rsid w:val="00267728"/>
    <w:rsid w:val="002700BE"/>
    <w:rsid w:val="002719CE"/>
    <w:rsid w:val="00277F09"/>
    <w:rsid w:val="0028503E"/>
    <w:rsid w:val="00292B57"/>
    <w:rsid w:val="002A1834"/>
    <w:rsid w:val="002A4917"/>
    <w:rsid w:val="002A5630"/>
    <w:rsid w:val="002A7066"/>
    <w:rsid w:val="002B16CD"/>
    <w:rsid w:val="002B23CC"/>
    <w:rsid w:val="002B45AA"/>
    <w:rsid w:val="002C1524"/>
    <w:rsid w:val="002D68D6"/>
    <w:rsid w:val="002D75E3"/>
    <w:rsid w:val="002E0856"/>
    <w:rsid w:val="002F16C4"/>
    <w:rsid w:val="002F186F"/>
    <w:rsid w:val="0031219B"/>
    <w:rsid w:val="00312F21"/>
    <w:rsid w:val="00356107"/>
    <w:rsid w:val="00374C56"/>
    <w:rsid w:val="00375521"/>
    <w:rsid w:val="003758A5"/>
    <w:rsid w:val="00375A5E"/>
    <w:rsid w:val="00381F54"/>
    <w:rsid w:val="00386805"/>
    <w:rsid w:val="00395879"/>
    <w:rsid w:val="003B1F4B"/>
    <w:rsid w:val="003D39FD"/>
    <w:rsid w:val="003F17F8"/>
    <w:rsid w:val="003F275D"/>
    <w:rsid w:val="003F5576"/>
    <w:rsid w:val="00402C23"/>
    <w:rsid w:val="004034D0"/>
    <w:rsid w:val="00407CB6"/>
    <w:rsid w:val="0041232C"/>
    <w:rsid w:val="00413B6F"/>
    <w:rsid w:val="004204E2"/>
    <w:rsid w:val="004240FA"/>
    <w:rsid w:val="004271F2"/>
    <w:rsid w:val="00427C0D"/>
    <w:rsid w:val="004374AF"/>
    <w:rsid w:val="00441C85"/>
    <w:rsid w:val="00445E12"/>
    <w:rsid w:val="0045775B"/>
    <w:rsid w:val="0046537A"/>
    <w:rsid w:val="00475D1E"/>
    <w:rsid w:val="004819BD"/>
    <w:rsid w:val="00483110"/>
    <w:rsid w:val="0049178B"/>
    <w:rsid w:val="00496636"/>
    <w:rsid w:val="004A26D3"/>
    <w:rsid w:val="004A38A1"/>
    <w:rsid w:val="004B0EC5"/>
    <w:rsid w:val="004B4CB2"/>
    <w:rsid w:val="004B4CDF"/>
    <w:rsid w:val="004B5262"/>
    <w:rsid w:val="004C3582"/>
    <w:rsid w:val="004D632C"/>
    <w:rsid w:val="004E1C22"/>
    <w:rsid w:val="004E1E62"/>
    <w:rsid w:val="004E5EB7"/>
    <w:rsid w:val="004F4D85"/>
    <w:rsid w:val="00517DAA"/>
    <w:rsid w:val="0052113E"/>
    <w:rsid w:val="005376A9"/>
    <w:rsid w:val="005423EC"/>
    <w:rsid w:val="00546E7E"/>
    <w:rsid w:val="0055581E"/>
    <w:rsid w:val="00560BBD"/>
    <w:rsid w:val="0056205D"/>
    <w:rsid w:val="005679A7"/>
    <w:rsid w:val="00571797"/>
    <w:rsid w:val="00571D04"/>
    <w:rsid w:val="0057275D"/>
    <w:rsid w:val="005867F6"/>
    <w:rsid w:val="00587EFF"/>
    <w:rsid w:val="00597570"/>
    <w:rsid w:val="005A1C86"/>
    <w:rsid w:val="005A5452"/>
    <w:rsid w:val="005A751D"/>
    <w:rsid w:val="005B0CD7"/>
    <w:rsid w:val="005B2554"/>
    <w:rsid w:val="005B5017"/>
    <w:rsid w:val="005D0609"/>
    <w:rsid w:val="005D6C9F"/>
    <w:rsid w:val="005E4EEE"/>
    <w:rsid w:val="005F57F3"/>
    <w:rsid w:val="005F592B"/>
    <w:rsid w:val="006027B2"/>
    <w:rsid w:val="0061281C"/>
    <w:rsid w:val="00622767"/>
    <w:rsid w:val="00622958"/>
    <w:rsid w:val="00623B30"/>
    <w:rsid w:val="0063171B"/>
    <w:rsid w:val="006516CB"/>
    <w:rsid w:val="00656C2D"/>
    <w:rsid w:val="00660F2B"/>
    <w:rsid w:val="006634AF"/>
    <w:rsid w:val="0066365B"/>
    <w:rsid w:val="00675AB9"/>
    <w:rsid w:val="00676C3A"/>
    <w:rsid w:val="00676E83"/>
    <w:rsid w:val="00683531"/>
    <w:rsid w:val="00686132"/>
    <w:rsid w:val="006A0708"/>
    <w:rsid w:val="006A6045"/>
    <w:rsid w:val="006A7F62"/>
    <w:rsid w:val="006B1C5D"/>
    <w:rsid w:val="006C1336"/>
    <w:rsid w:val="006C63AF"/>
    <w:rsid w:val="006D27D7"/>
    <w:rsid w:val="006D347F"/>
    <w:rsid w:val="006D54DF"/>
    <w:rsid w:val="006E1426"/>
    <w:rsid w:val="006E528C"/>
    <w:rsid w:val="006E7877"/>
    <w:rsid w:val="006F0B24"/>
    <w:rsid w:val="00700CE4"/>
    <w:rsid w:val="00716154"/>
    <w:rsid w:val="00716F81"/>
    <w:rsid w:val="00725CD0"/>
    <w:rsid w:val="00733580"/>
    <w:rsid w:val="00741E9E"/>
    <w:rsid w:val="00742846"/>
    <w:rsid w:val="0076168B"/>
    <w:rsid w:val="0077726F"/>
    <w:rsid w:val="00792FF3"/>
    <w:rsid w:val="007A0B73"/>
    <w:rsid w:val="007A6CC9"/>
    <w:rsid w:val="007B38BB"/>
    <w:rsid w:val="007B3F77"/>
    <w:rsid w:val="007D24FE"/>
    <w:rsid w:val="007E17B4"/>
    <w:rsid w:val="007E5B9D"/>
    <w:rsid w:val="007E615A"/>
    <w:rsid w:val="007F599F"/>
    <w:rsid w:val="00800176"/>
    <w:rsid w:val="00805F31"/>
    <w:rsid w:val="008339D3"/>
    <w:rsid w:val="00841E42"/>
    <w:rsid w:val="00845F53"/>
    <w:rsid w:val="00853F8A"/>
    <w:rsid w:val="00855B5E"/>
    <w:rsid w:val="008572F6"/>
    <w:rsid w:val="00857A9A"/>
    <w:rsid w:val="008736C0"/>
    <w:rsid w:val="008803FE"/>
    <w:rsid w:val="008831F2"/>
    <w:rsid w:val="00884BDB"/>
    <w:rsid w:val="00885A3B"/>
    <w:rsid w:val="008B3C73"/>
    <w:rsid w:val="008B75B6"/>
    <w:rsid w:val="008C0453"/>
    <w:rsid w:val="008C5D42"/>
    <w:rsid w:val="008C6EF9"/>
    <w:rsid w:val="008D0CDC"/>
    <w:rsid w:val="008D76C5"/>
    <w:rsid w:val="008E2B71"/>
    <w:rsid w:val="008E2D79"/>
    <w:rsid w:val="008F2B3C"/>
    <w:rsid w:val="00906997"/>
    <w:rsid w:val="00911258"/>
    <w:rsid w:val="0091163C"/>
    <w:rsid w:val="0092068B"/>
    <w:rsid w:val="00922E6B"/>
    <w:rsid w:val="00923E36"/>
    <w:rsid w:val="009345F9"/>
    <w:rsid w:val="00946590"/>
    <w:rsid w:val="00947A94"/>
    <w:rsid w:val="00947BCB"/>
    <w:rsid w:val="00965FF6"/>
    <w:rsid w:val="009672FC"/>
    <w:rsid w:val="00974D33"/>
    <w:rsid w:val="00982A1C"/>
    <w:rsid w:val="00987C23"/>
    <w:rsid w:val="009C5755"/>
    <w:rsid w:val="009D118F"/>
    <w:rsid w:val="009D43CD"/>
    <w:rsid w:val="009E0DCD"/>
    <w:rsid w:val="00A02EE9"/>
    <w:rsid w:val="00A10A7B"/>
    <w:rsid w:val="00A17951"/>
    <w:rsid w:val="00A17FD0"/>
    <w:rsid w:val="00A326E2"/>
    <w:rsid w:val="00A45D05"/>
    <w:rsid w:val="00AA69FA"/>
    <w:rsid w:val="00AA7190"/>
    <w:rsid w:val="00AC5230"/>
    <w:rsid w:val="00AD46A9"/>
    <w:rsid w:val="00AD7479"/>
    <w:rsid w:val="00AE01D4"/>
    <w:rsid w:val="00AE050A"/>
    <w:rsid w:val="00AF28A1"/>
    <w:rsid w:val="00AF3C08"/>
    <w:rsid w:val="00AF4B8C"/>
    <w:rsid w:val="00B111AF"/>
    <w:rsid w:val="00B1318C"/>
    <w:rsid w:val="00B2002B"/>
    <w:rsid w:val="00B21558"/>
    <w:rsid w:val="00B34CD0"/>
    <w:rsid w:val="00B36312"/>
    <w:rsid w:val="00B437D3"/>
    <w:rsid w:val="00B54EE8"/>
    <w:rsid w:val="00B63777"/>
    <w:rsid w:val="00B713A9"/>
    <w:rsid w:val="00B8331A"/>
    <w:rsid w:val="00B84850"/>
    <w:rsid w:val="00B95B2E"/>
    <w:rsid w:val="00BA1A29"/>
    <w:rsid w:val="00BB2492"/>
    <w:rsid w:val="00BB5E3C"/>
    <w:rsid w:val="00BB65D2"/>
    <w:rsid w:val="00BC28ED"/>
    <w:rsid w:val="00BD4D3C"/>
    <w:rsid w:val="00BE1A74"/>
    <w:rsid w:val="00BF1F5B"/>
    <w:rsid w:val="00BF335B"/>
    <w:rsid w:val="00BF5AE6"/>
    <w:rsid w:val="00C063DC"/>
    <w:rsid w:val="00C17C42"/>
    <w:rsid w:val="00C206FE"/>
    <w:rsid w:val="00C333D8"/>
    <w:rsid w:val="00C370CF"/>
    <w:rsid w:val="00C4141B"/>
    <w:rsid w:val="00C41C54"/>
    <w:rsid w:val="00C62C0D"/>
    <w:rsid w:val="00C66D06"/>
    <w:rsid w:val="00C80D41"/>
    <w:rsid w:val="00C91300"/>
    <w:rsid w:val="00C953F9"/>
    <w:rsid w:val="00CA0049"/>
    <w:rsid w:val="00CA725C"/>
    <w:rsid w:val="00CB0CE3"/>
    <w:rsid w:val="00CB5045"/>
    <w:rsid w:val="00CB66AC"/>
    <w:rsid w:val="00CC7FEB"/>
    <w:rsid w:val="00CD0EFA"/>
    <w:rsid w:val="00CD4D50"/>
    <w:rsid w:val="00CE69D8"/>
    <w:rsid w:val="00CF3BD1"/>
    <w:rsid w:val="00D01EE0"/>
    <w:rsid w:val="00D15755"/>
    <w:rsid w:val="00D21244"/>
    <w:rsid w:val="00D2742B"/>
    <w:rsid w:val="00D31D0F"/>
    <w:rsid w:val="00D374B8"/>
    <w:rsid w:val="00D44D3F"/>
    <w:rsid w:val="00D45BB6"/>
    <w:rsid w:val="00D47563"/>
    <w:rsid w:val="00D60288"/>
    <w:rsid w:val="00DA061B"/>
    <w:rsid w:val="00DA2F7C"/>
    <w:rsid w:val="00DA54D9"/>
    <w:rsid w:val="00DB3FDF"/>
    <w:rsid w:val="00DB64F3"/>
    <w:rsid w:val="00DB6B55"/>
    <w:rsid w:val="00DB757C"/>
    <w:rsid w:val="00DC0F10"/>
    <w:rsid w:val="00DD7113"/>
    <w:rsid w:val="00DF0A38"/>
    <w:rsid w:val="00DF74ED"/>
    <w:rsid w:val="00E003B1"/>
    <w:rsid w:val="00E0269B"/>
    <w:rsid w:val="00E135A4"/>
    <w:rsid w:val="00E15ABA"/>
    <w:rsid w:val="00E15ADF"/>
    <w:rsid w:val="00E16351"/>
    <w:rsid w:val="00E404C0"/>
    <w:rsid w:val="00E450A0"/>
    <w:rsid w:val="00E4648C"/>
    <w:rsid w:val="00E53271"/>
    <w:rsid w:val="00E619E0"/>
    <w:rsid w:val="00E63E58"/>
    <w:rsid w:val="00E67E92"/>
    <w:rsid w:val="00E74D9F"/>
    <w:rsid w:val="00E81359"/>
    <w:rsid w:val="00E8520D"/>
    <w:rsid w:val="00E90772"/>
    <w:rsid w:val="00E91297"/>
    <w:rsid w:val="00EA4132"/>
    <w:rsid w:val="00EB43E7"/>
    <w:rsid w:val="00EB4603"/>
    <w:rsid w:val="00EB6CA8"/>
    <w:rsid w:val="00EC7AB4"/>
    <w:rsid w:val="00ED7704"/>
    <w:rsid w:val="00F125C7"/>
    <w:rsid w:val="00F17A77"/>
    <w:rsid w:val="00F34695"/>
    <w:rsid w:val="00F647C1"/>
    <w:rsid w:val="00F73DFB"/>
    <w:rsid w:val="00F80F4B"/>
    <w:rsid w:val="00F84C84"/>
    <w:rsid w:val="00F8614C"/>
    <w:rsid w:val="00F910E9"/>
    <w:rsid w:val="00FA1366"/>
    <w:rsid w:val="00FA1C45"/>
    <w:rsid w:val="00FA4034"/>
    <w:rsid w:val="00FA4A29"/>
    <w:rsid w:val="00FC4469"/>
    <w:rsid w:val="00FD0B5F"/>
    <w:rsid w:val="00FD37D2"/>
    <w:rsid w:val="00FF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38B54A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uiPriority w:val="10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uiPriority w:val="99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a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i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paragraph" w:customStyle="1" w:styleId="Activity">
    <w:name w:val="Activity"/>
    <w:basedOn w:val="Corpodetexto"/>
    <w:qFormat/>
    <w:rsid w:val="000F1994"/>
    <w:pPr>
      <w:keepLines w:val="0"/>
      <w:widowControl/>
      <w:autoSpaceDE/>
      <w:autoSpaceDN/>
      <w:spacing w:before="120" w:after="60"/>
      <w:ind w:left="567"/>
    </w:pPr>
    <w:rPr>
      <w:rFonts w:asciiTheme="majorHAnsi" w:eastAsiaTheme="minorEastAsia" w:hAnsiTheme="majorHAnsi" w:cstheme="minorBidi"/>
      <w:b/>
      <w:snapToGrid/>
      <w:sz w:val="22"/>
      <w:szCs w:val="22"/>
      <w:lang w:val="pt-BR" w:eastAsia="ja-JP"/>
    </w:rPr>
  </w:style>
  <w:style w:type="character" w:customStyle="1" w:styleId="TtuloChar">
    <w:name w:val="Título Char"/>
    <w:basedOn w:val="Fontepargpadro"/>
    <w:link w:val="Ttulo"/>
    <w:uiPriority w:val="10"/>
    <w:locked/>
    <w:rsid w:val="007B3F77"/>
    <w:rPr>
      <w:rFonts w:ascii="Calibri" w:hAnsi="Calibri"/>
      <w:b/>
      <w:bCs/>
      <w:snapToGrid w:val="0"/>
      <w:sz w:val="36"/>
      <w:szCs w:val="36"/>
      <w:lang w:val="en-US" w:eastAsia="en-US"/>
    </w:rPr>
  </w:style>
  <w:style w:type="paragraph" w:customStyle="1" w:styleId="TableHeader">
    <w:name w:val="TableHeader"/>
    <w:basedOn w:val="Normal"/>
    <w:rsid w:val="007E17B4"/>
    <w:pPr>
      <w:widowControl/>
      <w:autoSpaceDE/>
      <w:autoSpaceDN/>
      <w:spacing w:before="120" w:after="80"/>
      <w:ind w:left="144" w:right="144"/>
    </w:pPr>
    <w:rPr>
      <w:rFonts w:ascii="Arial" w:hAnsi="Arial"/>
      <w:b/>
      <w:snapToGrid/>
      <w:color w:val="FFFFFF"/>
      <w:sz w:val="22"/>
      <w:szCs w:val="24"/>
      <w:lang w:val="en-GB" w:eastAsia="en-GB"/>
    </w:rPr>
  </w:style>
  <w:style w:type="paragraph" w:customStyle="1" w:styleId="TableContent">
    <w:name w:val="TableContent"/>
    <w:basedOn w:val="Normal"/>
    <w:rsid w:val="007E17B4"/>
    <w:pPr>
      <w:widowControl/>
      <w:autoSpaceDE/>
      <w:autoSpaceDN/>
      <w:spacing w:before="80" w:after="40"/>
      <w:ind w:left="144" w:right="144"/>
    </w:pPr>
    <w:rPr>
      <w:rFonts w:ascii="Arial" w:hAnsi="Arial"/>
      <w:snapToGrid/>
      <w:sz w:val="20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FDE9DA-D3B7-9443-8B7E-34E9FFC1F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F:\Dropbox\CIAT\Padão\FSW\Modelo - Especificaçao Caso de Uso - 2015013 v1.1.dot</Template>
  <TotalTime>4</TotalTime>
  <Pages>7</Pages>
  <Words>679</Words>
  <Characters>3667</Characters>
  <Application>Microsoft Macintosh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4338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Edimilson Santos Ahid Neto Ahid</cp:lastModifiedBy>
  <cp:revision>6</cp:revision>
  <cp:lastPrinted>2001-03-15T17:26:00Z</cp:lastPrinted>
  <dcterms:created xsi:type="dcterms:W3CDTF">2016-04-01T14:11:00Z</dcterms:created>
  <dcterms:modified xsi:type="dcterms:W3CDTF">2016-07-20T02:59:00Z</dcterms:modified>
</cp:coreProperties>
</file>