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156C4" w14:textId="77777777" w:rsidR="0038061B" w:rsidRPr="007B18E3" w:rsidRDefault="0038061B" w:rsidP="0038061B">
      <w:pPr>
        <w:spacing w:before="120" w:after="60"/>
        <w:ind w:left="454"/>
        <w:jc w:val="both"/>
        <w:rPr>
          <w:lang w:val="pt-BR" w:eastAsia="ja-JP"/>
        </w:rPr>
      </w:pPr>
    </w:p>
    <w:p w14:paraId="576A6283" w14:textId="77777777" w:rsidR="0038061B" w:rsidRPr="007B18E3" w:rsidRDefault="0038061B" w:rsidP="0038061B">
      <w:pPr>
        <w:spacing w:before="120" w:after="60"/>
        <w:ind w:left="454"/>
        <w:jc w:val="both"/>
        <w:rPr>
          <w:lang w:val="pt-BR" w:eastAsia="ja-JP"/>
        </w:rPr>
      </w:pPr>
    </w:p>
    <w:p w14:paraId="2752161B" w14:textId="77777777" w:rsidR="0038061B" w:rsidRPr="007B18E3" w:rsidRDefault="0038061B" w:rsidP="0038061B">
      <w:pPr>
        <w:spacing w:before="120" w:after="60"/>
        <w:ind w:left="454"/>
        <w:jc w:val="both"/>
        <w:rPr>
          <w:lang w:val="pt-BR" w:eastAsia="ja-JP"/>
        </w:rPr>
      </w:pPr>
    </w:p>
    <w:p w14:paraId="1326CD79" w14:textId="77777777" w:rsidR="0038061B" w:rsidRPr="007B18E3" w:rsidRDefault="0038061B" w:rsidP="0038061B">
      <w:pPr>
        <w:spacing w:before="120" w:after="60"/>
        <w:ind w:left="454"/>
        <w:jc w:val="both"/>
        <w:rPr>
          <w:color w:val="1F497D"/>
          <w:sz w:val="28"/>
          <w:szCs w:val="28"/>
          <w:u w:val="single"/>
          <w:lang w:val="pt-BR" w:eastAsia="ja-JP"/>
        </w:rPr>
      </w:pPr>
      <w:r w:rsidRPr="007B18E3">
        <w:rPr>
          <w:color w:val="1F497D"/>
          <w:sz w:val="28"/>
          <w:szCs w:val="28"/>
          <w:lang w:val="pt-BR" w:eastAsia="ja-JP"/>
        </w:rPr>
        <w:t>Secretaria da Fazenda do Estado do Tocantins</w:t>
      </w:r>
    </w:p>
    <w:p w14:paraId="52A54F42" w14:textId="77777777" w:rsidR="0038061B" w:rsidRPr="007B18E3" w:rsidRDefault="0038061B" w:rsidP="0038061B">
      <w:pPr>
        <w:spacing w:before="120" w:after="60"/>
        <w:ind w:left="454"/>
        <w:jc w:val="both"/>
        <w:rPr>
          <w:color w:val="1F497D"/>
          <w:sz w:val="28"/>
          <w:szCs w:val="28"/>
          <w:lang w:val="pt-BR" w:eastAsia="ja-JP"/>
        </w:rPr>
      </w:pPr>
      <w:r w:rsidRPr="007B18E3">
        <w:rPr>
          <w:color w:val="1F497D"/>
          <w:sz w:val="28"/>
          <w:szCs w:val="28"/>
          <w:lang w:val="pt-BR" w:eastAsia="ja-JP"/>
        </w:rPr>
        <w:t>Centro Interamericano de Administrações Tributárias</w:t>
      </w:r>
    </w:p>
    <w:p w14:paraId="2ADE6893" w14:textId="77777777" w:rsidR="0038061B" w:rsidRPr="007B18E3" w:rsidRDefault="0038061B" w:rsidP="0038061B">
      <w:pPr>
        <w:spacing w:before="120" w:after="60"/>
        <w:ind w:left="454"/>
        <w:jc w:val="both"/>
        <w:rPr>
          <w:lang w:val="pt-BR" w:eastAsia="ja-JP"/>
        </w:rPr>
      </w:pPr>
    </w:p>
    <w:p w14:paraId="315EA1D3" w14:textId="77777777" w:rsidR="0038061B" w:rsidRPr="007B18E3" w:rsidRDefault="0038061B" w:rsidP="0038061B">
      <w:pPr>
        <w:spacing w:before="120" w:after="60"/>
        <w:ind w:left="454"/>
        <w:jc w:val="both"/>
        <w:rPr>
          <w:lang w:val="pt-BR" w:eastAsia="ja-JP"/>
        </w:rPr>
      </w:pPr>
    </w:p>
    <w:p w14:paraId="1672EE00" w14:textId="77777777" w:rsidR="0038061B" w:rsidRPr="007B18E3" w:rsidRDefault="0038061B" w:rsidP="0038061B">
      <w:pPr>
        <w:spacing w:before="120" w:after="60"/>
        <w:ind w:left="454"/>
        <w:jc w:val="both"/>
        <w:rPr>
          <w:lang w:val="pt-BR" w:eastAsia="ja-JP"/>
        </w:rPr>
      </w:pPr>
    </w:p>
    <w:p w14:paraId="52214161" w14:textId="77777777" w:rsidR="0038061B" w:rsidRPr="007B18E3" w:rsidRDefault="0038061B" w:rsidP="0038061B">
      <w:pPr>
        <w:spacing w:before="120" w:after="60"/>
        <w:ind w:left="454"/>
        <w:jc w:val="both"/>
        <w:rPr>
          <w:lang w:val="pt-BR" w:eastAsia="ja-JP"/>
        </w:rPr>
      </w:pPr>
    </w:p>
    <w:p w14:paraId="60D5F5BC" w14:textId="77777777" w:rsidR="0038061B" w:rsidRPr="007B18E3" w:rsidRDefault="0038061B" w:rsidP="0038061B">
      <w:pPr>
        <w:spacing w:before="120" w:after="60"/>
        <w:ind w:left="454"/>
        <w:jc w:val="both"/>
        <w:rPr>
          <w:lang w:val="pt-BR" w:eastAsia="ja-JP"/>
        </w:rPr>
      </w:pPr>
    </w:p>
    <w:p w14:paraId="0B4122CA" w14:textId="77777777" w:rsidR="0038061B" w:rsidRPr="007B18E3" w:rsidRDefault="0038061B" w:rsidP="0038061B">
      <w:pPr>
        <w:pBdr>
          <w:bottom w:val="single" w:sz="8" w:space="4" w:color="4F81BD"/>
        </w:pBdr>
        <w:spacing w:after="300"/>
        <w:ind w:left="454"/>
        <w:contextualSpacing/>
        <w:rPr>
          <w:color w:val="17365D"/>
          <w:spacing w:val="5"/>
          <w:kern w:val="28"/>
          <w:sz w:val="52"/>
          <w:szCs w:val="52"/>
          <w:lang w:val="pt-BR" w:eastAsia="ja-JP"/>
        </w:rPr>
      </w:pPr>
      <w:r w:rsidRPr="007B18E3">
        <w:rPr>
          <w:color w:val="17365D"/>
          <w:spacing w:val="5"/>
          <w:kern w:val="28"/>
          <w:sz w:val="52"/>
          <w:szCs w:val="52"/>
          <w:lang w:val="pt-BR" w:eastAsia="ja-JP"/>
        </w:rPr>
        <w:t xml:space="preserve">Modelo de Casos de Uso e </w:t>
      </w:r>
    </w:p>
    <w:p w14:paraId="5CE04BAA" w14:textId="77777777" w:rsidR="0038061B" w:rsidRPr="007B18E3" w:rsidRDefault="0038061B" w:rsidP="0038061B">
      <w:pPr>
        <w:pBdr>
          <w:bottom w:val="single" w:sz="8" w:space="4" w:color="4F81BD"/>
        </w:pBdr>
        <w:spacing w:after="300"/>
        <w:ind w:left="454"/>
        <w:contextualSpacing/>
        <w:rPr>
          <w:color w:val="17365D"/>
          <w:spacing w:val="5"/>
          <w:kern w:val="28"/>
          <w:sz w:val="52"/>
          <w:szCs w:val="52"/>
          <w:lang w:val="pt-BR" w:eastAsia="ja-JP"/>
        </w:rPr>
      </w:pPr>
      <w:r w:rsidRPr="007B18E3">
        <w:rPr>
          <w:color w:val="17365D"/>
          <w:spacing w:val="5"/>
          <w:kern w:val="28"/>
          <w:sz w:val="52"/>
          <w:szCs w:val="52"/>
          <w:lang w:val="pt-BR" w:eastAsia="ja-JP"/>
        </w:rPr>
        <w:t xml:space="preserve">Regras de Negócio </w:t>
      </w:r>
    </w:p>
    <w:p w14:paraId="23C3A003" w14:textId="77777777" w:rsidR="0038061B" w:rsidRPr="007B18E3" w:rsidRDefault="0038061B" w:rsidP="0038061B">
      <w:pPr>
        <w:pBdr>
          <w:bottom w:val="single" w:sz="8" w:space="4" w:color="4F81BD"/>
        </w:pBdr>
        <w:spacing w:after="300"/>
        <w:ind w:left="454"/>
        <w:contextualSpacing/>
        <w:rPr>
          <w:color w:val="17365D"/>
          <w:spacing w:val="5"/>
          <w:kern w:val="28"/>
          <w:sz w:val="52"/>
          <w:szCs w:val="52"/>
          <w:lang w:val="pt-BR" w:eastAsia="ja-JP"/>
        </w:rPr>
      </w:pPr>
      <w:r w:rsidRPr="007B18E3">
        <w:rPr>
          <w:color w:val="17365D"/>
          <w:spacing w:val="5"/>
          <w:kern w:val="28"/>
          <w:sz w:val="52"/>
          <w:szCs w:val="52"/>
          <w:lang w:val="pt-BR" w:eastAsia="ja-JP"/>
        </w:rPr>
        <w:t>do Processo</w:t>
      </w:r>
    </w:p>
    <w:p w14:paraId="22DE521B" w14:textId="77777777" w:rsidR="0038061B" w:rsidRPr="007B18E3" w:rsidRDefault="0038061B" w:rsidP="0038061B">
      <w:pPr>
        <w:spacing w:before="120" w:after="60"/>
        <w:ind w:left="454"/>
        <w:jc w:val="both"/>
        <w:rPr>
          <w:lang w:val="pt-BR" w:eastAsia="ja-JP"/>
        </w:rPr>
      </w:pPr>
    </w:p>
    <w:p w14:paraId="4600A66E" w14:textId="1E58A186" w:rsidR="0038061B" w:rsidRPr="007B18E3" w:rsidRDefault="0038061B" w:rsidP="0038061B">
      <w:pPr>
        <w:numPr>
          <w:ilvl w:val="1"/>
          <w:numId w:val="0"/>
        </w:numPr>
        <w:spacing w:before="240" w:after="240"/>
        <w:ind w:firstLine="454"/>
        <w:rPr>
          <w:b/>
          <w:iCs/>
          <w:color w:val="4F81BD"/>
          <w:spacing w:val="15"/>
          <w:sz w:val="28"/>
          <w:szCs w:val="28"/>
          <w:lang w:val="pt-BR" w:eastAsia="ja-JP"/>
        </w:rPr>
      </w:pPr>
      <w:r w:rsidRPr="007B18E3">
        <w:rPr>
          <w:b/>
          <w:iCs/>
          <w:color w:val="4F81BD"/>
          <w:spacing w:val="15"/>
          <w:sz w:val="28"/>
          <w:szCs w:val="28"/>
          <w:lang w:val="pt-BR" w:eastAsia="ja-JP"/>
        </w:rPr>
        <w:t xml:space="preserve">PROCESSO: </w:t>
      </w:r>
      <w:r w:rsidRPr="007B18E3">
        <w:rPr>
          <w:b/>
          <w:iCs/>
          <w:spacing w:val="15"/>
          <w:sz w:val="28"/>
          <w:szCs w:val="28"/>
          <w:lang w:val="pt-BR" w:eastAsia="ja-JP"/>
        </w:rPr>
        <w:t>Arrecadação</w:t>
      </w:r>
    </w:p>
    <w:p w14:paraId="21FDB4E3" w14:textId="77777777" w:rsidR="0038061B" w:rsidRPr="007B18E3" w:rsidRDefault="0038061B" w:rsidP="0038061B">
      <w:pPr>
        <w:numPr>
          <w:ilvl w:val="1"/>
          <w:numId w:val="0"/>
        </w:numPr>
        <w:spacing w:before="240" w:after="240"/>
        <w:ind w:firstLine="454"/>
        <w:rPr>
          <w:b/>
          <w:iCs/>
          <w:color w:val="4F81BD"/>
          <w:spacing w:val="15"/>
          <w:sz w:val="28"/>
          <w:szCs w:val="28"/>
          <w:lang w:val="pt-BR" w:eastAsia="ja-JP"/>
        </w:rPr>
      </w:pPr>
      <w:r w:rsidRPr="007B18E3">
        <w:rPr>
          <w:b/>
          <w:iCs/>
          <w:color w:val="4F81BD"/>
          <w:spacing w:val="15"/>
          <w:sz w:val="28"/>
          <w:szCs w:val="28"/>
          <w:lang w:val="pt-BR" w:eastAsia="ja-JP"/>
        </w:rPr>
        <w:t xml:space="preserve">SIGLA DO PROCESSO: </w:t>
      </w:r>
      <w:r w:rsidRPr="007B18E3">
        <w:rPr>
          <w:b/>
          <w:iCs/>
          <w:spacing w:val="15"/>
          <w:sz w:val="28"/>
          <w:szCs w:val="28"/>
          <w:lang w:val="pt-BR" w:eastAsia="ja-JP"/>
        </w:rPr>
        <w:t>PPP</w:t>
      </w:r>
    </w:p>
    <w:p w14:paraId="1D1123A9" w14:textId="1D835141" w:rsidR="0038061B" w:rsidRPr="007B18E3" w:rsidRDefault="0038061B" w:rsidP="0038061B">
      <w:pPr>
        <w:numPr>
          <w:ilvl w:val="1"/>
          <w:numId w:val="0"/>
        </w:numPr>
        <w:spacing w:before="240" w:after="240"/>
        <w:ind w:firstLine="454"/>
        <w:rPr>
          <w:b/>
          <w:iCs/>
          <w:color w:val="4F81BD"/>
          <w:spacing w:val="15"/>
          <w:sz w:val="28"/>
          <w:szCs w:val="28"/>
          <w:lang w:val="pt-BR" w:eastAsia="ja-JP"/>
        </w:rPr>
      </w:pPr>
      <w:r w:rsidRPr="007B18E3">
        <w:rPr>
          <w:b/>
          <w:iCs/>
          <w:color w:val="4F81BD"/>
          <w:spacing w:val="15"/>
          <w:sz w:val="28"/>
          <w:szCs w:val="28"/>
          <w:lang w:val="pt-BR" w:eastAsia="ja-JP"/>
        </w:rPr>
        <w:t xml:space="preserve">COMPONENTE: </w:t>
      </w:r>
      <w:r w:rsidRPr="007B18E3">
        <w:rPr>
          <w:b/>
          <w:iCs/>
          <w:spacing w:val="15"/>
          <w:sz w:val="28"/>
          <w:szCs w:val="28"/>
          <w:lang w:val="pt-BR" w:eastAsia="ja-JP"/>
        </w:rPr>
        <w:t>DARE-e</w:t>
      </w:r>
    </w:p>
    <w:p w14:paraId="212A92D3" w14:textId="77777777" w:rsidR="008E182F" w:rsidRPr="007B18E3" w:rsidRDefault="008E182F" w:rsidP="008E182F">
      <w:pPr>
        <w:widowControl/>
        <w:autoSpaceDE/>
        <w:autoSpaceDN/>
        <w:spacing w:before="120" w:after="60"/>
        <w:ind w:left="454"/>
        <w:jc w:val="both"/>
        <w:rPr>
          <w:snapToGrid/>
          <w:sz w:val="22"/>
          <w:szCs w:val="22"/>
          <w:lang w:val="pt-BR" w:eastAsia="ja-JP"/>
        </w:rPr>
      </w:pPr>
    </w:p>
    <w:p w14:paraId="794F60B2" w14:textId="77777777" w:rsidR="008E182F" w:rsidRPr="007B18E3" w:rsidRDefault="008E182F" w:rsidP="008E182F">
      <w:pPr>
        <w:widowControl/>
        <w:autoSpaceDE/>
        <w:autoSpaceDN/>
        <w:spacing w:before="120" w:after="60"/>
        <w:ind w:left="454"/>
        <w:jc w:val="both"/>
        <w:rPr>
          <w:snapToGrid/>
          <w:sz w:val="22"/>
          <w:szCs w:val="22"/>
          <w:lang w:val="pt-BR" w:eastAsia="ja-JP"/>
        </w:rPr>
      </w:pPr>
    </w:p>
    <w:p w14:paraId="753D87C5" w14:textId="77777777" w:rsidR="008E182F" w:rsidRPr="007B18E3" w:rsidRDefault="008E182F" w:rsidP="008E182F">
      <w:pPr>
        <w:widowControl/>
        <w:autoSpaceDE/>
        <w:autoSpaceDN/>
        <w:spacing w:before="120" w:after="60"/>
        <w:ind w:left="454"/>
        <w:jc w:val="both"/>
        <w:rPr>
          <w:snapToGrid/>
          <w:sz w:val="22"/>
          <w:szCs w:val="22"/>
          <w:lang w:val="pt-BR" w:eastAsia="ja-JP"/>
        </w:rPr>
      </w:pPr>
    </w:p>
    <w:p w14:paraId="548E7B30" w14:textId="77777777" w:rsidR="008E182F" w:rsidRPr="007B18E3" w:rsidRDefault="008E182F" w:rsidP="008E182F">
      <w:pPr>
        <w:widowControl/>
        <w:autoSpaceDE/>
        <w:autoSpaceDN/>
        <w:spacing w:before="120" w:after="60"/>
        <w:ind w:left="454"/>
        <w:jc w:val="both"/>
        <w:rPr>
          <w:snapToGrid/>
          <w:sz w:val="22"/>
          <w:szCs w:val="22"/>
          <w:lang w:val="pt-BR" w:eastAsia="ja-JP"/>
        </w:rPr>
      </w:pPr>
    </w:p>
    <w:p w14:paraId="7918CC8E" w14:textId="77777777" w:rsidR="008E182F" w:rsidRPr="007B18E3" w:rsidRDefault="008E182F" w:rsidP="008E182F">
      <w:pPr>
        <w:widowControl/>
        <w:autoSpaceDE/>
        <w:autoSpaceDN/>
        <w:spacing w:before="120" w:after="60"/>
        <w:ind w:left="454"/>
        <w:jc w:val="both"/>
        <w:rPr>
          <w:snapToGrid/>
          <w:sz w:val="22"/>
          <w:szCs w:val="22"/>
          <w:lang w:val="pt-BR" w:eastAsia="ja-JP"/>
        </w:rPr>
      </w:pPr>
    </w:p>
    <w:p w14:paraId="476C67E9" w14:textId="77777777" w:rsidR="008E182F" w:rsidRPr="007B18E3" w:rsidRDefault="008E182F" w:rsidP="008E182F">
      <w:pPr>
        <w:widowControl/>
        <w:autoSpaceDE/>
        <w:autoSpaceDN/>
        <w:spacing w:before="120" w:after="60"/>
        <w:ind w:left="454"/>
        <w:jc w:val="both"/>
        <w:rPr>
          <w:snapToGrid/>
          <w:sz w:val="22"/>
          <w:szCs w:val="22"/>
          <w:lang w:val="pt-BR" w:eastAsia="ja-JP"/>
        </w:rPr>
      </w:pPr>
    </w:p>
    <w:p w14:paraId="24DB2718" w14:textId="77777777" w:rsidR="008E182F" w:rsidRPr="007B18E3" w:rsidRDefault="008E182F" w:rsidP="008E182F">
      <w:pPr>
        <w:widowControl/>
        <w:autoSpaceDE/>
        <w:autoSpaceDN/>
        <w:spacing w:before="120" w:after="60"/>
        <w:ind w:left="454"/>
        <w:jc w:val="both"/>
        <w:rPr>
          <w:snapToGrid/>
          <w:sz w:val="22"/>
          <w:szCs w:val="22"/>
          <w:lang w:val="pt-BR" w:eastAsia="ja-JP"/>
        </w:rPr>
      </w:pPr>
    </w:p>
    <w:p w14:paraId="06778835" w14:textId="77777777" w:rsidR="008E182F" w:rsidRPr="007B18E3" w:rsidRDefault="008E182F" w:rsidP="008E182F">
      <w:pPr>
        <w:widowControl/>
        <w:autoSpaceDE/>
        <w:autoSpaceDN/>
        <w:spacing w:before="120" w:after="60"/>
        <w:ind w:left="454"/>
        <w:jc w:val="both"/>
        <w:rPr>
          <w:snapToGrid/>
          <w:sz w:val="22"/>
          <w:szCs w:val="22"/>
          <w:lang w:val="pt-BR" w:eastAsia="ja-JP"/>
        </w:rPr>
      </w:pPr>
    </w:p>
    <w:p w14:paraId="32B10D7B" w14:textId="77777777" w:rsidR="008E182F" w:rsidRPr="007B18E3" w:rsidRDefault="008E182F" w:rsidP="008E182F">
      <w:pPr>
        <w:widowControl/>
        <w:autoSpaceDE/>
        <w:autoSpaceDN/>
        <w:spacing w:before="120" w:after="60"/>
        <w:ind w:left="454"/>
        <w:jc w:val="both"/>
        <w:rPr>
          <w:snapToGrid/>
          <w:sz w:val="22"/>
          <w:szCs w:val="22"/>
          <w:lang w:val="pt-BR" w:eastAsia="ja-JP"/>
        </w:rPr>
      </w:pPr>
    </w:p>
    <w:p w14:paraId="66BC8513" w14:textId="7F2C70C6" w:rsidR="001F108F" w:rsidRPr="007B18E3" w:rsidRDefault="000E6429" w:rsidP="001F108F">
      <w:pPr>
        <w:widowControl/>
        <w:autoSpaceDE/>
        <w:autoSpaceDN/>
        <w:spacing w:before="240" w:after="240"/>
        <w:ind w:left="720"/>
        <w:jc w:val="center"/>
        <w:rPr>
          <w:snapToGrid/>
          <w:sz w:val="22"/>
          <w:szCs w:val="22"/>
          <w:lang w:val="pt-BR" w:eastAsia="ja-JP"/>
        </w:rPr>
      </w:pPr>
      <w:r w:rsidRPr="007B18E3">
        <w:rPr>
          <w:snapToGrid/>
          <w:sz w:val="22"/>
          <w:szCs w:val="22"/>
          <w:lang w:val="pt-BR" w:eastAsia="ja-JP"/>
        </w:rPr>
        <w:t>24</w:t>
      </w:r>
      <w:r w:rsidR="001F108F" w:rsidRPr="007B18E3">
        <w:rPr>
          <w:snapToGrid/>
          <w:sz w:val="22"/>
          <w:szCs w:val="22"/>
          <w:lang w:val="pt-BR" w:eastAsia="ja-JP"/>
        </w:rPr>
        <w:t>/</w:t>
      </w:r>
      <w:r w:rsidRPr="007B18E3">
        <w:rPr>
          <w:snapToGrid/>
          <w:sz w:val="22"/>
          <w:szCs w:val="22"/>
          <w:lang w:val="pt-BR" w:eastAsia="ja-JP"/>
        </w:rPr>
        <w:t>06</w:t>
      </w:r>
      <w:r w:rsidR="001F108F" w:rsidRPr="007B18E3">
        <w:rPr>
          <w:snapToGrid/>
          <w:sz w:val="22"/>
          <w:szCs w:val="22"/>
          <w:lang w:val="pt-BR" w:eastAsia="ja-JP"/>
        </w:rPr>
        <w:t>/</w:t>
      </w:r>
      <w:r w:rsidR="00774694" w:rsidRPr="007B18E3">
        <w:rPr>
          <w:snapToGrid/>
          <w:sz w:val="22"/>
          <w:szCs w:val="22"/>
          <w:lang w:val="pt-BR" w:eastAsia="ja-JP"/>
        </w:rPr>
        <w:t>2016</w:t>
      </w:r>
    </w:p>
    <w:p w14:paraId="694A07A3" w14:textId="77777777" w:rsidR="001F108F" w:rsidRPr="007B18E3" w:rsidRDefault="001F108F" w:rsidP="001F108F">
      <w:pPr>
        <w:widowControl/>
        <w:autoSpaceDE/>
        <w:autoSpaceDN/>
        <w:spacing w:before="120" w:after="60"/>
        <w:ind w:left="454"/>
        <w:jc w:val="both"/>
        <w:rPr>
          <w:snapToGrid/>
          <w:sz w:val="22"/>
          <w:szCs w:val="22"/>
          <w:u w:val="single"/>
          <w:lang w:val="pt-BR" w:eastAsia="ja-JP"/>
        </w:rPr>
      </w:pPr>
    </w:p>
    <w:p w14:paraId="5813DAF8" w14:textId="77777777" w:rsidR="0057275D" w:rsidRPr="007B18E3" w:rsidRDefault="001F108F" w:rsidP="001F108F">
      <w:pPr>
        <w:widowControl/>
        <w:autoSpaceDE/>
        <w:autoSpaceDN/>
        <w:jc w:val="both"/>
        <w:rPr>
          <w:lang w:val="pt-BR"/>
        </w:rPr>
      </w:pPr>
      <w:r w:rsidRPr="007B18E3">
        <w:rPr>
          <w:snapToGrid/>
          <w:sz w:val="22"/>
          <w:szCs w:val="22"/>
          <w:lang w:val="pt-BR" w:eastAsia="ja-JP"/>
        </w:rPr>
        <w:br w:type="page"/>
      </w:r>
    </w:p>
    <w:p w14:paraId="0CC4455F" w14:textId="77777777" w:rsidR="0063171B" w:rsidRPr="007B18E3" w:rsidRDefault="0063171B">
      <w:pPr>
        <w:pStyle w:val="Ttulo"/>
        <w:rPr>
          <w:lang w:val="pt-BR"/>
        </w:rPr>
      </w:pPr>
      <w:r w:rsidRPr="007B18E3">
        <w:rPr>
          <w:lang w:val="pt-BR"/>
        </w:rPr>
        <w:lastRenderedPageBreak/>
        <w:t>Histórico d</w:t>
      </w:r>
      <w:r w:rsidR="001F108F" w:rsidRPr="007B18E3">
        <w:rPr>
          <w:lang w:val="pt-BR"/>
        </w:rPr>
        <w:t>e</w:t>
      </w:r>
      <w:r w:rsidRPr="007B18E3">
        <w:rPr>
          <w:lang w:val="pt-BR"/>
        </w:rPr>
        <w:t xml:space="preserve"> </w:t>
      </w:r>
      <w:r w:rsidR="0041232C" w:rsidRPr="007B18E3">
        <w:rPr>
          <w:lang w:val="pt-BR"/>
        </w:rPr>
        <w:t>Revisões</w:t>
      </w:r>
    </w:p>
    <w:tbl>
      <w:tblPr>
        <w:tblW w:w="9498"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4820"/>
        <w:gridCol w:w="2693"/>
      </w:tblGrid>
      <w:tr w:rsidR="001F108F" w:rsidRPr="007B18E3" w14:paraId="7104CDD4" w14:textId="77777777" w:rsidTr="001F108F">
        <w:tc>
          <w:tcPr>
            <w:tcW w:w="1985" w:type="dxa"/>
            <w:tcBorders>
              <w:top w:val="single" w:sz="6" w:space="0" w:color="auto"/>
              <w:left w:val="single" w:sz="6" w:space="0" w:color="auto"/>
              <w:bottom w:val="single" w:sz="6" w:space="0" w:color="auto"/>
              <w:right w:val="single" w:sz="6" w:space="0" w:color="auto"/>
            </w:tcBorders>
          </w:tcPr>
          <w:p w14:paraId="60A608DA" w14:textId="77777777" w:rsidR="001F108F" w:rsidRPr="007B18E3" w:rsidRDefault="001F108F" w:rsidP="0045775B">
            <w:pPr>
              <w:pStyle w:val="Recuonormal"/>
              <w:jc w:val="center"/>
              <w:rPr>
                <w:b/>
                <w:lang w:val="pt-BR"/>
              </w:rPr>
            </w:pPr>
            <w:r w:rsidRPr="007B18E3">
              <w:rPr>
                <w:b/>
                <w:lang w:val="pt-BR"/>
              </w:rPr>
              <w:t>Data</w:t>
            </w:r>
          </w:p>
        </w:tc>
        <w:tc>
          <w:tcPr>
            <w:tcW w:w="4820" w:type="dxa"/>
            <w:tcBorders>
              <w:top w:val="single" w:sz="6" w:space="0" w:color="auto"/>
              <w:left w:val="single" w:sz="6" w:space="0" w:color="auto"/>
              <w:bottom w:val="single" w:sz="6" w:space="0" w:color="auto"/>
              <w:right w:val="single" w:sz="6" w:space="0" w:color="auto"/>
            </w:tcBorders>
          </w:tcPr>
          <w:p w14:paraId="5CAE8E00" w14:textId="77777777" w:rsidR="001F108F" w:rsidRPr="007B18E3" w:rsidRDefault="001F108F" w:rsidP="0045775B">
            <w:pPr>
              <w:pStyle w:val="Recuonormal"/>
              <w:jc w:val="center"/>
              <w:rPr>
                <w:b/>
                <w:lang w:val="pt-BR"/>
              </w:rPr>
            </w:pPr>
            <w:r w:rsidRPr="007B18E3">
              <w:rPr>
                <w:b/>
                <w:lang w:val="pt-BR"/>
              </w:rPr>
              <w:t>Descrição</w:t>
            </w:r>
          </w:p>
        </w:tc>
        <w:tc>
          <w:tcPr>
            <w:tcW w:w="2693" w:type="dxa"/>
            <w:tcBorders>
              <w:top w:val="single" w:sz="6" w:space="0" w:color="auto"/>
              <w:left w:val="single" w:sz="6" w:space="0" w:color="auto"/>
              <w:bottom w:val="single" w:sz="6" w:space="0" w:color="auto"/>
              <w:right w:val="single" w:sz="6" w:space="0" w:color="auto"/>
            </w:tcBorders>
          </w:tcPr>
          <w:p w14:paraId="2F8A8B0A" w14:textId="77777777" w:rsidR="001F108F" w:rsidRPr="007B18E3" w:rsidRDefault="001F108F" w:rsidP="0045775B">
            <w:pPr>
              <w:pStyle w:val="Recuonormal"/>
              <w:jc w:val="center"/>
              <w:rPr>
                <w:b/>
                <w:lang w:val="pt-BR"/>
              </w:rPr>
            </w:pPr>
            <w:r w:rsidRPr="007B18E3">
              <w:rPr>
                <w:b/>
                <w:lang w:val="pt-BR"/>
              </w:rPr>
              <w:t>Autor</w:t>
            </w:r>
          </w:p>
        </w:tc>
      </w:tr>
      <w:tr w:rsidR="0045775B" w:rsidRPr="007B18E3" w14:paraId="40561C4F" w14:textId="77777777" w:rsidTr="001F108F">
        <w:tc>
          <w:tcPr>
            <w:tcW w:w="1985" w:type="dxa"/>
            <w:tcBorders>
              <w:top w:val="single" w:sz="6" w:space="0" w:color="auto"/>
              <w:left w:val="single" w:sz="6" w:space="0" w:color="auto"/>
              <w:bottom w:val="single" w:sz="6" w:space="0" w:color="auto"/>
              <w:right w:val="single" w:sz="6" w:space="0" w:color="auto"/>
            </w:tcBorders>
          </w:tcPr>
          <w:p w14:paraId="60593DFE" w14:textId="6D0D0ECF" w:rsidR="001F108F" w:rsidRPr="007B18E3" w:rsidRDefault="00774694" w:rsidP="00774694">
            <w:pPr>
              <w:pStyle w:val="Recuonormal"/>
              <w:ind w:left="0" w:firstLine="0"/>
              <w:jc w:val="center"/>
              <w:rPr>
                <w:color w:val="000000"/>
                <w:lang w:val="pt-BR"/>
              </w:rPr>
            </w:pPr>
            <w:r w:rsidRPr="007B18E3">
              <w:rPr>
                <w:color w:val="000000"/>
                <w:lang w:val="pt-BR"/>
              </w:rPr>
              <w:t>01</w:t>
            </w:r>
            <w:r w:rsidR="00113319" w:rsidRPr="007B18E3">
              <w:rPr>
                <w:color w:val="000000"/>
                <w:lang w:val="pt-BR"/>
              </w:rPr>
              <w:t>/0</w:t>
            </w:r>
            <w:r w:rsidRPr="007B18E3">
              <w:rPr>
                <w:color w:val="000000"/>
                <w:lang w:val="pt-BR"/>
              </w:rPr>
              <w:t>3</w:t>
            </w:r>
            <w:r w:rsidR="002700A4" w:rsidRPr="007B18E3">
              <w:rPr>
                <w:color w:val="000000"/>
                <w:lang w:val="pt-BR"/>
              </w:rPr>
              <w:t>/201</w:t>
            </w:r>
            <w:r w:rsidRPr="007B18E3">
              <w:rPr>
                <w:color w:val="000000"/>
                <w:lang w:val="pt-BR"/>
              </w:rPr>
              <w:t>6</w:t>
            </w:r>
          </w:p>
        </w:tc>
        <w:tc>
          <w:tcPr>
            <w:tcW w:w="4820" w:type="dxa"/>
            <w:tcBorders>
              <w:top w:val="single" w:sz="6" w:space="0" w:color="auto"/>
              <w:left w:val="single" w:sz="6" w:space="0" w:color="auto"/>
              <w:bottom w:val="single" w:sz="6" w:space="0" w:color="auto"/>
              <w:right w:val="single" w:sz="6" w:space="0" w:color="auto"/>
            </w:tcBorders>
          </w:tcPr>
          <w:p w14:paraId="17CA812C" w14:textId="552F8EB2" w:rsidR="001F108F" w:rsidRPr="007B18E3" w:rsidRDefault="002700A4" w:rsidP="00774694">
            <w:pPr>
              <w:pStyle w:val="Recuonormal"/>
              <w:ind w:left="0" w:firstLine="0"/>
              <w:rPr>
                <w:color w:val="000000"/>
                <w:lang w:val="pt-BR"/>
              </w:rPr>
            </w:pPr>
            <w:r w:rsidRPr="007B18E3">
              <w:rPr>
                <w:color w:val="000000"/>
                <w:lang w:val="pt-BR"/>
              </w:rPr>
              <w:t>Documentos dos Casos de Uso envolvidos com</w:t>
            </w:r>
            <w:r w:rsidR="008E182F" w:rsidRPr="007B18E3">
              <w:rPr>
                <w:color w:val="000000"/>
                <w:lang w:val="pt-BR"/>
              </w:rPr>
              <w:t xml:space="preserve"> </w:t>
            </w:r>
            <w:r w:rsidRPr="007B18E3">
              <w:rPr>
                <w:color w:val="000000"/>
                <w:lang w:val="pt-BR"/>
              </w:rPr>
              <w:t xml:space="preserve">o processo </w:t>
            </w:r>
            <w:r w:rsidR="00494E7E" w:rsidRPr="007B18E3">
              <w:rPr>
                <w:color w:val="000000"/>
                <w:lang w:val="pt-BR"/>
              </w:rPr>
              <w:t xml:space="preserve">de </w:t>
            </w:r>
            <w:r w:rsidR="00774694" w:rsidRPr="007B18E3">
              <w:rPr>
                <w:color w:val="000000"/>
                <w:lang w:val="pt-BR"/>
              </w:rPr>
              <w:t>geração do DARE</w:t>
            </w:r>
            <w:r w:rsidR="005C675D" w:rsidRPr="007B18E3">
              <w:rPr>
                <w:color w:val="000000"/>
                <w:lang w:val="pt-BR"/>
              </w:rPr>
              <w:t xml:space="preserve"> </w:t>
            </w:r>
            <w:r w:rsidR="0020588C" w:rsidRPr="007B18E3">
              <w:rPr>
                <w:color w:val="000000"/>
                <w:lang w:val="pt-BR"/>
              </w:rPr>
              <w:t>da Arrecadação</w:t>
            </w:r>
            <w:r w:rsidR="00774694" w:rsidRPr="007B18E3">
              <w:rPr>
                <w:color w:val="000000"/>
                <w:lang w:val="pt-BR"/>
              </w:rPr>
              <w:t xml:space="preserve"> para pagamentos em agências Bancárias.</w:t>
            </w:r>
          </w:p>
        </w:tc>
        <w:tc>
          <w:tcPr>
            <w:tcW w:w="2693" w:type="dxa"/>
            <w:tcBorders>
              <w:top w:val="single" w:sz="6" w:space="0" w:color="auto"/>
              <w:left w:val="single" w:sz="6" w:space="0" w:color="auto"/>
              <w:bottom w:val="single" w:sz="6" w:space="0" w:color="auto"/>
              <w:right w:val="single" w:sz="6" w:space="0" w:color="auto"/>
            </w:tcBorders>
          </w:tcPr>
          <w:p w14:paraId="4ECA4216" w14:textId="77777777" w:rsidR="001F108F" w:rsidRPr="007B18E3" w:rsidRDefault="00A6447A" w:rsidP="008E182F">
            <w:pPr>
              <w:pStyle w:val="Recuonormal"/>
              <w:ind w:left="0" w:firstLine="0"/>
              <w:rPr>
                <w:color w:val="000000"/>
                <w:lang w:val="pt-BR"/>
              </w:rPr>
            </w:pPr>
            <w:r w:rsidRPr="007B18E3">
              <w:rPr>
                <w:color w:val="000000"/>
                <w:lang w:val="pt-BR"/>
              </w:rPr>
              <w:t>Edimilson Ahid</w:t>
            </w:r>
          </w:p>
        </w:tc>
      </w:tr>
      <w:tr w:rsidR="000E6429" w:rsidRPr="007B18E3" w14:paraId="09C9AA50" w14:textId="77777777" w:rsidTr="001F108F">
        <w:tc>
          <w:tcPr>
            <w:tcW w:w="1985" w:type="dxa"/>
            <w:tcBorders>
              <w:top w:val="single" w:sz="6" w:space="0" w:color="auto"/>
              <w:left w:val="single" w:sz="6" w:space="0" w:color="auto"/>
              <w:bottom w:val="single" w:sz="6" w:space="0" w:color="auto"/>
              <w:right w:val="single" w:sz="6" w:space="0" w:color="auto"/>
            </w:tcBorders>
          </w:tcPr>
          <w:p w14:paraId="764459BE" w14:textId="18978652" w:rsidR="000E6429" w:rsidRPr="007B18E3" w:rsidRDefault="000E6429" w:rsidP="00774694">
            <w:pPr>
              <w:pStyle w:val="Recuonormal"/>
              <w:ind w:left="0" w:firstLine="0"/>
              <w:jc w:val="center"/>
              <w:rPr>
                <w:color w:val="000000"/>
                <w:lang w:val="pt-BR"/>
              </w:rPr>
            </w:pPr>
            <w:r w:rsidRPr="007B18E3">
              <w:rPr>
                <w:color w:val="000000"/>
                <w:lang w:val="pt-BR"/>
              </w:rPr>
              <w:t>24/06/2016</w:t>
            </w:r>
          </w:p>
        </w:tc>
        <w:tc>
          <w:tcPr>
            <w:tcW w:w="4820" w:type="dxa"/>
            <w:tcBorders>
              <w:top w:val="single" w:sz="6" w:space="0" w:color="auto"/>
              <w:left w:val="single" w:sz="6" w:space="0" w:color="auto"/>
              <w:bottom w:val="single" w:sz="6" w:space="0" w:color="auto"/>
              <w:right w:val="single" w:sz="6" w:space="0" w:color="auto"/>
            </w:tcBorders>
          </w:tcPr>
          <w:p w14:paraId="3733C5FC" w14:textId="1779EFF7" w:rsidR="000E6429" w:rsidRPr="007B18E3" w:rsidRDefault="000E6429" w:rsidP="00774694">
            <w:pPr>
              <w:pStyle w:val="Recuonormal"/>
              <w:ind w:left="0" w:firstLine="0"/>
              <w:rPr>
                <w:color w:val="000000"/>
                <w:lang w:val="pt-BR"/>
              </w:rPr>
            </w:pPr>
            <w:r w:rsidRPr="007B18E3">
              <w:rPr>
                <w:color w:val="000000"/>
                <w:lang w:val="pt-BR"/>
              </w:rPr>
              <w:t>Ajustes das regras</w:t>
            </w:r>
            <w:r w:rsidR="007B702F" w:rsidRPr="007B18E3">
              <w:rPr>
                <w:color w:val="000000"/>
                <w:lang w:val="pt-BR"/>
              </w:rPr>
              <w:t>, ajustes das mensagens</w:t>
            </w:r>
            <w:r w:rsidRPr="007B18E3">
              <w:rPr>
                <w:color w:val="000000"/>
                <w:lang w:val="pt-BR"/>
              </w:rPr>
              <w:t xml:space="preserve"> e retirada dos casos de uso que foram excluídos.</w:t>
            </w:r>
          </w:p>
        </w:tc>
        <w:tc>
          <w:tcPr>
            <w:tcW w:w="2693" w:type="dxa"/>
            <w:tcBorders>
              <w:top w:val="single" w:sz="6" w:space="0" w:color="auto"/>
              <w:left w:val="single" w:sz="6" w:space="0" w:color="auto"/>
              <w:bottom w:val="single" w:sz="6" w:space="0" w:color="auto"/>
              <w:right w:val="single" w:sz="6" w:space="0" w:color="auto"/>
            </w:tcBorders>
          </w:tcPr>
          <w:p w14:paraId="583F270B" w14:textId="10ED6238" w:rsidR="000E6429" w:rsidRPr="007B18E3" w:rsidRDefault="000E6429" w:rsidP="008E182F">
            <w:pPr>
              <w:pStyle w:val="Recuonormal"/>
              <w:ind w:left="0" w:firstLine="0"/>
              <w:rPr>
                <w:color w:val="000000"/>
                <w:lang w:val="pt-BR"/>
              </w:rPr>
            </w:pPr>
            <w:r w:rsidRPr="007B18E3">
              <w:rPr>
                <w:color w:val="000000"/>
                <w:lang w:val="pt-BR"/>
              </w:rPr>
              <w:t>Edimilson Ahid</w:t>
            </w:r>
          </w:p>
        </w:tc>
      </w:tr>
      <w:tr w:rsidR="009D47C8" w:rsidRPr="007B18E3" w14:paraId="71E9F482" w14:textId="77777777" w:rsidTr="001F108F">
        <w:tc>
          <w:tcPr>
            <w:tcW w:w="1985" w:type="dxa"/>
            <w:tcBorders>
              <w:top w:val="single" w:sz="6" w:space="0" w:color="auto"/>
              <w:left w:val="single" w:sz="6" w:space="0" w:color="auto"/>
              <w:bottom w:val="single" w:sz="6" w:space="0" w:color="auto"/>
              <w:right w:val="single" w:sz="6" w:space="0" w:color="auto"/>
            </w:tcBorders>
          </w:tcPr>
          <w:p w14:paraId="1A34CB20" w14:textId="37561C5C" w:rsidR="009D47C8" w:rsidRPr="007B18E3" w:rsidRDefault="009D47C8" w:rsidP="00774694">
            <w:pPr>
              <w:pStyle w:val="Recuonormal"/>
              <w:ind w:left="0" w:firstLine="0"/>
              <w:jc w:val="center"/>
              <w:rPr>
                <w:color w:val="000000"/>
                <w:lang w:val="pt-BR"/>
              </w:rPr>
            </w:pPr>
            <w:r>
              <w:rPr>
                <w:color w:val="000000"/>
                <w:lang w:val="pt-BR"/>
              </w:rPr>
              <w:t>18/08/2016</w:t>
            </w:r>
          </w:p>
        </w:tc>
        <w:tc>
          <w:tcPr>
            <w:tcW w:w="4820" w:type="dxa"/>
            <w:tcBorders>
              <w:top w:val="single" w:sz="6" w:space="0" w:color="auto"/>
              <w:left w:val="single" w:sz="6" w:space="0" w:color="auto"/>
              <w:bottom w:val="single" w:sz="6" w:space="0" w:color="auto"/>
              <w:right w:val="single" w:sz="6" w:space="0" w:color="auto"/>
            </w:tcBorders>
          </w:tcPr>
          <w:p w14:paraId="76614DC2" w14:textId="19D156C2" w:rsidR="009D47C8" w:rsidRPr="007B18E3" w:rsidRDefault="009D47C8" w:rsidP="00774694">
            <w:pPr>
              <w:pStyle w:val="Recuonormal"/>
              <w:ind w:left="0" w:firstLine="0"/>
              <w:rPr>
                <w:color w:val="000000"/>
                <w:lang w:val="pt-BR"/>
              </w:rPr>
            </w:pPr>
            <w:r>
              <w:rPr>
                <w:color w:val="000000"/>
                <w:lang w:val="pt-BR"/>
              </w:rPr>
              <w:t xml:space="preserve">Ajustes nas regras </w:t>
            </w:r>
            <w:r w:rsidR="00E93FA9">
              <w:rPr>
                <w:color w:val="000000"/>
                <w:lang w:val="pt-BR"/>
              </w:rPr>
              <w:t>das receitas e origem das receitas</w:t>
            </w:r>
          </w:p>
        </w:tc>
        <w:tc>
          <w:tcPr>
            <w:tcW w:w="2693" w:type="dxa"/>
            <w:tcBorders>
              <w:top w:val="single" w:sz="6" w:space="0" w:color="auto"/>
              <w:left w:val="single" w:sz="6" w:space="0" w:color="auto"/>
              <w:bottom w:val="single" w:sz="6" w:space="0" w:color="auto"/>
              <w:right w:val="single" w:sz="6" w:space="0" w:color="auto"/>
            </w:tcBorders>
          </w:tcPr>
          <w:p w14:paraId="0DF10217" w14:textId="7D8AB615" w:rsidR="009D47C8" w:rsidRPr="007B18E3" w:rsidRDefault="009D47C8" w:rsidP="008E182F">
            <w:pPr>
              <w:pStyle w:val="Recuonormal"/>
              <w:ind w:left="0" w:firstLine="0"/>
              <w:rPr>
                <w:color w:val="000000"/>
                <w:lang w:val="pt-BR"/>
              </w:rPr>
            </w:pPr>
            <w:r>
              <w:rPr>
                <w:color w:val="000000"/>
                <w:lang w:val="pt-BR"/>
              </w:rPr>
              <w:t>Edimilson Ahid</w:t>
            </w:r>
          </w:p>
        </w:tc>
      </w:tr>
      <w:tr w:rsidR="00037877" w:rsidRPr="007B18E3" w14:paraId="50670B30" w14:textId="77777777" w:rsidTr="001F108F">
        <w:tc>
          <w:tcPr>
            <w:tcW w:w="1985" w:type="dxa"/>
            <w:tcBorders>
              <w:top w:val="single" w:sz="6" w:space="0" w:color="auto"/>
              <w:left w:val="single" w:sz="6" w:space="0" w:color="auto"/>
              <w:bottom w:val="single" w:sz="6" w:space="0" w:color="auto"/>
              <w:right w:val="single" w:sz="6" w:space="0" w:color="auto"/>
            </w:tcBorders>
          </w:tcPr>
          <w:p w14:paraId="45F7463B" w14:textId="1C25210F" w:rsidR="00037877" w:rsidRDefault="00037877" w:rsidP="00774694">
            <w:pPr>
              <w:pStyle w:val="Recuonormal"/>
              <w:ind w:left="0" w:firstLine="0"/>
              <w:jc w:val="center"/>
              <w:rPr>
                <w:color w:val="000000"/>
                <w:lang w:val="pt-BR"/>
              </w:rPr>
            </w:pPr>
            <w:r>
              <w:rPr>
                <w:color w:val="000000"/>
                <w:lang w:val="pt-BR"/>
              </w:rPr>
              <w:t>14/09/2016</w:t>
            </w:r>
          </w:p>
        </w:tc>
        <w:tc>
          <w:tcPr>
            <w:tcW w:w="4820" w:type="dxa"/>
            <w:tcBorders>
              <w:top w:val="single" w:sz="6" w:space="0" w:color="auto"/>
              <w:left w:val="single" w:sz="6" w:space="0" w:color="auto"/>
              <w:bottom w:val="single" w:sz="6" w:space="0" w:color="auto"/>
              <w:right w:val="single" w:sz="6" w:space="0" w:color="auto"/>
            </w:tcBorders>
          </w:tcPr>
          <w:p w14:paraId="3A4E16CE" w14:textId="1B4B9C2F" w:rsidR="00037877" w:rsidRDefault="00037877" w:rsidP="00774694">
            <w:pPr>
              <w:pStyle w:val="Recuonormal"/>
              <w:ind w:left="0" w:firstLine="0"/>
              <w:rPr>
                <w:color w:val="000000"/>
                <w:lang w:val="pt-BR"/>
              </w:rPr>
            </w:pPr>
            <w:r>
              <w:rPr>
                <w:color w:val="000000"/>
                <w:lang w:val="pt-BR"/>
              </w:rPr>
              <w:t>Ajuste na</w:t>
            </w:r>
            <w:r w:rsidR="00C81465">
              <w:rPr>
                <w:color w:val="000000"/>
                <w:lang w:val="pt-BR"/>
              </w:rPr>
              <w:t>s</w:t>
            </w:r>
            <w:r>
              <w:rPr>
                <w:color w:val="000000"/>
                <w:lang w:val="pt-BR"/>
              </w:rPr>
              <w:t xml:space="preserve"> Regra</w:t>
            </w:r>
            <w:r w:rsidR="00C81465">
              <w:rPr>
                <w:color w:val="000000"/>
                <w:lang w:val="pt-BR"/>
              </w:rPr>
              <w:t>s</w:t>
            </w:r>
            <w:r>
              <w:rPr>
                <w:color w:val="000000"/>
                <w:lang w:val="pt-BR"/>
              </w:rPr>
              <w:t xml:space="preserve"> ARRRN0201</w:t>
            </w:r>
            <w:r w:rsidR="00C81465">
              <w:rPr>
                <w:color w:val="000000"/>
                <w:lang w:val="pt-BR"/>
              </w:rPr>
              <w:t xml:space="preserve"> e ARRRN210</w:t>
            </w:r>
          </w:p>
        </w:tc>
        <w:tc>
          <w:tcPr>
            <w:tcW w:w="2693" w:type="dxa"/>
            <w:tcBorders>
              <w:top w:val="single" w:sz="6" w:space="0" w:color="auto"/>
              <w:left w:val="single" w:sz="6" w:space="0" w:color="auto"/>
              <w:bottom w:val="single" w:sz="6" w:space="0" w:color="auto"/>
              <w:right w:val="single" w:sz="6" w:space="0" w:color="auto"/>
            </w:tcBorders>
          </w:tcPr>
          <w:p w14:paraId="60CDC0B7" w14:textId="05F94791" w:rsidR="00037877" w:rsidRDefault="00037877" w:rsidP="008E182F">
            <w:pPr>
              <w:pStyle w:val="Recuonormal"/>
              <w:ind w:left="0" w:firstLine="0"/>
              <w:rPr>
                <w:color w:val="000000"/>
                <w:lang w:val="pt-BR"/>
              </w:rPr>
            </w:pPr>
            <w:r>
              <w:rPr>
                <w:color w:val="000000"/>
                <w:lang w:val="pt-BR"/>
              </w:rPr>
              <w:t>Edimilson Ahid</w:t>
            </w:r>
          </w:p>
        </w:tc>
      </w:tr>
      <w:tr w:rsidR="00A27DF3" w:rsidRPr="007B18E3" w14:paraId="454BEBAF" w14:textId="77777777" w:rsidTr="001F108F">
        <w:tc>
          <w:tcPr>
            <w:tcW w:w="1985" w:type="dxa"/>
            <w:tcBorders>
              <w:top w:val="single" w:sz="6" w:space="0" w:color="auto"/>
              <w:left w:val="single" w:sz="6" w:space="0" w:color="auto"/>
              <w:bottom w:val="single" w:sz="6" w:space="0" w:color="auto"/>
              <w:right w:val="single" w:sz="6" w:space="0" w:color="auto"/>
            </w:tcBorders>
          </w:tcPr>
          <w:p w14:paraId="131460F2" w14:textId="0C9D7856" w:rsidR="00A27DF3" w:rsidRDefault="00A27DF3" w:rsidP="00774694">
            <w:pPr>
              <w:pStyle w:val="Recuonormal"/>
              <w:ind w:left="0" w:firstLine="0"/>
              <w:jc w:val="center"/>
              <w:rPr>
                <w:color w:val="000000"/>
                <w:lang w:val="pt-BR"/>
              </w:rPr>
            </w:pPr>
            <w:r>
              <w:rPr>
                <w:color w:val="000000"/>
                <w:lang w:val="pt-BR"/>
              </w:rPr>
              <w:t>26/09/2016</w:t>
            </w:r>
          </w:p>
        </w:tc>
        <w:tc>
          <w:tcPr>
            <w:tcW w:w="4820" w:type="dxa"/>
            <w:tcBorders>
              <w:top w:val="single" w:sz="6" w:space="0" w:color="auto"/>
              <w:left w:val="single" w:sz="6" w:space="0" w:color="auto"/>
              <w:bottom w:val="single" w:sz="6" w:space="0" w:color="auto"/>
              <w:right w:val="single" w:sz="6" w:space="0" w:color="auto"/>
            </w:tcBorders>
          </w:tcPr>
          <w:p w14:paraId="0FD7F1EB" w14:textId="15A83898" w:rsidR="00A27DF3" w:rsidRDefault="005E5A9E" w:rsidP="00774694">
            <w:pPr>
              <w:pStyle w:val="Recuonormal"/>
              <w:ind w:left="0" w:firstLine="0"/>
              <w:rPr>
                <w:color w:val="000000"/>
                <w:lang w:val="pt-BR"/>
              </w:rPr>
            </w:pPr>
            <w:r>
              <w:rPr>
                <w:color w:val="000000"/>
                <w:lang w:val="pt-BR"/>
              </w:rPr>
              <w:t>Ajuste na regra arr0210 para incluir o feriado estadual na regra.</w:t>
            </w:r>
          </w:p>
        </w:tc>
        <w:tc>
          <w:tcPr>
            <w:tcW w:w="2693" w:type="dxa"/>
            <w:tcBorders>
              <w:top w:val="single" w:sz="6" w:space="0" w:color="auto"/>
              <w:left w:val="single" w:sz="6" w:space="0" w:color="auto"/>
              <w:bottom w:val="single" w:sz="6" w:space="0" w:color="auto"/>
              <w:right w:val="single" w:sz="6" w:space="0" w:color="auto"/>
            </w:tcBorders>
          </w:tcPr>
          <w:p w14:paraId="6A687B37" w14:textId="718FEC8B" w:rsidR="00A27DF3" w:rsidRDefault="005E5A9E" w:rsidP="008E182F">
            <w:pPr>
              <w:pStyle w:val="Recuonormal"/>
              <w:ind w:left="0" w:firstLine="0"/>
              <w:rPr>
                <w:color w:val="000000"/>
                <w:lang w:val="pt-BR"/>
              </w:rPr>
            </w:pPr>
            <w:r>
              <w:rPr>
                <w:color w:val="000000"/>
                <w:lang w:val="pt-BR"/>
              </w:rPr>
              <w:t>Edimilson Ahid</w:t>
            </w:r>
          </w:p>
        </w:tc>
      </w:tr>
      <w:tr w:rsidR="00603BB7" w:rsidRPr="007B18E3" w14:paraId="06A81E46" w14:textId="77777777" w:rsidTr="001F108F">
        <w:tc>
          <w:tcPr>
            <w:tcW w:w="1985" w:type="dxa"/>
            <w:tcBorders>
              <w:top w:val="single" w:sz="6" w:space="0" w:color="auto"/>
              <w:left w:val="single" w:sz="6" w:space="0" w:color="auto"/>
              <w:bottom w:val="single" w:sz="6" w:space="0" w:color="auto"/>
              <w:right w:val="single" w:sz="6" w:space="0" w:color="auto"/>
            </w:tcBorders>
          </w:tcPr>
          <w:p w14:paraId="77A027AD" w14:textId="7A9E28E3" w:rsidR="00603BB7" w:rsidRDefault="00603BB7" w:rsidP="00774694">
            <w:pPr>
              <w:pStyle w:val="Recuonormal"/>
              <w:ind w:left="0" w:firstLine="0"/>
              <w:jc w:val="center"/>
              <w:rPr>
                <w:color w:val="000000"/>
                <w:lang w:val="pt-BR"/>
              </w:rPr>
            </w:pPr>
            <w:r>
              <w:rPr>
                <w:color w:val="000000"/>
                <w:lang w:val="pt-BR"/>
              </w:rPr>
              <w:t>21/10/2016</w:t>
            </w:r>
          </w:p>
        </w:tc>
        <w:tc>
          <w:tcPr>
            <w:tcW w:w="4820" w:type="dxa"/>
            <w:tcBorders>
              <w:top w:val="single" w:sz="6" w:space="0" w:color="auto"/>
              <w:left w:val="single" w:sz="6" w:space="0" w:color="auto"/>
              <w:bottom w:val="single" w:sz="6" w:space="0" w:color="auto"/>
              <w:right w:val="single" w:sz="6" w:space="0" w:color="auto"/>
            </w:tcBorders>
          </w:tcPr>
          <w:p w14:paraId="79C3F8BC" w14:textId="77777777" w:rsidR="00340225" w:rsidRDefault="00340225" w:rsidP="00340225">
            <w:pPr>
              <w:tabs>
                <w:tab w:val="left" w:pos="3969"/>
              </w:tabs>
              <w:ind w:left="1134" w:hanging="1134"/>
              <w:rPr>
                <w:color w:val="000000"/>
                <w:lang w:val="pt-BR"/>
              </w:rPr>
            </w:pPr>
            <w:r>
              <w:rPr>
                <w:color w:val="000000"/>
                <w:lang w:val="pt-BR"/>
              </w:rPr>
              <w:t xml:space="preserve">Ajuste do nome RENAVAN para </w:t>
            </w:r>
            <w:r w:rsidR="00603BB7">
              <w:rPr>
                <w:color w:val="000000"/>
                <w:lang w:val="pt-BR"/>
              </w:rPr>
              <w:t>RENAVAM</w:t>
            </w:r>
            <w:r>
              <w:rPr>
                <w:color w:val="000000"/>
                <w:lang w:val="pt-BR"/>
              </w:rPr>
              <w:t>,</w:t>
            </w:r>
          </w:p>
          <w:p w14:paraId="4C00EFDF" w14:textId="77777777" w:rsidR="00340225" w:rsidRDefault="00340225" w:rsidP="00340225">
            <w:pPr>
              <w:tabs>
                <w:tab w:val="left" w:pos="3969"/>
              </w:tabs>
              <w:ind w:left="65" w:hanging="65"/>
              <w:rPr>
                <w:rFonts w:asciiTheme="minorHAnsi" w:hAnsiTheme="minorHAnsi"/>
              </w:rPr>
            </w:pPr>
            <w:r>
              <w:rPr>
                <w:color w:val="000000"/>
              </w:rPr>
              <w:t>M</w:t>
            </w:r>
            <w:r w:rsidR="002F6092">
              <w:rPr>
                <w:color w:val="000000"/>
              </w:rPr>
              <w:t xml:space="preserve">udança na regra </w:t>
            </w:r>
            <w:r>
              <w:rPr>
                <w:rFonts w:asciiTheme="minorHAnsi" w:hAnsiTheme="minorHAnsi"/>
              </w:rPr>
              <w:t xml:space="preserve">ARRRN0208 – Calculando </w:t>
            </w:r>
          </w:p>
          <w:p w14:paraId="62B300F0" w14:textId="014EEDAE" w:rsidR="00340225" w:rsidRDefault="002F6092" w:rsidP="00340225">
            <w:pPr>
              <w:tabs>
                <w:tab w:val="left" w:pos="3969"/>
              </w:tabs>
              <w:ind w:left="65" w:hanging="65"/>
              <w:rPr>
                <w:rFonts w:asciiTheme="minorHAnsi" w:hAnsiTheme="minorHAnsi"/>
              </w:rPr>
            </w:pPr>
            <w:r w:rsidRPr="007B18E3">
              <w:rPr>
                <w:rFonts w:asciiTheme="minorHAnsi" w:hAnsiTheme="minorHAnsi"/>
              </w:rPr>
              <w:t>Valor TSE a Pagar</w:t>
            </w:r>
            <w:r>
              <w:rPr>
                <w:rFonts w:asciiTheme="minorHAnsi" w:hAnsiTheme="minorHAnsi"/>
              </w:rPr>
              <w:t xml:space="preserve">, </w:t>
            </w:r>
          </w:p>
          <w:p w14:paraId="149220A5" w14:textId="77777777" w:rsidR="00340225" w:rsidRDefault="00F76A73" w:rsidP="00340225">
            <w:pPr>
              <w:tabs>
                <w:tab w:val="left" w:pos="3969"/>
              </w:tabs>
              <w:ind w:left="1134" w:hanging="1134"/>
              <w:rPr>
                <w:rFonts w:asciiTheme="minorHAnsi" w:hAnsiTheme="minorHAnsi"/>
              </w:rPr>
            </w:pPr>
            <w:r w:rsidRPr="005E57CF">
              <w:rPr>
                <w:rFonts w:asciiTheme="minorHAnsi" w:hAnsiTheme="minorHAnsi"/>
              </w:rPr>
              <w:t>Criaç</w:t>
            </w:r>
            <w:r w:rsidR="00340225">
              <w:rPr>
                <w:rFonts w:asciiTheme="minorHAnsi" w:hAnsiTheme="minorHAnsi"/>
              </w:rPr>
              <w:t xml:space="preserve">ão de uma nova regra de negócio </w:t>
            </w:r>
          </w:p>
          <w:p w14:paraId="6CF1228B" w14:textId="77777777" w:rsidR="00340225" w:rsidRDefault="005E57CF" w:rsidP="00340225">
            <w:pPr>
              <w:tabs>
                <w:tab w:val="left" w:pos="3969"/>
              </w:tabs>
              <w:ind w:left="1134" w:hanging="1134"/>
              <w:rPr>
                <w:rFonts w:asciiTheme="minorHAnsi" w:hAnsiTheme="minorHAnsi"/>
                <w:szCs w:val="24"/>
                <w:lang w:val="pt-BR"/>
              </w:rPr>
            </w:pPr>
            <w:r w:rsidRPr="005E57CF">
              <w:rPr>
                <w:rFonts w:asciiTheme="minorHAnsi" w:hAnsiTheme="minorHAnsi"/>
                <w:szCs w:val="24"/>
                <w:lang w:val="pt-BR"/>
              </w:rPr>
              <w:t xml:space="preserve">ARRRN0212 – Procedimento para Inclusão de </w:t>
            </w:r>
          </w:p>
          <w:p w14:paraId="052D54EE" w14:textId="11B15B2C" w:rsidR="005E57CF" w:rsidRDefault="005E57CF" w:rsidP="00340225">
            <w:pPr>
              <w:tabs>
                <w:tab w:val="left" w:pos="3969"/>
              </w:tabs>
              <w:ind w:left="0"/>
              <w:rPr>
                <w:rFonts w:asciiTheme="minorHAnsi" w:hAnsiTheme="minorHAnsi"/>
                <w:b/>
                <w:szCs w:val="24"/>
                <w:lang w:val="pt-BR"/>
              </w:rPr>
            </w:pPr>
            <w:r w:rsidRPr="005E57CF">
              <w:rPr>
                <w:rFonts w:asciiTheme="minorHAnsi" w:hAnsiTheme="minorHAnsi"/>
                <w:szCs w:val="24"/>
                <w:lang w:val="pt-BR"/>
              </w:rPr>
              <w:t>Itens de DARE que apresentam Imposto + TSE</w:t>
            </w:r>
            <w:r w:rsidR="008D18ED">
              <w:rPr>
                <w:rFonts w:asciiTheme="minorHAnsi" w:hAnsiTheme="minorHAnsi"/>
                <w:szCs w:val="24"/>
                <w:lang w:val="pt-BR"/>
              </w:rPr>
              <w:t>, inclusão de nova msg ARRMSG0241</w:t>
            </w:r>
            <w:bookmarkStart w:id="0" w:name="_GoBack"/>
            <w:bookmarkEnd w:id="0"/>
          </w:p>
          <w:p w14:paraId="561EFF3F" w14:textId="73FE7DCF" w:rsidR="00603BB7" w:rsidRPr="00F76A73" w:rsidRDefault="00603BB7" w:rsidP="002F6092">
            <w:pPr>
              <w:pStyle w:val="Activity"/>
              <w:jc w:val="both"/>
              <w:rPr>
                <w:rFonts w:asciiTheme="minorHAnsi" w:hAnsiTheme="minorHAnsi"/>
                <w:b w:val="0"/>
                <w:sz w:val="24"/>
              </w:rPr>
            </w:pPr>
          </w:p>
        </w:tc>
        <w:tc>
          <w:tcPr>
            <w:tcW w:w="2693" w:type="dxa"/>
            <w:tcBorders>
              <w:top w:val="single" w:sz="6" w:space="0" w:color="auto"/>
              <w:left w:val="single" w:sz="6" w:space="0" w:color="auto"/>
              <w:bottom w:val="single" w:sz="6" w:space="0" w:color="auto"/>
              <w:right w:val="single" w:sz="6" w:space="0" w:color="auto"/>
            </w:tcBorders>
          </w:tcPr>
          <w:p w14:paraId="7E330733" w14:textId="53F916F0" w:rsidR="00603BB7" w:rsidRDefault="00603BB7" w:rsidP="008E182F">
            <w:pPr>
              <w:pStyle w:val="Recuonormal"/>
              <w:ind w:left="0" w:firstLine="0"/>
              <w:rPr>
                <w:color w:val="000000"/>
                <w:lang w:val="pt-BR"/>
              </w:rPr>
            </w:pPr>
            <w:r>
              <w:rPr>
                <w:color w:val="000000"/>
                <w:lang w:val="pt-BR"/>
              </w:rPr>
              <w:t>Edimilson Ahid</w:t>
            </w:r>
          </w:p>
        </w:tc>
      </w:tr>
    </w:tbl>
    <w:p w14:paraId="7475A55C" w14:textId="5AFF18AD" w:rsidR="0063171B" w:rsidRPr="007B18E3" w:rsidRDefault="0063171B" w:rsidP="0038061B">
      <w:pPr>
        <w:spacing w:before="120" w:after="60"/>
        <w:ind w:left="454"/>
        <w:jc w:val="both"/>
        <w:rPr>
          <w:lang w:val="pt-BR" w:eastAsia="ja-JP"/>
        </w:rPr>
      </w:pPr>
    </w:p>
    <w:p w14:paraId="12CFE3BA" w14:textId="06D390BD" w:rsidR="0038061B" w:rsidRPr="007B18E3" w:rsidRDefault="0038061B">
      <w:pPr>
        <w:widowControl/>
        <w:autoSpaceDE/>
        <w:autoSpaceDN/>
        <w:spacing w:after="0"/>
        <w:ind w:left="0"/>
        <w:rPr>
          <w:lang w:val="pt-BR"/>
        </w:rPr>
      </w:pPr>
      <w:r w:rsidRPr="007B18E3">
        <w:rPr>
          <w:lang w:val="pt-BR"/>
        </w:rPr>
        <w:br w:type="page"/>
      </w:r>
    </w:p>
    <w:p w14:paraId="36C7652B" w14:textId="77777777" w:rsidR="0038061B" w:rsidRPr="007B18E3" w:rsidRDefault="0038061B" w:rsidP="0038061B">
      <w:pPr>
        <w:pStyle w:val="Ttulo"/>
        <w:rPr>
          <w:lang w:val="pt-BR"/>
        </w:rPr>
      </w:pPr>
      <w:r w:rsidRPr="007B18E3">
        <w:rPr>
          <w:lang w:val="pt-BR"/>
        </w:rPr>
        <w:lastRenderedPageBreak/>
        <w:t>Lista de Siglas</w:t>
      </w:r>
    </w:p>
    <w:tbl>
      <w:tblPr>
        <w:tblW w:w="9498"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7513"/>
      </w:tblGrid>
      <w:tr w:rsidR="0038061B" w:rsidRPr="007B18E3" w14:paraId="56803F79" w14:textId="77777777" w:rsidTr="005E57CF">
        <w:tc>
          <w:tcPr>
            <w:tcW w:w="1985" w:type="dxa"/>
            <w:tcBorders>
              <w:top w:val="single" w:sz="6" w:space="0" w:color="auto"/>
              <w:left w:val="single" w:sz="6" w:space="0" w:color="auto"/>
              <w:bottom w:val="single" w:sz="6" w:space="0" w:color="auto"/>
              <w:right w:val="single" w:sz="6" w:space="0" w:color="auto"/>
            </w:tcBorders>
          </w:tcPr>
          <w:p w14:paraId="1A80F5A5" w14:textId="77777777" w:rsidR="0038061B" w:rsidRPr="007B18E3" w:rsidRDefault="0038061B" w:rsidP="005E57CF">
            <w:pPr>
              <w:pStyle w:val="Recuonormal"/>
              <w:spacing w:after="0"/>
              <w:ind w:left="0" w:firstLine="0"/>
              <w:jc w:val="center"/>
              <w:rPr>
                <w:b/>
                <w:lang w:val="pt-BR"/>
              </w:rPr>
            </w:pPr>
            <w:r w:rsidRPr="007B18E3">
              <w:rPr>
                <w:b/>
                <w:lang w:val="pt-BR"/>
              </w:rPr>
              <w:t>Sigla</w:t>
            </w:r>
          </w:p>
        </w:tc>
        <w:tc>
          <w:tcPr>
            <w:tcW w:w="7513" w:type="dxa"/>
            <w:tcBorders>
              <w:top w:val="single" w:sz="6" w:space="0" w:color="auto"/>
              <w:left w:val="single" w:sz="6" w:space="0" w:color="auto"/>
              <w:bottom w:val="single" w:sz="6" w:space="0" w:color="auto"/>
              <w:right w:val="single" w:sz="6" w:space="0" w:color="auto"/>
            </w:tcBorders>
          </w:tcPr>
          <w:p w14:paraId="605C784E" w14:textId="77777777" w:rsidR="0038061B" w:rsidRPr="007B18E3" w:rsidRDefault="0038061B" w:rsidP="005E57CF">
            <w:pPr>
              <w:pStyle w:val="Recuonormal"/>
              <w:spacing w:after="0"/>
              <w:ind w:left="0" w:firstLine="0"/>
              <w:jc w:val="center"/>
              <w:rPr>
                <w:b/>
                <w:lang w:val="pt-BR"/>
              </w:rPr>
            </w:pPr>
            <w:r w:rsidRPr="007B18E3">
              <w:rPr>
                <w:b/>
                <w:lang w:val="pt-BR"/>
              </w:rPr>
              <w:t>Descrição</w:t>
            </w:r>
          </w:p>
        </w:tc>
      </w:tr>
      <w:tr w:rsidR="0038061B" w:rsidRPr="007B18E3" w14:paraId="72068DC2" w14:textId="77777777" w:rsidTr="005E57CF">
        <w:tc>
          <w:tcPr>
            <w:tcW w:w="1985" w:type="dxa"/>
            <w:tcBorders>
              <w:top w:val="single" w:sz="6" w:space="0" w:color="auto"/>
              <w:left w:val="single" w:sz="6" w:space="0" w:color="auto"/>
              <w:bottom w:val="single" w:sz="6" w:space="0" w:color="auto"/>
              <w:right w:val="single" w:sz="6" w:space="0" w:color="auto"/>
            </w:tcBorders>
          </w:tcPr>
          <w:p w14:paraId="110FD775" w14:textId="68D1A6A8" w:rsidR="0038061B" w:rsidRPr="007B18E3" w:rsidRDefault="0038061B" w:rsidP="0038061B">
            <w:pPr>
              <w:pStyle w:val="Recuonormal"/>
              <w:spacing w:after="0"/>
              <w:ind w:left="0" w:firstLine="0"/>
              <w:jc w:val="center"/>
              <w:rPr>
                <w:color w:val="000000"/>
                <w:lang w:val="pt-BR"/>
              </w:rPr>
            </w:pPr>
            <w:r w:rsidRPr="007B18E3">
              <w:rPr>
                <w:lang w:val="pt-BR"/>
              </w:rPr>
              <w:t>ICMS</w:t>
            </w:r>
          </w:p>
        </w:tc>
        <w:tc>
          <w:tcPr>
            <w:tcW w:w="7513" w:type="dxa"/>
            <w:tcBorders>
              <w:top w:val="single" w:sz="6" w:space="0" w:color="auto"/>
              <w:left w:val="single" w:sz="6" w:space="0" w:color="auto"/>
              <w:bottom w:val="single" w:sz="6" w:space="0" w:color="auto"/>
              <w:right w:val="single" w:sz="6" w:space="0" w:color="auto"/>
            </w:tcBorders>
          </w:tcPr>
          <w:p w14:paraId="27C95675" w14:textId="0EE2D475" w:rsidR="0038061B" w:rsidRPr="007B18E3" w:rsidRDefault="0038061B" w:rsidP="0038061B">
            <w:pPr>
              <w:pStyle w:val="Recuonormal"/>
              <w:spacing w:after="0"/>
              <w:ind w:left="0" w:firstLine="0"/>
              <w:rPr>
                <w:color w:val="000000"/>
                <w:lang w:val="pt-BR"/>
              </w:rPr>
            </w:pPr>
            <w:r w:rsidRPr="007B18E3">
              <w:rPr>
                <w:lang w:val="pt-BR"/>
              </w:rPr>
              <w:t>Imposto Sobre Circulação de Mercadorias e Serviços</w:t>
            </w:r>
          </w:p>
        </w:tc>
      </w:tr>
      <w:tr w:rsidR="0038061B" w:rsidRPr="007B18E3" w14:paraId="54332AC6" w14:textId="77777777" w:rsidTr="005E57CF">
        <w:tc>
          <w:tcPr>
            <w:tcW w:w="1985" w:type="dxa"/>
            <w:tcBorders>
              <w:top w:val="single" w:sz="6" w:space="0" w:color="auto"/>
              <w:left w:val="single" w:sz="6" w:space="0" w:color="auto"/>
              <w:bottom w:val="single" w:sz="6" w:space="0" w:color="auto"/>
              <w:right w:val="single" w:sz="6" w:space="0" w:color="auto"/>
            </w:tcBorders>
          </w:tcPr>
          <w:p w14:paraId="007941B8" w14:textId="45FC414D" w:rsidR="0038061B" w:rsidRPr="007B18E3" w:rsidRDefault="0038061B" w:rsidP="0038061B">
            <w:pPr>
              <w:pStyle w:val="Recuonormal"/>
              <w:spacing w:after="0"/>
              <w:ind w:left="0" w:firstLine="0"/>
              <w:jc w:val="center"/>
              <w:rPr>
                <w:color w:val="000000"/>
                <w:lang w:val="pt-BR"/>
              </w:rPr>
            </w:pPr>
            <w:r w:rsidRPr="007B18E3">
              <w:rPr>
                <w:lang w:val="pt-BR"/>
              </w:rPr>
              <w:t>GNRE</w:t>
            </w:r>
          </w:p>
        </w:tc>
        <w:tc>
          <w:tcPr>
            <w:tcW w:w="7513" w:type="dxa"/>
            <w:tcBorders>
              <w:top w:val="single" w:sz="6" w:space="0" w:color="auto"/>
              <w:left w:val="single" w:sz="6" w:space="0" w:color="auto"/>
              <w:bottom w:val="single" w:sz="6" w:space="0" w:color="auto"/>
              <w:right w:val="single" w:sz="6" w:space="0" w:color="auto"/>
            </w:tcBorders>
          </w:tcPr>
          <w:p w14:paraId="46DAD53C" w14:textId="4124AD75" w:rsidR="0038061B" w:rsidRPr="007B18E3" w:rsidRDefault="0038061B" w:rsidP="0038061B">
            <w:pPr>
              <w:pStyle w:val="Recuonormal"/>
              <w:spacing w:after="0"/>
              <w:ind w:left="0" w:firstLine="0"/>
              <w:rPr>
                <w:color w:val="000000"/>
                <w:lang w:val="pt-BR"/>
              </w:rPr>
            </w:pPr>
            <w:r w:rsidRPr="007B18E3">
              <w:rPr>
                <w:lang w:val="pt-BR"/>
              </w:rPr>
              <w:t>Guia Nacional de Recolhimento de Tributos Estaduais</w:t>
            </w:r>
          </w:p>
        </w:tc>
      </w:tr>
      <w:tr w:rsidR="0038061B" w:rsidRPr="007B18E3" w14:paraId="57B5028B" w14:textId="77777777" w:rsidTr="005E57CF">
        <w:tc>
          <w:tcPr>
            <w:tcW w:w="1985" w:type="dxa"/>
            <w:tcBorders>
              <w:top w:val="single" w:sz="6" w:space="0" w:color="auto"/>
              <w:left w:val="single" w:sz="6" w:space="0" w:color="auto"/>
              <w:bottom w:val="single" w:sz="6" w:space="0" w:color="auto"/>
              <w:right w:val="single" w:sz="6" w:space="0" w:color="auto"/>
            </w:tcBorders>
          </w:tcPr>
          <w:p w14:paraId="49FCDA47" w14:textId="4387F866" w:rsidR="0038061B" w:rsidRPr="007B18E3" w:rsidRDefault="0038061B" w:rsidP="0038061B">
            <w:pPr>
              <w:pStyle w:val="Recuonormal"/>
              <w:spacing w:after="0"/>
              <w:ind w:left="0" w:firstLine="0"/>
              <w:jc w:val="center"/>
              <w:rPr>
                <w:color w:val="000000"/>
                <w:lang w:val="pt-BR"/>
              </w:rPr>
            </w:pPr>
            <w:r w:rsidRPr="007B18E3">
              <w:rPr>
                <w:lang w:val="pt-BR"/>
              </w:rPr>
              <w:t>IPVA</w:t>
            </w:r>
          </w:p>
        </w:tc>
        <w:tc>
          <w:tcPr>
            <w:tcW w:w="7513" w:type="dxa"/>
            <w:tcBorders>
              <w:top w:val="single" w:sz="6" w:space="0" w:color="auto"/>
              <w:left w:val="single" w:sz="6" w:space="0" w:color="auto"/>
              <w:bottom w:val="single" w:sz="6" w:space="0" w:color="auto"/>
              <w:right w:val="single" w:sz="6" w:space="0" w:color="auto"/>
            </w:tcBorders>
          </w:tcPr>
          <w:p w14:paraId="044EA24C" w14:textId="13CB5828" w:rsidR="0038061B" w:rsidRPr="007B18E3" w:rsidRDefault="0038061B" w:rsidP="0038061B">
            <w:pPr>
              <w:pStyle w:val="Recuonormal"/>
              <w:spacing w:after="0"/>
              <w:ind w:left="0" w:firstLine="0"/>
              <w:rPr>
                <w:color w:val="000000"/>
                <w:lang w:val="pt-BR"/>
              </w:rPr>
            </w:pPr>
            <w:r w:rsidRPr="007B18E3">
              <w:rPr>
                <w:lang w:val="pt-BR"/>
              </w:rPr>
              <w:t>Imposto Sobre a Propriedade de Veículos Automotores</w:t>
            </w:r>
          </w:p>
        </w:tc>
      </w:tr>
      <w:tr w:rsidR="0038061B" w:rsidRPr="007B18E3" w14:paraId="2E5D0B23" w14:textId="77777777" w:rsidTr="005E57CF">
        <w:tc>
          <w:tcPr>
            <w:tcW w:w="1985" w:type="dxa"/>
            <w:tcBorders>
              <w:top w:val="single" w:sz="6" w:space="0" w:color="auto"/>
              <w:left w:val="single" w:sz="6" w:space="0" w:color="auto"/>
              <w:bottom w:val="single" w:sz="6" w:space="0" w:color="auto"/>
              <w:right w:val="single" w:sz="6" w:space="0" w:color="auto"/>
            </w:tcBorders>
          </w:tcPr>
          <w:p w14:paraId="15B711DD" w14:textId="7B01AF66" w:rsidR="0038061B" w:rsidRPr="007B18E3" w:rsidRDefault="0038061B" w:rsidP="0038061B">
            <w:pPr>
              <w:pStyle w:val="Recuonormal"/>
              <w:spacing w:after="0"/>
              <w:ind w:left="0" w:firstLine="0"/>
              <w:jc w:val="center"/>
              <w:rPr>
                <w:color w:val="000000"/>
                <w:lang w:val="pt-BR"/>
              </w:rPr>
            </w:pPr>
            <w:r w:rsidRPr="007B18E3">
              <w:rPr>
                <w:lang w:val="pt-BR"/>
              </w:rPr>
              <w:t>ITCD</w:t>
            </w:r>
          </w:p>
        </w:tc>
        <w:tc>
          <w:tcPr>
            <w:tcW w:w="7513" w:type="dxa"/>
            <w:tcBorders>
              <w:top w:val="single" w:sz="6" w:space="0" w:color="auto"/>
              <w:left w:val="single" w:sz="6" w:space="0" w:color="auto"/>
              <w:bottom w:val="single" w:sz="6" w:space="0" w:color="auto"/>
              <w:right w:val="single" w:sz="6" w:space="0" w:color="auto"/>
            </w:tcBorders>
          </w:tcPr>
          <w:p w14:paraId="2B35146B" w14:textId="0AB2D717" w:rsidR="0038061B" w:rsidRPr="007B18E3" w:rsidRDefault="0038061B" w:rsidP="0038061B">
            <w:pPr>
              <w:pStyle w:val="Recuonormal"/>
              <w:spacing w:after="0"/>
              <w:ind w:left="0" w:firstLine="0"/>
              <w:rPr>
                <w:color w:val="000000"/>
                <w:lang w:val="pt-BR"/>
              </w:rPr>
            </w:pPr>
            <w:r w:rsidRPr="007B18E3">
              <w:rPr>
                <w:lang w:val="pt-BR"/>
              </w:rPr>
              <w:t>Imposto de Transmissão de Causa Mortis</w:t>
            </w:r>
          </w:p>
        </w:tc>
      </w:tr>
    </w:tbl>
    <w:p w14:paraId="562F6C88" w14:textId="77777777" w:rsidR="0038061B" w:rsidRPr="007B18E3" w:rsidRDefault="0038061B" w:rsidP="0038061B">
      <w:pPr>
        <w:spacing w:before="120" w:after="60"/>
        <w:ind w:left="454"/>
        <w:jc w:val="both"/>
        <w:rPr>
          <w:lang w:val="pt-BR" w:eastAsia="ja-JP"/>
        </w:rPr>
      </w:pPr>
    </w:p>
    <w:p w14:paraId="50C712D9" w14:textId="77777777" w:rsidR="0038061B" w:rsidRPr="007B18E3" w:rsidRDefault="0038061B" w:rsidP="0038061B">
      <w:pPr>
        <w:spacing w:before="120" w:after="60"/>
        <w:ind w:left="454"/>
        <w:jc w:val="both"/>
        <w:rPr>
          <w:lang w:val="pt-BR" w:eastAsia="ja-JP"/>
        </w:rPr>
      </w:pPr>
    </w:p>
    <w:p w14:paraId="6055BAC6" w14:textId="77777777" w:rsidR="0063171B" w:rsidRPr="007B18E3" w:rsidRDefault="0063171B">
      <w:pPr>
        <w:pStyle w:val="Ttulo"/>
        <w:rPr>
          <w:lang w:val="pt-BR"/>
        </w:rPr>
      </w:pPr>
      <w:r w:rsidRPr="007B18E3">
        <w:rPr>
          <w:lang w:val="pt-BR"/>
        </w:rPr>
        <w:br w:type="page"/>
      </w:r>
      <w:r w:rsidRPr="007B18E3">
        <w:rPr>
          <w:lang w:val="pt-BR"/>
        </w:rPr>
        <w:lastRenderedPageBreak/>
        <w:t>Índice</w:t>
      </w:r>
    </w:p>
    <w:p w14:paraId="64123022" w14:textId="58375EC7" w:rsidR="007E3A7C" w:rsidRDefault="004A304D">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r w:rsidRPr="007B18E3">
        <w:rPr>
          <w:lang w:val="pt-BR"/>
        </w:rPr>
        <w:fldChar w:fldCharType="begin"/>
      </w:r>
      <w:r w:rsidR="00D31D0F" w:rsidRPr="007B18E3">
        <w:rPr>
          <w:lang w:val="pt-BR"/>
        </w:rPr>
        <w:instrText xml:space="preserve"> TOC \o "1-3" \h \z \u </w:instrText>
      </w:r>
      <w:r w:rsidRPr="007B18E3">
        <w:rPr>
          <w:lang w:val="pt-BR"/>
        </w:rPr>
        <w:fldChar w:fldCharType="separate"/>
      </w:r>
      <w:hyperlink w:anchor="_Toc454977805" w:history="1">
        <w:r w:rsidR="007E3A7C" w:rsidRPr="00304E27">
          <w:rPr>
            <w:rStyle w:val="Hiperlink"/>
            <w:noProof/>
            <w:lang w:val="pt-BR"/>
          </w:rPr>
          <w:t>1.</w:t>
        </w:r>
        <w:r w:rsidR="007E3A7C">
          <w:rPr>
            <w:rFonts w:asciiTheme="minorHAnsi" w:eastAsiaTheme="minorEastAsia" w:hAnsiTheme="minorHAnsi" w:cstheme="minorBidi"/>
            <w:b w:val="0"/>
            <w:bCs w:val="0"/>
            <w:caps w:val="0"/>
            <w:noProof/>
            <w:snapToGrid/>
            <w:sz w:val="22"/>
            <w:szCs w:val="22"/>
            <w:lang w:val="pt-BR" w:eastAsia="pt-BR"/>
          </w:rPr>
          <w:tab/>
        </w:r>
        <w:r w:rsidR="007E3A7C" w:rsidRPr="00304E27">
          <w:rPr>
            <w:rStyle w:val="Hiperlink"/>
            <w:noProof/>
            <w:lang w:val="pt-BR"/>
          </w:rPr>
          <w:t>Diagrama</w:t>
        </w:r>
        <w:r w:rsidR="007E3A7C">
          <w:rPr>
            <w:noProof/>
            <w:webHidden/>
          </w:rPr>
          <w:tab/>
        </w:r>
        <w:r w:rsidR="007E3A7C">
          <w:rPr>
            <w:noProof/>
            <w:webHidden/>
          </w:rPr>
          <w:fldChar w:fldCharType="begin"/>
        </w:r>
        <w:r w:rsidR="007E3A7C">
          <w:rPr>
            <w:noProof/>
            <w:webHidden/>
          </w:rPr>
          <w:instrText xml:space="preserve"> PAGEREF _Toc454977805 \h </w:instrText>
        </w:r>
        <w:r w:rsidR="007E3A7C">
          <w:rPr>
            <w:noProof/>
            <w:webHidden/>
          </w:rPr>
        </w:r>
        <w:r w:rsidR="007E3A7C">
          <w:rPr>
            <w:noProof/>
            <w:webHidden/>
          </w:rPr>
          <w:fldChar w:fldCharType="separate"/>
        </w:r>
        <w:r w:rsidR="007E3A7C">
          <w:rPr>
            <w:noProof/>
            <w:webHidden/>
          </w:rPr>
          <w:t>5</w:t>
        </w:r>
        <w:r w:rsidR="007E3A7C">
          <w:rPr>
            <w:noProof/>
            <w:webHidden/>
          </w:rPr>
          <w:fldChar w:fldCharType="end"/>
        </w:r>
      </w:hyperlink>
    </w:p>
    <w:p w14:paraId="28CD754D" w14:textId="175D1D86" w:rsidR="007E3A7C" w:rsidRDefault="00F03B22">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4977806" w:history="1">
        <w:r w:rsidR="007E3A7C" w:rsidRPr="00304E27">
          <w:rPr>
            <w:rStyle w:val="Hiperlink"/>
            <w:noProof/>
            <w:lang w:val="pt-BR"/>
          </w:rPr>
          <w:t>2.</w:t>
        </w:r>
        <w:r w:rsidR="007E3A7C">
          <w:rPr>
            <w:rFonts w:asciiTheme="minorHAnsi" w:eastAsiaTheme="minorEastAsia" w:hAnsiTheme="minorHAnsi" w:cstheme="minorBidi"/>
            <w:b w:val="0"/>
            <w:bCs w:val="0"/>
            <w:caps w:val="0"/>
            <w:noProof/>
            <w:snapToGrid/>
            <w:sz w:val="22"/>
            <w:szCs w:val="22"/>
            <w:lang w:val="pt-BR" w:eastAsia="pt-BR"/>
          </w:rPr>
          <w:tab/>
        </w:r>
        <w:r w:rsidR="007E3A7C" w:rsidRPr="00304E27">
          <w:rPr>
            <w:rStyle w:val="Hiperlink"/>
            <w:noProof/>
            <w:lang w:val="pt-BR"/>
          </w:rPr>
          <w:t>Atores Envolvidos com o Processo</w:t>
        </w:r>
        <w:r w:rsidR="007E3A7C">
          <w:rPr>
            <w:noProof/>
            <w:webHidden/>
          </w:rPr>
          <w:tab/>
        </w:r>
        <w:r w:rsidR="007E3A7C">
          <w:rPr>
            <w:noProof/>
            <w:webHidden/>
          </w:rPr>
          <w:fldChar w:fldCharType="begin"/>
        </w:r>
        <w:r w:rsidR="007E3A7C">
          <w:rPr>
            <w:noProof/>
            <w:webHidden/>
          </w:rPr>
          <w:instrText xml:space="preserve"> PAGEREF _Toc454977806 \h </w:instrText>
        </w:r>
        <w:r w:rsidR="007E3A7C">
          <w:rPr>
            <w:noProof/>
            <w:webHidden/>
          </w:rPr>
        </w:r>
        <w:r w:rsidR="007E3A7C">
          <w:rPr>
            <w:noProof/>
            <w:webHidden/>
          </w:rPr>
          <w:fldChar w:fldCharType="separate"/>
        </w:r>
        <w:r w:rsidR="007E3A7C">
          <w:rPr>
            <w:noProof/>
            <w:webHidden/>
          </w:rPr>
          <w:t>5</w:t>
        </w:r>
        <w:r w:rsidR="007E3A7C">
          <w:rPr>
            <w:noProof/>
            <w:webHidden/>
          </w:rPr>
          <w:fldChar w:fldCharType="end"/>
        </w:r>
      </w:hyperlink>
    </w:p>
    <w:p w14:paraId="6D19C27E" w14:textId="14F08BB1" w:rsidR="007E3A7C" w:rsidRDefault="00F03B22">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4977807" w:history="1">
        <w:r w:rsidR="007E3A7C" w:rsidRPr="00304E27">
          <w:rPr>
            <w:rStyle w:val="Hiperlink"/>
            <w:noProof/>
            <w:lang w:val="pt-BR"/>
          </w:rPr>
          <w:t>3.</w:t>
        </w:r>
        <w:r w:rsidR="007E3A7C">
          <w:rPr>
            <w:rFonts w:asciiTheme="minorHAnsi" w:eastAsiaTheme="minorEastAsia" w:hAnsiTheme="minorHAnsi" w:cstheme="minorBidi"/>
            <w:b w:val="0"/>
            <w:bCs w:val="0"/>
            <w:caps w:val="0"/>
            <w:noProof/>
            <w:snapToGrid/>
            <w:sz w:val="22"/>
            <w:szCs w:val="22"/>
            <w:lang w:val="pt-BR" w:eastAsia="pt-BR"/>
          </w:rPr>
          <w:tab/>
        </w:r>
        <w:r w:rsidR="007E3A7C" w:rsidRPr="00304E27">
          <w:rPr>
            <w:rStyle w:val="Hiperlink"/>
            <w:noProof/>
            <w:lang w:val="pt-BR"/>
          </w:rPr>
          <w:t>Casos de Uso do Processo</w:t>
        </w:r>
        <w:r w:rsidR="007E3A7C">
          <w:rPr>
            <w:noProof/>
            <w:webHidden/>
          </w:rPr>
          <w:tab/>
        </w:r>
        <w:r w:rsidR="007E3A7C">
          <w:rPr>
            <w:noProof/>
            <w:webHidden/>
          </w:rPr>
          <w:fldChar w:fldCharType="begin"/>
        </w:r>
        <w:r w:rsidR="007E3A7C">
          <w:rPr>
            <w:noProof/>
            <w:webHidden/>
          </w:rPr>
          <w:instrText xml:space="preserve"> PAGEREF _Toc454977807 \h </w:instrText>
        </w:r>
        <w:r w:rsidR="007E3A7C">
          <w:rPr>
            <w:noProof/>
            <w:webHidden/>
          </w:rPr>
        </w:r>
        <w:r w:rsidR="007E3A7C">
          <w:rPr>
            <w:noProof/>
            <w:webHidden/>
          </w:rPr>
          <w:fldChar w:fldCharType="separate"/>
        </w:r>
        <w:r w:rsidR="007E3A7C">
          <w:rPr>
            <w:noProof/>
            <w:webHidden/>
          </w:rPr>
          <w:t>5</w:t>
        </w:r>
        <w:r w:rsidR="007E3A7C">
          <w:rPr>
            <w:noProof/>
            <w:webHidden/>
          </w:rPr>
          <w:fldChar w:fldCharType="end"/>
        </w:r>
      </w:hyperlink>
    </w:p>
    <w:p w14:paraId="10474C78" w14:textId="49996479" w:rsidR="007E3A7C" w:rsidRDefault="00F03B22">
      <w:pPr>
        <w:pStyle w:val="Sumrio2"/>
        <w:tabs>
          <w:tab w:val="left" w:pos="960"/>
          <w:tab w:val="right" w:leader="dot" w:pos="9017"/>
        </w:tabs>
        <w:rPr>
          <w:rFonts w:asciiTheme="minorHAnsi" w:eastAsiaTheme="minorEastAsia" w:hAnsiTheme="minorHAnsi" w:cstheme="minorBidi"/>
          <w:smallCaps w:val="0"/>
          <w:noProof/>
          <w:snapToGrid/>
          <w:sz w:val="22"/>
          <w:szCs w:val="22"/>
          <w:lang w:val="pt-BR" w:eastAsia="pt-BR"/>
        </w:rPr>
      </w:pPr>
      <w:hyperlink w:anchor="_Toc454977808" w:history="1">
        <w:r w:rsidR="007E3A7C" w:rsidRPr="00304E27">
          <w:rPr>
            <w:rStyle w:val="Hiperlink"/>
            <w:noProof/>
            <w:lang w:val="pt-BR"/>
          </w:rPr>
          <w:t>3.1.</w:t>
        </w:r>
        <w:r w:rsidR="007E3A7C">
          <w:rPr>
            <w:rFonts w:asciiTheme="minorHAnsi" w:eastAsiaTheme="minorEastAsia" w:hAnsiTheme="minorHAnsi" w:cstheme="minorBidi"/>
            <w:smallCaps w:val="0"/>
            <w:noProof/>
            <w:snapToGrid/>
            <w:sz w:val="22"/>
            <w:szCs w:val="22"/>
            <w:lang w:val="pt-BR" w:eastAsia="pt-BR"/>
          </w:rPr>
          <w:tab/>
        </w:r>
        <w:r w:rsidR="007E3A7C" w:rsidRPr="00304E27">
          <w:rPr>
            <w:rStyle w:val="Hiperlink"/>
            <w:noProof/>
            <w:lang w:val="pt-BR"/>
          </w:rPr>
          <w:t>ARRUC0210 - Gerar DARE-e</w:t>
        </w:r>
        <w:r w:rsidR="007E3A7C">
          <w:rPr>
            <w:noProof/>
            <w:webHidden/>
          </w:rPr>
          <w:tab/>
        </w:r>
        <w:r w:rsidR="007E3A7C">
          <w:rPr>
            <w:noProof/>
            <w:webHidden/>
          </w:rPr>
          <w:fldChar w:fldCharType="begin"/>
        </w:r>
        <w:r w:rsidR="007E3A7C">
          <w:rPr>
            <w:noProof/>
            <w:webHidden/>
          </w:rPr>
          <w:instrText xml:space="preserve"> PAGEREF _Toc454977808 \h </w:instrText>
        </w:r>
        <w:r w:rsidR="007E3A7C">
          <w:rPr>
            <w:noProof/>
            <w:webHidden/>
          </w:rPr>
        </w:r>
        <w:r w:rsidR="007E3A7C">
          <w:rPr>
            <w:noProof/>
            <w:webHidden/>
          </w:rPr>
          <w:fldChar w:fldCharType="separate"/>
        </w:r>
        <w:r w:rsidR="007E3A7C">
          <w:rPr>
            <w:noProof/>
            <w:webHidden/>
          </w:rPr>
          <w:t>5</w:t>
        </w:r>
        <w:r w:rsidR="007E3A7C">
          <w:rPr>
            <w:noProof/>
            <w:webHidden/>
          </w:rPr>
          <w:fldChar w:fldCharType="end"/>
        </w:r>
      </w:hyperlink>
    </w:p>
    <w:p w14:paraId="1A4D5244" w14:textId="06C55C9E" w:rsidR="007E3A7C" w:rsidRDefault="00F03B22">
      <w:pPr>
        <w:pStyle w:val="Sumrio2"/>
        <w:tabs>
          <w:tab w:val="left" w:pos="960"/>
          <w:tab w:val="right" w:leader="dot" w:pos="9017"/>
        </w:tabs>
        <w:rPr>
          <w:rFonts w:asciiTheme="minorHAnsi" w:eastAsiaTheme="minorEastAsia" w:hAnsiTheme="minorHAnsi" w:cstheme="minorBidi"/>
          <w:smallCaps w:val="0"/>
          <w:noProof/>
          <w:snapToGrid/>
          <w:sz w:val="22"/>
          <w:szCs w:val="22"/>
          <w:lang w:val="pt-BR" w:eastAsia="pt-BR"/>
        </w:rPr>
      </w:pPr>
      <w:hyperlink w:anchor="_Toc454977809" w:history="1">
        <w:r w:rsidR="007E3A7C" w:rsidRPr="00304E27">
          <w:rPr>
            <w:rStyle w:val="Hiperlink"/>
            <w:noProof/>
            <w:lang w:val="pt-BR"/>
          </w:rPr>
          <w:t>3.2.</w:t>
        </w:r>
        <w:r w:rsidR="007E3A7C">
          <w:rPr>
            <w:rFonts w:asciiTheme="minorHAnsi" w:eastAsiaTheme="minorEastAsia" w:hAnsiTheme="minorHAnsi" w:cstheme="minorBidi"/>
            <w:smallCaps w:val="0"/>
            <w:noProof/>
            <w:snapToGrid/>
            <w:sz w:val="22"/>
            <w:szCs w:val="22"/>
            <w:lang w:val="pt-BR" w:eastAsia="pt-BR"/>
          </w:rPr>
          <w:tab/>
        </w:r>
        <w:r w:rsidR="007E3A7C" w:rsidRPr="00304E27">
          <w:rPr>
            <w:rStyle w:val="Hiperlink"/>
            <w:noProof/>
            <w:lang w:val="pt-BR"/>
          </w:rPr>
          <w:t>ARRUC0240 - Processar Barra</w:t>
        </w:r>
        <w:r w:rsidR="007E3A7C">
          <w:rPr>
            <w:noProof/>
            <w:webHidden/>
          </w:rPr>
          <w:tab/>
        </w:r>
        <w:r w:rsidR="007E3A7C">
          <w:rPr>
            <w:noProof/>
            <w:webHidden/>
          </w:rPr>
          <w:fldChar w:fldCharType="begin"/>
        </w:r>
        <w:r w:rsidR="007E3A7C">
          <w:rPr>
            <w:noProof/>
            <w:webHidden/>
          </w:rPr>
          <w:instrText xml:space="preserve"> PAGEREF _Toc454977809 \h </w:instrText>
        </w:r>
        <w:r w:rsidR="007E3A7C">
          <w:rPr>
            <w:noProof/>
            <w:webHidden/>
          </w:rPr>
        </w:r>
        <w:r w:rsidR="007E3A7C">
          <w:rPr>
            <w:noProof/>
            <w:webHidden/>
          </w:rPr>
          <w:fldChar w:fldCharType="separate"/>
        </w:r>
        <w:r w:rsidR="007E3A7C">
          <w:rPr>
            <w:noProof/>
            <w:webHidden/>
          </w:rPr>
          <w:t>5</w:t>
        </w:r>
        <w:r w:rsidR="007E3A7C">
          <w:rPr>
            <w:noProof/>
            <w:webHidden/>
          </w:rPr>
          <w:fldChar w:fldCharType="end"/>
        </w:r>
      </w:hyperlink>
    </w:p>
    <w:p w14:paraId="2359B6CC" w14:textId="328483F8" w:rsidR="007E3A7C" w:rsidRDefault="00F03B22">
      <w:pPr>
        <w:pStyle w:val="Sumrio2"/>
        <w:tabs>
          <w:tab w:val="left" w:pos="960"/>
          <w:tab w:val="right" w:leader="dot" w:pos="9017"/>
        </w:tabs>
        <w:rPr>
          <w:rFonts w:asciiTheme="minorHAnsi" w:eastAsiaTheme="minorEastAsia" w:hAnsiTheme="minorHAnsi" w:cstheme="minorBidi"/>
          <w:smallCaps w:val="0"/>
          <w:noProof/>
          <w:snapToGrid/>
          <w:sz w:val="22"/>
          <w:szCs w:val="22"/>
          <w:lang w:val="pt-BR" w:eastAsia="pt-BR"/>
        </w:rPr>
      </w:pPr>
      <w:hyperlink w:anchor="_Toc454977810" w:history="1">
        <w:r w:rsidR="007E3A7C" w:rsidRPr="00304E27">
          <w:rPr>
            <w:rStyle w:val="Hiperlink"/>
            <w:noProof/>
            <w:lang w:val="pt-BR"/>
          </w:rPr>
          <w:t>3.3.</w:t>
        </w:r>
        <w:r w:rsidR="007E3A7C">
          <w:rPr>
            <w:rFonts w:asciiTheme="minorHAnsi" w:eastAsiaTheme="minorEastAsia" w:hAnsiTheme="minorHAnsi" w:cstheme="minorBidi"/>
            <w:smallCaps w:val="0"/>
            <w:noProof/>
            <w:snapToGrid/>
            <w:sz w:val="22"/>
            <w:szCs w:val="22"/>
            <w:lang w:val="pt-BR" w:eastAsia="pt-BR"/>
          </w:rPr>
          <w:tab/>
        </w:r>
        <w:r w:rsidR="007E3A7C" w:rsidRPr="00304E27">
          <w:rPr>
            <w:rStyle w:val="Hiperlink"/>
            <w:noProof/>
            <w:lang w:val="pt-BR"/>
          </w:rPr>
          <w:t>ARRUC0250 - Enviar Email DARE</w:t>
        </w:r>
        <w:r w:rsidR="007E3A7C">
          <w:rPr>
            <w:noProof/>
            <w:webHidden/>
          </w:rPr>
          <w:tab/>
        </w:r>
        <w:r w:rsidR="007E3A7C">
          <w:rPr>
            <w:noProof/>
            <w:webHidden/>
          </w:rPr>
          <w:fldChar w:fldCharType="begin"/>
        </w:r>
        <w:r w:rsidR="007E3A7C">
          <w:rPr>
            <w:noProof/>
            <w:webHidden/>
          </w:rPr>
          <w:instrText xml:space="preserve"> PAGEREF _Toc454977810 \h </w:instrText>
        </w:r>
        <w:r w:rsidR="007E3A7C">
          <w:rPr>
            <w:noProof/>
            <w:webHidden/>
          </w:rPr>
        </w:r>
        <w:r w:rsidR="007E3A7C">
          <w:rPr>
            <w:noProof/>
            <w:webHidden/>
          </w:rPr>
          <w:fldChar w:fldCharType="separate"/>
        </w:r>
        <w:r w:rsidR="007E3A7C">
          <w:rPr>
            <w:noProof/>
            <w:webHidden/>
          </w:rPr>
          <w:t>5</w:t>
        </w:r>
        <w:r w:rsidR="007E3A7C">
          <w:rPr>
            <w:noProof/>
            <w:webHidden/>
          </w:rPr>
          <w:fldChar w:fldCharType="end"/>
        </w:r>
      </w:hyperlink>
    </w:p>
    <w:p w14:paraId="43C67D83" w14:textId="781C0FC1" w:rsidR="007E3A7C" w:rsidRDefault="00F03B22">
      <w:pPr>
        <w:pStyle w:val="Sumrio2"/>
        <w:tabs>
          <w:tab w:val="left" w:pos="960"/>
          <w:tab w:val="right" w:leader="dot" w:pos="9017"/>
        </w:tabs>
        <w:rPr>
          <w:rFonts w:asciiTheme="minorHAnsi" w:eastAsiaTheme="minorEastAsia" w:hAnsiTheme="minorHAnsi" w:cstheme="minorBidi"/>
          <w:smallCaps w:val="0"/>
          <w:noProof/>
          <w:snapToGrid/>
          <w:sz w:val="22"/>
          <w:szCs w:val="22"/>
          <w:lang w:val="pt-BR" w:eastAsia="pt-BR"/>
        </w:rPr>
      </w:pPr>
      <w:hyperlink w:anchor="_Toc454977811" w:history="1">
        <w:r w:rsidR="007E3A7C" w:rsidRPr="00304E27">
          <w:rPr>
            <w:rStyle w:val="Hiperlink"/>
            <w:noProof/>
            <w:lang w:val="pt-BR"/>
          </w:rPr>
          <w:t>3.4.</w:t>
        </w:r>
        <w:r w:rsidR="007E3A7C">
          <w:rPr>
            <w:rFonts w:asciiTheme="minorHAnsi" w:eastAsiaTheme="minorEastAsia" w:hAnsiTheme="minorHAnsi" w:cstheme="minorBidi"/>
            <w:smallCaps w:val="0"/>
            <w:noProof/>
            <w:snapToGrid/>
            <w:sz w:val="22"/>
            <w:szCs w:val="22"/>
            <w:lang w:val="pt-BR" w:eastAsia="pt-BR"/>
          </w:rPr>
          <w:tab/>
        </w:r>
        <w:r w:rsidR="007E3A7C" w:rsidRPr="00304E27">
          <w:rPr>
            <w:rStyle w:val="Hiperlink"/>
            <w:noProof/>
            <w:lang w:val="pt-BR"/>
          </w:rPr>
          <w:t>ARRUC0260 - Imprimir DARE</w:t>
        </w:r>
        <w:r w:rsidR="007E3A7C">
          <w:rPr>
            <w:noProof/>
            <w:webHidden/>
          </w:rPr>
          <w:tab/>
        </w:r>
        <w:r w:rsidR="007E3A7C">
          <w:rPr>
            <w:noProof/>
            <w:webHidden/>
          </w:rPr>
          <w:fldChar w:fldCharType="begin"/>
        </w:r>
        <w:r w:rsidR="007E3A7C">
          <w:rPr>
            <w:noProof/>
            <w:webHidden/>
          </w:rPr>
          <w:instrText xml:space="preserve"> PAGEREF _Toc454977811 \h </w:instrText>
        </w:r>
        <w:r w:rsidR="007E3A7C">
          <w:rPr>
            <w:noProof/>
            <w:webHidden/>
          </w:rPr>
        </w:r>
        <w:r w:rsidR="007E3A7C">
          <w:rPr>
            <w:noProof/>
            <w:webHidden/>
          </w:rPr>
          <w:fldChar w:fldCharType="separate"/>
        </w:r>
        <w:r w:rsidR="007E3A7C">
          <w:rPr>
            <w:noProof/>
            <w:webHidden/>
          </w:rPr>
          <w:t>6</w:t>
        </w:r>
        <w:r w:rsidR="007E3A7C">
          <w:rPr>
            <w:noProof/>
            <w:webHidden/>
          </w:rPr>
          <w:fldChar w:fldCharType="end"/>
        </w:r>
      </w:hyperlink>
    </w:p>
    <w:p w14:paraId="30C9D66B" w14:textId="5BD5B09E" w:rsidR="007E3A7C" w:rsidRDefault="00F03B22">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4977812" w:history="1">
        <w:r w:rsidR="007E3A7C" w:rsidRPr="00304E27">
          <w:rPr>
            <w:rStyle w:val="Hiperlink"/>
            <w:noProof/>
            <w:lang w:val="pt-BR"/>
          </w:rPr>
          <w:t>4.</w:t>
        </w:r>
        <w:r w:rsidR="007E3A7C">
          <w:rPr>
            <w:rFonts w:asciiTheme="minorHAnsi" w:eastAsiaTheme="minorEastAsia" w:hAnsiTheme="minorHAnsi" w:cstheme="minorBidi"/>
            <w:b w:val="0"/>
            <w:bCs w:val="0"/>
            <w:caps w:val="0"/>
            <w:noProof/>
            <w:snapToGrid/>
            <w:sz w:val="22"/>
            <w:szCs w:val="22"/>
            <w:lang w:val="pt-BR" w:eastAsia="pt-BR"/>
          </w:rPr>
          <w:tab/>
        </w:r>
        <w:r w:rsidR="007E3A7C" w:rsidRPr="00304E27">
          <w:rPr>
            <w:rStyle w:val="Hiperlink"/>
            <w:noProof/>
            <w:lang w:val="pt-BR"/>
          </w:rPr>
          <w:t>Regras de Negócio do Processo</w:t>
        </w:r>
        <w:r w:rsidR="007E3A7C">
          <w:rPr>
            <w:noProof/>
            <w:webHidden/>
          </w:rPr>
          <w:tab/>
        </w:r>
        <w:r w:rsidR="007E3A7C">
          <w:rPr>
            <w:noProof/>
            <w:webHidden/>
          </w:rPr>
          <w:fldChar w:fldCharType="begin"/>
        </w:r>
        <w:r w:rsidR="007E3A7C">
          <w:rPr>
            <w:noProof/>
            <w:webHidden/>
          </w:rPr>
          <w:instrText xml:space="preserve"> PAGEREF _Toc454977812 \h </w:instrText>
        </w:r>
        <w:r w:rsidR="007E3A7C">
          <w:rPr>
            <w:noProof/>
            <w:webHidden/>
          </w:rPr>
        </w:r>
        <w:r w:rsidR="007E3A7C">
          <w:rPr>
            <w:noProof/>
            <w:webHidden/>
          </w:rPr>
          <w:fldChar w:fldCharType="separate"/>
        </w:r>
        <w:r w:rsidR="007E3A7C">
          <w:rPr>
            <w:noProof/>
            <w:webHidden/>
          </w:rPr>
          <w:t>6</w:t>
        </w:r>
        <w:r w:rsidR="007E3A7C">
          <w:rPr>
            <w:noProof/>
            <w:webHidden/>
          </w:rPr>
          <w:fldChar w:fldCharType="end"/>
        </w:r>
      </w:hyperlink>
    </w:p>
    <w:p w14:paraId="4A3399D1" w14:textId="43374C29" w:rsidR="007E3A7C" w:rsidRDefault="00F03B22">
      <w:pPr>
        <w:pStyle w:val="Sumrio2"/>
        <w:tabs>
          <w:tab w:val="left" w:pos="960"/>
          <w:tab w:val="right" w:leader="dot" w:pos="9017"/>
        </w:tabs>
        <w:rPr>
          <w:rFonts w:asciiTheme="minorHAnsi" w:eastAsiaTheme="minorEastAsia" w:hAnsiTheme="minorHAnsi" w:cstheme="minorBidi"/>
          <w:smallCaps w:val="0"/>
          <w:noProof/>
          <w:snapToGrid/>
          <w:sz w:val="22"/>
          <w:szCs w:val="22"/>
          <w:lang w:val="pt-BR" w:eastAsia="pt-BR"/>
        </w:rPr>
      </w:pPr>
      <w:hyperlink w:anchor="_Toc454977813" w:history="1">
        <w:r w:rsidR="007E3A7C" w:rsidRPr="00304E27">
          <w:rPr>
            <w:rStyle w:val="Hiperlink"/>
            <w:noProof/>
            <w:lang w:val="pt-BR"/>
          </w:rPr>
          <w:t>4.1.</w:t>
        </w:r>
        <w:r w:rsidR="007E3A7C">
          <w:rPr>
            <w:rFonts w:asciiTheme="minorHAnsi" w:eastAsiaTheme="minorEastAsia" w:hAnsiTheme="minorHAnsi" w:cstheme="minorBidi"/>
            <w:smallCaps w:val="0"/>
            <w:noProof/>
            <w:snapToGrid/>
            <w:sz w:val="22"/>
            <w:szCs w:val="22"/>
            <w:lang w:val="pt-BR" w:eastAsia="pt-BR"/>
          </w:rPr>
          <w:tab/>
        </w:r>
        <w:r w:rsidR="007E3A7C" w:rsidRPr="00304E27">
          <w:rPr>
            <w:rStyle w:val="Hiperlink"/>
            <w:noProof/>
            <w:lang w:val="pt-BR"/>
          </w:rPr>
          <w:t>Regras Gerais</w:t>
        </w:r>
        <w:r w:rsidR="007E3A7C">
          <w:rPr>
            <w:noProof/>
            <w:webHidden/>
          </w:rPr>
          <w:tab/>
        </w:r>
        <w:r w:rsidR="007E3A7C">
          <w:rPr>
            <w:noProof/>
            <w:webHidden/>
          </w:rPr>
          <w:fldChar w:fldCharType="begin"/>
        </w:r>
        <w:r w:rsidR="007E3A7C">
          <w:rPr>
            <w:noProof/>
            <w:webHidden/>
          </w:rPr>
          <w:instrText xml:space="preserve"> PAGEREF _Toc454977813 \h </w:instrText>
        </w:r>
        <w:r w:rsidR="007E3A7C">
          <w:rPr>
            <w:noProof/>
            <w:webHidden/>
          </w:rPr>
        </w:r>
        <w:r w:rsidR="007E3A7C">
          <w:rPr>
            <w:noProof/>
            <w:webHidden/>
          </w:rPr>
          <w:fldChar w:fldCharType="separate"/>
        </w:r>
        <w:r w:rsidR="007E3A7C">
          <w:rPr>
            <w:noProof/>
            <w:webHidden/>
          </w:rPr>
          <w:t>12</w:t>
        </w:r>
        <w:r w:rsidR="007E3A7C">
          <w:rPr>
            <w:noProof/>
            <w:webHidden/>
          </w:rPr>
          <w:fldChar w:fldCharType="end"/>
        </w:r>
      </w:hyperlink>
    </w:p>
    <w:p w14:paraId="38A0C3B0" w14:textId="4016F4EC" w:rsidR="007E3A7C" w:rsidRDefault="00F03B22">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4977814" w:history="1">
        <w:r w:rsidR="007E3A7C" w:rsidRPr="00304E27">
          <w:rPr>
            <w:rStyle w:val="Hiperlink"/>
            <w:noProof/>
            <w:lang w:val="pt-BR"/>
          </w:rPr>
          <w:t>5.</w:t>
        </w:r>
        <w:r w:rsidR="007E3A7C">
          <w:rPr>
            <w:rFonts w:asciiTheme="minorHAnsi" w:eastAsiaTheme="minorEastAsia" w:hAnsiTheme="minorHAnsi" w:cstheme="minorBidi"/>
            <w:b w:val="0"/>
            <w:bCs w:val="0"/>
            <w:caps w:val="0"/>
            <w:noProof/>
            <w:snapToGrid/>
            <w:sz w:val="22"/>
            <w:szCs w:val="22"/>
            <w:lang w:val="pt-BR" w:eastAsia="pt-BR"/>
          </w:rPr>
          <w:tab/>
        </w:r>
        <w:r w:rsidR="007E3A7C" w:rsidRPr="00304E27">
          <w:rPr>
            <w:rStyle w:val="Hiperlink"/>
            <w:noProof/>
            <w:lang w:val="pt-BR"/>
          </w:rPr>
          <w:t>Grupos de Mensagens</w:t>
        </w:r>
        <w:r w:rsidR="007E3A7C">
          <w:rPr>
            <w:noProof/>
            <w:webHidden/>
          </w:rPr>
          <w:tab/>
        </w:r>
        <w:r w:rsidR="007E3A7C">
          <w:rPr>
            <w:noProof/>
            <w:webHidden/>
          </w:rPr>
          <w:fldChar w:fldCharType="begin"/>
        </w:r>
        <w:r w:rsidR="007E3A7C">
          <w:rPr>
            <w:noProof/>
            <w:webHidden/>
          </w:rPr>
          <w:instrText xml:space="preserve"> PAGEREF _Toc454977814 \h </w:instrText>
        </w:r>
        <w:r w:rsidR="007E3A7C">
          <w:rPr>
            <w:noProof/>
            <w:webHidden/>
          </w:rPr>
        </w:r>
        <w:r w:rsidR="007E3A7C">
          <w:rPr>
            <w:noProof/>
            <w:webHidden/>
          </w:rPr>
          <w:fldChar w:fldCharType="separate"/>
        </w:r>
        <w:r w:rsidR="007E3A7C">
          <w:rPr>
            <w:noProof/>
            <w:webHidden/>
          </w:rPr>
          <w:t>12</w:t>
        </w:r>
        <w:r w:rsidR="007E3A7C">
          <w:rPr>
            <w:noProof/>
            <w:webHidden/>
          </w:rPr>
          <w:fldChar w:fldCharType="end"/>
        </w:r>
      </w:hyperlink>
    </w:p>
    <w:p w14:paraId="3F67FB84" w14:textId="2627E894" w:rsidR="0063171B" w:rsidRPr="007B18E3" w:rsidRDefault="004A304D">
      <w:pPr>
        <w:pStyle w:val="Ttulo"/>
        <w:rPr>
          <w:lang w:val="pt-BR"/>
        </w:rPr>
      </w:pPr>
      <w:r w:rsidRPr="007B18E3">
        <w:rPr>
          <w:lang w:val="pt-BR"/>
        </w:rPr>
        <w:fldChar w:fldCharType="end"/>
      </w:r>
      <w:r w:rsidR="0063171B" w:rsidRPr="007B18E3">
        <w:rPr>
          <w:lang w:val="pt-BR"/>
        </w:rPr>
        <w:br w:type="page"/>
      </w:r>
      <w:r w:rsidR="00E0087C" w:rsidRPr="007B18E3">
        <w:rPr>
          <w:lang w:val="pt-BR"/>
        </w:rPr>
        <w:lastRenderedPageBreak/>
        <w:t xml:space="preserve">Modelo </w:t>
      </w:r>
      <w:r w:rsidR="00902BE4" w:rsidRPr="007B18E3">
        <w:rPr>
          <w:lang w:val="pt-BR"/>
        </w:rPr>
        <w:t xml:space="preserve">de Casos de Uso do Processo </w:t>
      </w:r>
    </w:p>
    <w:p w14:paraId="1FB3AF5C" w14:textId="6ED7EB7C" w:rsidR="00902BE4" w:rsidRPr="007B18E3" w:rsidRDefault="00902BE4" w:rsidP="00902BE4">
      <w:pPr>
        <w:pStyle w:val="Ttulo1"/>
        <w:rPr>
          <w:lang w:val="pt-BR"/>
        </w:rPr>
      </w:pPr>
      <w:bookmarkStart w:id="1" w:name="_Toc454977805"/>
      <w:r w:rsidRPr="007B18E3">
        <w:rPr>
          <w:lang w:val="pt-BR"/>
        </w:rPr>
        <w:t>Diagrama</w:t>
      </w:r>
      <w:bookmarkEnd w:id="1"/>
    </w:p>
    <w:p w14:paraId="02F03487" w14:textId="66B0F0D3" w:rsidR="004D78F3" w:rsidRPr="007B18E3" w:rsidRDefault="00917F9F" w:rsidP="003435CD">
      <w:pPr>
        <w:jc w:val="center"/>
        <w:rPr>
          <w:lang w:val="pt-BR"/>
        </w:rPr>
      </w:pPr>
      <w:r w:rsidRPr="007B18E3">
        <w:rPr>
          <w:noProof/>
          <w:lang w:val="pt-BR" w:eastAsia="pt-BR"/>
        </w:rPr>
        <w:drawing>
          <wp:inline distT="0" distB="0" distL="0" distR="0" wp14:anchorId="6F720E19" wp14:editId="73177A04">
            <wp:extent cx="5727700" cy="2628900"/>
            <wp:effectExtent l="0" t="0" r="12700" b="12700"/>
            <wp:docPr id="4" name="Imagem 4" descr="../../../Desktop/Captura%20de%20Tela%202016-05-17%20às%2012.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a%20de%20Tela%202016-05-17%20às%2012.0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628900"/>
                    </a:xfrm>
                    <a:prstGeom prst="rect">
                      <a:avLst/>
                    </a:prstGeom>
                    <a:noFill/>
                    <a:ln>
                      <a:noFill/>
                    </a:ln>
                  </pic:spPr>
                </pic:pic>
              </a:graphicData>
            </a:graphic>
          </wp:inline>
        </w:drawing>
      </w:r>
    </w:p>
    <w:p w14:paraId="0A5C7E03" w14:textId="77777777" w:rsidR="00774694" w:rsidRPr="007B18E3" w:rsidRDefault="00774694" w:rsidP="0038061B">
      <w:pPr>
        <w:jc w:val="both"/>
        <w:rPr>
          <w:lang w:val="pt-BR"/>
        </w:rPr>
      </w:pPr>
      <w:bookmarkStart w:id="2" w:name="_Toc408584580"/>
      <w:bookmarkStart w:id="3" w:name="_Toc416364569"/>
    </w:p>
    <w:p w14:paraId="0ABF4983" w14:textId="0E55A027" w:rsidR="00DE7993" w:rsidRPr="007B18E3" w:rsidRDefault="00DE7993" w:rsidP="00DE7993">
      <w:pPr>
        <w:pStyle w:val="Ttulo1"/>
        <w:rPr>
          <w:lang w:val="pt-BR"/>
        </w:rPr>
      </w:pPr>
      <w:bookmarkStart w:id="4" w:name="_Toc454977806"/>
      <w:r w:rsidRPr="007B18E3">
        <w:rPr>
          <w:lang w:val="pt-BR"/>
        </w:rPr>
        <w:t>Atores Envolvidos</w:t>
      </w:r>
      <w:bookmarkEnd w:id="2"/>
      <w:bookmarkEnd w:id="3"/>
      <w:r w:rsidRPr="007B18E3">
        <w:rPr>
          <w:lang w:val="pt-BR"/>
        </w:rPr>
        <w:t xml:space="preserve"> com o Processo</w:t>
      </w:r>
      <w:bookmarkEnd w:id="4"/>
    </w:p>
    <w:p w14:paraId="6773E18E" w14:textId="77777777" w:rsidR="00DE7993" w:rsidRPr="007B18E3" w:rsidRDefault="00DE7993" w:rsidP="003435CD">
      <w:pPr>
        <w:jc w:val="both"/>
        <w:rPr>
          <w:lang w:val="pt-BR"/>
        </w:rPr>
      </w:pPr>
    </w:p>
    <w:tbl>
      <w:tblPr>
        <w:tblW w:w="8926" w:type="dxa"/>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5812"/>
      </w:tblGrid>
      <w:tr w:rsidR="00DE7993" w:rsidRPr="007B18E3" w14:paraId="2FA01A36" w14:textId="77777777" w:rsidTr="007B1802">
        <w:tc>
          <w:tcPr>
            <w:tcW w:w="3114" w:type="dxa"/>
            <w:shd w:val="clear" w:color="auto" w:fill="8DB3E2"/>
          </w:tcPr>
          <w:p w14:paraId="63A102EA" w14:textId="77777777" w:rsidR="00DE7993" w:rsidRPr="007B18E3" w:rsidRDefault="00DE7993" w:rsidP="00EE6B0C">
            <w:pPr>
              <w:pStyle w:val="Recuonormal"/>
              <w:spacing w:before="60"/>
              <w:jc w:val="both"/>
              <w:rPr>
                <w:rStyle w:val="nfase"/>
                <w:b/>
                <w:lang w:val="pt-BR"/>
              </w:rPr>
            </w:pPr>
            <w:r w:rsidRPr="007B18E3">
              <w:rPr>
                <w:rStyle w:val="nfase"/>
                <w:b/>
                <w:lang w:val="pt-BR"/>
              </w:rPr>
              <w:t>Nome do Ator</w:t>
            </w:r>
          </w:p>
        </w:tc>
        <w:tc>
          <w:tcPr>
            <w:tcW w:w="5812" w:type="dxa"/>
            <w:shd w:val="clear" w:color="auto" w:fill="8DB3E2"/>
          </w:tcPr>
          <w:p w14:paraId="32F9AE4A" w14:textId="77777777" w:rsidR="00DE7993" w:rsidRPr="007B18E3" w:rsidRDefault="00DE7993" w:rsidP="00EE6B0C">
            <w:pPr>
              <w:pStyle w:val="Recuonormal"/>
              <w:spacing w:before="60"/>
              <w:jc w:val="both"/>
              <w:rPr>
                <w:rStyle w:val="nfase"/>
                <w:b/>
                <w:lang w:val="pt-BR"/>
              </w:rPr>
            </w:pPr>
            <w:r w:rsidRPr="007B18E3">
              <w:rPr>
                <w:rStyle w:val="nfase"/>
                <w:b/>
                <w:lang w:val="pt-BR"/>
              </w:rPr>
              <w:t>Descrição</w:t>
            </w:r>
          </w:p>
        </w:tc>
      </w:tr>
      <w:tr w:rsidR="002700A4" w:rsidRPr="007B18E3" w14:paraId="5241335A" w14:textId="77777777" w:rsidTr="007B1802">
        <w:tc>
          <w:tcPr>
            <w:tcW w:w="3114" w:type="dxa"/>
            <w:shd w:val="clear" w:color="auto" w:fill="auto"/>
          </w:tcPr>
          <w:p w14:paraId="2C1A4E7A" w14:textId="7C0E7FBF" w:rsidR="002700A4" w:rsidRPr="007B18E3" w:rsidRDefault="002700A4" w:rsidP="00F47667">
            <w:pPr>
              <w:pStyle w:val="Recuonormal"/>
              <w:spacing w:before="60"/>
              <w:ind w:left="0" w:firstLine="0"/>
              <w:jc w:val="both"/>
              <w:rPr>
                <w:rStyle w:val="nfase"/>
                <w:sz w:val="24"/>
                <w:szCs w:val="24"/>
                <w:lang w:val="pt-BR"/>
              </w:rPr>
            </w:pPr>
            <w:r w:rsidRPr="007B18E3">
              <w:rPr>
                <w:rStyle w:val="nfase"/>
                <w:sz w:val="24"/>
                <w:szCs w:val="24"/>
                <w:lang w:val="pt-BR"/>
              </w:rPr>
              <w:t xml:space="preserve">Usuário </w:t>
            </w:r>
            <w:r w:rsidR="004D78F3" w:rsidRPr="007B18E3">
              <w:rPr>
                <w:rStyle w:val="nfase"/>
                <w:sz w:val="24"/>
                <w:szCs w:val="24"/>
                <w:lang w:val="pt-BR"/>
              </w:rPr>
              <w:t xml:space="preserve">da </w:t>
            </w:r>
            <w:r w:rsidR="00F47667" w:rsidRPr="007B18E3">
              <w:rPr>
                <w:rStyle w:val="nfase"/>
                <w:sz w:val="24"/>
                <w:szCs w:val="24"/>
                <w:lang w:val="pt-BR"/>
              </w:rPr>
              <w:t>Internet</w:t>
            </w:r>
          </w:p>
        </w:tc>
        <w:tc>
          <w:tcPr>
            <w:tcW w:w="5812" w:type="dxa"/>
            <w:shd w:val="clear" w:color="auto" w:fill="auto"/>
          </w:tcPr>
          <w:p w14:paraId="08417564" w14:textId="77777777" w:rsidR="002700A4" w:rsidRPr="007B18E3" w:rsidRDefault="002700A4" w:rsidP="008E182F">
            <w:pPr>
              <w:pStyle w:val="Recuonormal"/>
              <w:spacing w:before="60"/>
              <w:ind w:left="0" w:firstLine="0"/>
              <w:jc w:val="both"/>
              <w:rPr>
                <w:rStyle w:val="nfase"/>
                <w:sz w:val="24"/>
                <w:szCs w:val="24"/>
                <w:lang w:val="pt-BR"/>
              </w:rPr>
            </w:pPr>
            <w:r w:rsidRPr="007B18E3">
              <w:rPr>
                <w:rStyle w:val="nfase"/>
                <w:sz w:val="24"/>
                <w:szCs w:val="24"/>
                <w:lang w:val="pt-BR"/>
              </w:rPr>
              <w:t xml:space="preserve">Ator que é responsável </w:t>
            </w:r>
            <w:r w:rsidR="00494E7E" w:rsidRPr="007B18E3">
              <w:rPr>
                <w:rStyle w:val="nfase"/>
                <w:sz w:val="24"/>
                <w:szCs w:val="24"/>
                <w:lang w:val="pt-BR"/>
              </w:rPr>
              <w:t xml:space="preserve">por informar os dados </w:t>
            </w:r>
            <w:r w:rsidR="004D78F3" w:rsidRPr="007B18E3">
              <w:rPr>
                <w:rStyle w:val="nfase"/>
                <w:sz w:val="24"/>
                <w:szCs w:val="24"/>
                <w:lang w:val="pt-BR"/>
              </w:rPr>
              <w:t>de Parametrização da Arrecadação</w:t>
            </w:r>
            <w:r w:rsidR="00920882" w:rsidRPr="007B18E3">
              <w:rPr>
                <w:rStyle w:val="nfase"/>
                <w:sz w:val="24"/>
                <w:szCs w:val="24"/>
                <w:lang w:val="pt-BR"/>
              </w:rPr>
              <w:t xml:space="preserve"> </w:t>
            </w:r>
          </w:p>
        </w:tc>
      </w:tr>
    </w:tbl>
    <w:p w14:paraId="2A5BDC1D" w14:textId="77777777" w:rsidR="00DE7993" w:rsidRPr="007B18E3" w:rsidRDefault="00DE7993" w:rsidP="003435CD">
      <w:pPr>
        <w:jc w:val="both"/>
        <w:rPr>
          <w:lang w:val="pt-BR"/>
        </w:rPr>
      </w:pPr>
    </w:p>
    <w:p w14:paraId="087C55D1" w14:textId="7A580E65" w:rsidR="008E182F" w:rsidRPr="007B18E3" w:rsidRDefault="008E182F" w:rsidP="008E182F">
      <w:pPr>
        <w:pStyle w:val="Ttulo1"/>
        <w:rPr>
          <w:lang w:val="pt-BR"/>
        </w:rPr>
      </w:pPr>
      <w:bookmarkStart w:id="5" w:name="_Toc454977807"/>
      <w:r w:rsidRPr="007B18E3">
        <w:rPr>
          <w:lang w:val="pt-BR"/>
        </w:rPr>
        <w:t>Casos</w:t>
      </w:r>
      <w:r w:rsidR="00C240A4" w:rsidRPr="007B18E3">
        <w:rPr>
          <w:lang w:val="pt-BR"/>
        </w:rPr>
        <w:t xml:space="preserve"> </w:t>
      </w:r>
      <w:r w:rsidRPr="007B18E3">
        <w:rPr>
          <w:lang w:val="pt-BR"/>
        </w:rPr>
        <w:t>de</w:t>
      </w:r>
      <w:r w:rsidR="00C240A4" w:rsidRPr="007B18E3">
        <w:rPr>
          <w:lang w:val="pt-BR"/>
        </w:rPr>
        <w:t xml:space="preserve"> </w:t>
      </w:r>
      <w:r w:rsidRPr="007B18E3">
        <w:rPr>
          <w:lang w:val="pt-BR"/>
        </w:rPr>
        <w:t>Uso</w:t>
      </w:r>
      <w:r w:rsidR="00C240A4" w:rsidRPr="007B18E3">
        <w:rPr>
          <w:lang w:val="pt-BR"/>
        </w:rPr>
        <w:t xml:space="preserve"> </w:t>
      </w:r>
      <w:r w:rsidRPr="007B18E3">
        <w:rPr>
          <w:lang w:val="pt-BR"/>
        </w:rPr>
        <w:t>do</w:t>
      </w:r>
      <w:r w:rsidR="00C240A4" w:rsidRPr="007B18E3">
        <w:rPr>
          <w:lang w:val="pt-BR"/>
        </w:rPr>
        <w:t xml:space="preserve"> </w:t>
      </w:r>
      <w:r w:rsidRPr="007B18E3">
        <w:rPr>
          <w:lang w:val="pt-BR"/>
        </w:rPr>
        <w:t>Processo</w:t>
      </w:r>
      <w:bookmarkEnd w:id="5"/>
    </w:p>
    <w:p w14:paraId="5253F7F0" w14:textId="0A3BFE19" w:rsidR="001A67B9" w:rsidRPr="007B18E3" w:rsidRDefault="00774694" w:rsidP="00376E20">
      <w:pPr>
        <w:pStyle w:val="Ttulo2"/>
        <w:rPr>
          <w:lang w:val="pt-BR"/>
        </w:rPr>
      </w:pPr>
      <w:bookmarkStart w:id="6" w:name="_Toc454977808"/>
      <w:r w:rsidRPr="007B18E3">
        <w:rPr>
          <w:lang w:val="pt-BR"/>
        </w:rPr>
        <w:t>ARRUC02</w:t>
      </w:r>
      <w:r w:rsidR="001A67B9" w:rsidRPr="007B18E3">
        <w:rPr>
          <w:lang w:val="pt-BR"/>
        </w:rPr>
        <w:t xml:space="preserve">10 </w:t>
      </w:r>
      <w:r w:rsidR="0038061B" w:rsidRPr="007B18E3">
        <w:rPr>
          <w:lang w:val="pt-BR"/>
        </w:rPr>
        <w:t>-</w:t>
      </w:r>
      <w:r w:rsidR="001A67B9" w:rsidRPr="007B18E3">
        <w:rPr>
          <w:lang w:val="pt-BR"/>
        </w:rPr>
        <w:t xml:space="preserve"> </w:t>
      </w:r>
      <w:r w:rsidR="001E132C" w:rsidRPr="007B18E3">
        <w:rPr>
          <w:lang w:val="pt-BR"/>
        </w:rPr>
        <w:t>Gerar</w:t>
      </w:r>
      <w:r w:rsidR="001A67B9" w:rsidRPr="007B18E3">
        <w:rPr>
          <w:lang w:val="pt-BR"/>
        </w:rPr>
        <w:t xml:space="preserve"> </w:t>
      </w:r>
      <w:r w:rsidR="001E132C" w:rsidRPr="007B18E3">
        <w:rPr>
          <w:lang w:val="pt-BR"/>
        </w:rPr>
        <w:t>DARE-e</w:t>
      </w:r>
      <w:bookmarkEnd w:id="6"/>
    </w:p>
    <w:p w14:paraId="3B4B0FCF" w14:textId="127B904E" w:rsidR="00FE3FDD" w:rsidRPr="007B18E3" w:rsidRDefault="001A67B9" w:rsidP="00D50E19">
      <w:pPr>
        <w:pStyle w:val="Explicao"/>
        <w:jc w:val="both"/>
        <w:rPr>
          <w:rFonts w:asciiTheme="minorHAnsi" w:hAnsiTheme="minorHAnsi"/>
          <w:i w:val="0"/>
          <w:color w:val="auto"/>
          <w:sz w:val="24"/>
          <w:szCs w:val="24"/>
        </w:rPr>
      </w:pPr>
      <w:r w:rsidRPr="007B18E3">
        <w:rPr>
          <w:rFonts w:asciiTheme="minorHAnsi" w:hAnsiTheme="minorHAnsi"/>
          <w:i w:val="0"/>
          <w:color w:val="auto"/>
          <w:sz w:val="24"/>
          <w:szCs w:val="24"/>
        </w:rPr>
        <w:t xml:space="preserve">Caso do uso que especifica o processo </w:t>
      </w:r>
      <w:r w:rsidR="001E132C" w:rsidRPr="007B18E3">
        <w:rPr>
          <w:rFonts w:asciiTheme="minorHAnsi" w:hAnsiTheme="minorHAnsi"/>
          <w:i w:val="0"/>
          <w:color w:val="auto"/>
          <w:sz w:val="24"/>
          <w:szCs w:val="24"/>
        </w:rPr>
        <w:t>entrada das informações para geração do DARE para pagamentos em agências bancárias.</w:t>
      </w:r>
    </w:p>
    <w:p w14:paraId="3224F43A" w14:textId="77777777" w:rsidR="001E132C" w:rsidRPr="007B18E3" w:rsidRDefault="001E132C" w:rsidP="001E132C">
      <w:pPr>
        <w:rPr>
          <w:lang w:val="pt-BR"/>
        </w:rPr>
      </w:pPr>
    </w:p>
    <w:p w14:paraId="368CBD7F" w14:textId="6CE1D39C" w:rsidR="001E132C" w:rsidRPr="007B18E3" w:rsidRDefault="001E132C" w:rsidP="001E132C">
      <w:pPr>
        <w:pStyle w:val="Ttulo2"/>
        <w:rPr>
          <w:lang w:val="pt-BR"/>
        </w:rPr>
      </w:pPr>
      <w:bookmarkStart w:id="7" w:name="_Toc454977809"/>
      <w:r w:rsidRPr="007B18E3">
        <w:rPr>
          <w:lang w:val="pt-BR"/>
        </w:rPr>
        <w:t xml:space="preserve">ARRUC0240 </w:t>
      </w:r>
      <w:r w:rsidR="0038061B" w:rsidRPr="007B18E3">
        <w:rPr>
          <w:lang w:val="pt-BR"/>
        </w:rPr>
        <w:t>-</w:t>
      </w:r>
      <w:r w:rsidRPr="007B18E3">
        <w:rPr>
          <w:lang w:val="pt-BR"/>
        </w:rPr>
        <w:t xml:space="preserve"> Processar Barra</w:t>
      </w:r>
      <w:bookmarkEnd w:id="7"/>
    </w:p>
    <w:p w14:paraId="2D71AD62" w14:textId="38EFB4E7" w:rsidR="00E1633C" w:rsidRPr="007B18E3" w:rsidRDefault="00E1633C" w:rsidP="00E1633C">
      <w:pPr>
        <w:rPr>
          <w:lang w:val="pt-BR"/>
        </w:rPr>
      </w:pPr>
      <w:r w:rsidRPr="007B18E3">
        <w:rPr>
          <w:lang w:val="pt-BR"/>
        </w:rPr>
        <w:t>Caso de Uso vai tratar da geração do código de barras e o registro dos dados fornecidos para a geração do NOSSO NÚMERO para pagamento do DARE.</w:t>
      </w:r>
    </w:p>
    <w:p w14:paraId="2EE97D0B" w14:textId="77777777" w:rsidR="001E132C" w:rsidRPr="007B18E3" w:rsidRDefault="001E132C" w:rsidP="001E132C">
      <w:pPr>
        <w:rPr>
          <w:lang w:val="pt-BR"/>
        </w:rPr>
      </w:pPr>
    </w:p>
    <w:p w14:paraId="07973A4C" w14:textId="64AA6F49" w:rsidR="009967CE" w:rsidRPr="007B18E3" w:rsidRDefault="001E132C" w:rsidP="009967CE">
      <w:pPr>
        <w:pStyle w:val="Ttulo2"/>
        <w:rPr>
          <w:lang w:val="pt-BR"/>
        </w:rPr>
      </w:pPr>
      <w:bookmarkStart w:id="8" w:name="_Toc454977810"/>
      <w:r w:rsidRPr="007B18E3">
        <w:rPr>
          <w:lang w:val="pt-BR"/>
        </w:rPr>
        <w:t xml:space="preserve">ARRUC0250 </w:t>
      </w:r>
      <w:r w:rsidR="0038061B" w:rsidRPr="007B18E3">
        <w:rPr>
          <w:lang w:val="pt-BR"/>
        </w:rPr>
        <w:t>-</w:t>
      </w:r>
      <w:r w:rsidRPr="007B18E3">
        <w:rPr>
          <w:lang w:val="pt-BR"/>
        </w:rPr>
        <w:t xml:space="preserve"> </w:t>
      </w:r>
      <w:r w:rsidR="006A38D6" w:rsidRPr="007B18E3">
        <w:rPr>
          <w:lang w:val="pt-BR"/>
        </w:rPr>
        <w:t>Enviar E</w:t>
      </w:r>
      <w:r w:rsidR="007B702F" w:rsidRPr="007B18E3">
        <w:rPr>
          <w:lang w:val="pt-BR"/>
        </w:rPr>
        <w:t>m</w:t>
      </w:r>
      <w:r w:rsidR="009967CE" w:rsidRPr="007B18E3">
        <w:rPr>
          <w:lang w:val="pt-BR"/>
        </w:rPr>
        <w:t>ail</w:t>
      </w:r>
      <w:r w:rsidR="006A38D6" w:rsidRPr="007B18E3">
        <w:rPr>
          <w:lang w:val="pt-BR"/>
        </w:rPr>
        <w:t xml:space="preserve"> DARE</w:t>
      </w:r>
      <w:bookmarkEnd w:id="8"/>
    </w:p>
    <w:p w14:paraId="5A572CE7" w14:textId="38BFCF87" w:rsidR="009967CE" w:rsidRPr="007B18E3" w:rsidRDefault="009967CE" w:rsidP="009967CE">
      <w:pPr>
        <w:rPr>
          <w:lang w:val="pt-BR"/>
        </w:rPr>
      </w:pPr>
      <w:r w:rsidRPr="007B18E3">
        <w:rPr>
          <w:lang w:val="pt-BR"/>
        </w:rPr>
        <w:t>Caso de Uso possibilita o envio do DARE gerado por email, com base nos dados do(s) destinatário(s) informado(s) para ser realizado o pagamento em agência bancária.</w:t>
      </w:r>
    </w:p>
    <w:p w14:paraId="6DC751C8" w14:textId="77777777" w:rsidR="009967CE" w:rsidRPr="007B18E3" w:rsidRDefault="009967CE" w:rsidP="009967CE">
      <w:pPr>
        <w:rPr>
          <w:lang w:val="pt-BR"/>
        </w:rPr>
      </w:pPr>
    </w:p>
    <w:p w14:paraId="24718044" w14:textId="12D506D1" w:rsidR="009967CE" w:rsidRPr="007B18E3" w:rsidRDefault="009967CE" w:rsidP="009967CE">
      <w:pPr>
        <w:pStyle w:val="Ttulo2"/>
        <w:rPr>
          <w:lang w:val="pt-BR"/>
        </w:rPr>
      </w:pPr>
      <w:bookmarkStart w:id="9" w:name="_Toc454977811"/>
      <w:r w:rsidRPr="007B18E3">
        <w:rPr>
          <w:lang w:val="pt-BR"/>
        </w:rPr>
        <w:t xml:space="preserve">ARRUC0260 </w:t>
      </w:r>
      <w:r w:rsidR="0038061B" w:rsidRPr="007B18E3">
        <w:rPr>
          <w:lang w:val="pt-BR"/>
        </w:rPr>
        <w:t>-</w:t>
      </w:r>
      <w:r w:rsidRPr="007B18E3">
        <w:rPr>
          <w:lang w:val="pt-BR"/>
        </w:rPr>
        <w:t xml:space="preserve"> Imprimir DARE</w:t>
      </w:r>
      <w:bookmarkEnd w:id="9"/>
    </w:p>
    <w:p w14:paraId="1E65B2DD" w14:textId="77777777" w:rsidR="009967CE" w:rsidRPr="007B18E3" w:rsidRDefault="009967CE" w:rsidP="009967CE">
      <w:pPr>
        <w:rPr>
          <w:lang w:val="pt-BR"/>
        </w:rPr>
      </w:pPr>
      <w:r w:rsidRPr="007B18E3">
        <w:rPr>
          <w:lang w:val="pt-BR"/>
        </w:rPr>
        <w:t>Caso de Uso trata da Impressão do DARE-e, com base no Leiaute definido como modelo para o novo DARE.</w:t>
      </w:r>
    </w:p>
    <w:p w14:paraId="36EA8B7B" w14:textId="77777777" w:rsidR="000415DF" w:rsidRPr="007B18E3" w:rsidRDefault="000415DF" w:rsidP="009967CE">
      <w:pPr>
        <w:rPr>
          <w:lang w:val="pt-BR"/>
        </w:rPr>
      </w:pPr>
    </w:p>
    <w:p w14:paraId="59AED80F" w14:textId="77777777" w:rsidR="00F433F0" w:rsidRPr="007B18E3" w:rsidRDefault="00F433F0" w:rsidP="00F433F0">
      <w:pPr>
        <w:pStyle w:val="Ttulo1"/>
        <w:rPr>
          <w:lang w:val="pt-BR"/>
        </w:rPr>
      </w:pPr>
      <w:bookmarkStart w:id="10" w:name="_Toc454977812"/>
      <w:r w:rsidRPr="007B18E3">
        <w:rPr>
          <w:lang w:val="pt-BR"/>
        </w:rPr>
        <w:t>Regras de Negócio do Processo</w:t>
      </w:r>
      <w:bookmarkEnd w:id="10"/>
    </w:p>
    <w:p w14:paraId="2210199B" w14:textId="77777777" w:rsidR="00B76073" w:rsidRPr="007B18E3" w:rsidRDefault="00B76073" w:rsidP="00B76073">
      <w:pPr>
        <w:ind w:left="0" w:firstLine="1"/>
        <w:rPr>
          <w:lang w:val="pt-BR"/>
        </w:rPr>
      </w:pPr>
    </w:p>
    <w:p w14:paraId="1ADA8D96" w14:textId="3EDFB133" w:rsidR="00B76073" w:rsidRPr="007B18E3" w:rsidRDefault="00A80CDD" w:rsidP="00A80CDD">
      <w:pPr>
        <w:ind w:left="567"/>
        <w:rPr>
          <w:b/>
          <w:lang w:val="pt-BR"/>
        </w:rPr>
      </w:pPr>
      <w:r w:rsidRPr="007B18E3">
        <w:rPr>
          <w:b/>
          <w:lang w:val="pt-BR"/>
        </w:rPr>
        <w:t>ARR</w:t>
      </w:r>
      <w:r w:rsidR="00073B9B" w:rsidRPr="007B18E3">
        <w:rPr>
          <w:b/>
          <w:lang w:val="pt-BR"/>
        </w:rPr>
        <w:t>RN</w:t>
      </w:r>
      <w:r w:rsidRPr="007B18E3">
        <w:rPr>
          <w:b/>
          <w:lang w:val="pt-BR"/>
        </w:rPr>
        <w:t>02</w:t>
      </w:r>
      <w:r w:rsidR="00073B9B" w:rsidRPr="007B18E3">
        <w:rPr>
          <w:b/>
          <w:lang w:val="pt-BR"/>
        </w:rPr>
        <w:t>01</w:t>
      </w:r>
      <w:r w:rsidR="003435CD" w:rsidRPr="007B18E3">
        <w:rPr>
          <w:b/>
          <w:lang w:val="pt-BR"/>
        </w:rPr>
        <w:t xml:space="preserve"> </w:t>
      </w:r>
      <w:r w:rsidR="00B76073" w:rsidRPr="007B18E3">
        <w:rPr>
          <w:b/>
          <w:lang w:val="pt-BR"/>
        </w:rPr>
        <w:t>–</w:t>
      </w:r>
      <w:r w:rsidR="003435CD" w:rsidRPr="007B18E3">
        <w:rPr>
          <w:b/>
          <w:lang w:val="pt-BR"/>
        </w:rPr>
        <w:t xml:space="preserve"> </w:t>
      </w:r>
      <w:r w:rsidR="00B76073" w:rsidRPr="007B18E3">
        <w:rPr>
          <w:b/>
          <w:lang w:val="pt-BR"/>
        </w:rPr>
        <w:t>I</w:t>
      </w:r>
      <w:r w:rsidRPr="007B18E3">
        <w:rPr>
          <w:b/>
          <w:lang w:val="pt-BR"/>
        </w:rPr>
        <w:t>nstituição</w:t>
      </w:r>
      <w:r w:rsidR="00B76073" w:rsidRPr="007B18E3">
        <w:rPr>
          <w:b/>
          <w:lang w:val="pt-BR"/>
        </w:rPr>
        <w:t xml:space="preserve"> </w:t>
      </w:r>
      <w:r w:rsidRPr="007B18E3">
        <w:rPr>
          <w:b/>
          <w:lang w:val="pt-BR"/>
        </w:rPr>
        <w:t>x</w:t>
      </w:r>
      <w:r w:rsidR="00B76073" w:rsidRPr="007B18E3">
        <w:rPr>
          <w:b/>
          <w:lang w:val="pt-BR"/>
        </w:rPr>
        <w:t xml:space="preserve"> T</w:t>
      </w:r>
      <w:r w:rsidRPr="007B18E3">
        <w:rPr>
          <w:b/>
          <w:lang w:val="pt-BR"/>
        </w:rPr>
        <w:t>ipo</w:t>
      </w:r>
      <w:r w:rsidR="00B76073" w:rsidRPr="007B18E3">
        <w:rPr>
          <w:b/>
          <w:lang w:val="pt-BR"/>
        </w:rPr>
        <w:t xml:space="preserve"> </w:t>
      </w:r>
      <w:r w:rsidRPr="007B18E3">
        <w:rPr>
          <w:b/>
          <w:lang w:val="pt-BR"/>
        </w:rPr>
        <w:t xml:space="preserve">de </w:t>
      </w:r>
      <w:r w:rsidR="00B76073" w:rsidRPr="007B18E3">
        <w:rPr>
          <w:b/>
          <w:lang w:val="pt-BR"/>
        </w:rPr>
        <w:t>C</w:t>
      </w:r>
      <w:r w:rsidRPr="007B18E3">
        <w:rPr>
          <w:b/>
          <w:lang w:val="pt-BR"/>
        </w:rPr>
        <w:t>ontribuinte</w:t>
      </w:r>
    </w:p>
    <w:p w14:paraId="390438EE" w14:textId="7230B9D2" w:rsidR="00B76073" w:rsidRPr="007B18E3" w:rsidRDefault="00B76073" w:rsidP="00B76073">
      <w:pPr>
        <w:ind w:left="0" w:firstLine="1"/>
        <w:rPr>
          <w:lang w:val="pt-BR"/>
        </w:rPr>
      </w:pPr>
      <w:r w:rsidRPr="007B18E3">
        <w:rPr>
          <w:b/>
          <w:lang w:val="pt-BR"/>
        </w:rPr>
        <w:tab/>
        <w:t xml:space="preserve">           </w:t>
      </w:r>
      <w:r w:rsidRPr="007B18E3">
        <w:rPr>
          <w:lang w:val="pt-BR"/>
        </w:rPr>
        <w:t xml:space="preserve">O sistema carregará os tipos de contribuintes em conformidade com a Instituição </w:t>
      </w:r>
    </w:p>
    <w:p w14:paraId="50629C56" w14:textId="77777777" w:rsidR="00461BD9" w:rsidRPr="007B18E3" w:rsidRDefault="00B76073" w:rsidP="00B76073">
      <w:pPr>
        <w:ind w:left="0" w:firstLine="1"/>
        <w:rPr>
          <w:lang w:val="pt-BR"/>
        </w:rPr>
      </w:pPr>
      <w:r w:rsidRPr="007B18E3">
        <w:rPr>
          <w:lang w:val="pt-BR"/>
        </w:rPr>
        <w:t xml:space="preserve">           Selecionada.</w:t>
      </w:r>
      <w:r w:rsidR="00461BD9" w:rsidRPr="007B18E3">
        <w:rPr>
          <w:lang w:val="pt-BR"/>
        </w:rPr>
        <w:t xml:space="preserve"> </w:t>
      </w:r>
    </w:p>
    <w:p w14:paraId="6FF3C58E" w14:textId="3A3924DF" w:rsidR="00037877" w:rsidRPr="00037877" w:rsidRDefault="00461BD9" w:rsidP="00037877">
      <w:pPr>
        <w:pStyle w:val="PargrafodaLista"/>
        <w:numPr>
          <w:ilvl w:val="0"/>
          <w:numId w:val="37"/>
        </w:numPr>
        <w:rPr>
          <w:lang w:val="pt-BR"/>
        </w:rPr>
      </w:pPr>
      <w:r w:rsidRPr="00037877">
        <w:rPr>
          <w:lang w:val="pt-BR"/>
        </w:rPr>
        <w:t xml:space="preserve">Quando a </w:t>
      </w:r>
      <w:r w:rsidR="00037877" w:rsidRPr="00037877">
        <w:rPr>
          <w:lang w:val="pt-BR"/>
        </w:rPr>
        <w:t xml:space="preserve">o Tipo de </w:t>
      </w:r>
      <w:r w:rsidRPr="00037877">
        <w:rPr>
          <w:lang w:val="pt-BR"/>
        </w:rPr>
        <w:t>Instituição for “</w:t>
      </w:r>
      <w:r w:rsidR="00037877" w:rsidRPr="00037877">
        <w:rPr>
          <w:lang w:val="pt-BR"/>
        </w:rPr>
        <w:t>S</w:t>
      </w:r>
      <w:r w:rsidRPr="00037877">
        <w:rPr>
          <w:lang w:val="pt-BR"/>
        </w:rPr>
        <w:t xml:space="preserve"> – SEFAZ”, o sistema deverá carregar todos os </w:t>
      </w:r>
      <w:r w:rsidR="00037877" w:rsidRPr="00037877">
        <w:rPr>
          <w:lang w:val="pt-BR"/>
        </w:rPr>
        <w:t xml:space="preserve">      </w:t>
      </w:r>
    </w:p>
    <w:p w14:paraId="1EC71243" w14:textId="77777777" w:rsidR="00037877" w:rsidRDefault="00037877" w:rsidP="00037877">
      <w:pPr>
        <w:ind w:left="0" w:firstLine="1"/>
        <w:rPr>
          <w:lang w:val="pt-BR"/>
        </w:rPr>
      </w:pPr>
      <w:r>
        <w:rPr>
          <w:lang w:val="pt-BR"/>
        </w:rPr>
        <w:t xml:space="preserve">           tipos de </w:t>
      </w:r>
      <w:r w:rsidR="00461BD9" w:rsidRPr="007B18E3">
        <w:rPr>
          <w:lang w:val="pt-BR"/>
        </w:rPr>
        <w:t xml:space="preserve">Contribuintes existentes, tais como: </w:t>
      </w:r>
    </w:p>
    <w:p w14:paraId="58F64DD7" w14:textId="649DBCE1" w:rsidR="00461BD9" w:rsidRPr="007B18E3" w:rsidRDefault="00037877" w:rsidP="00037877">
      <w:pPr>
        <w:ind w:left="0" w:firstLine="1"/>
        <w:rPr>
          <w:lang w:val="pt-BR"/>
        </w:rPr>
      </w:pPr>
      <w:r>
        <w:rPr>
          <w:lang w:val="pt-BR"/>
        </w:rPr>
        <w:t xml:space="preserve">            </w:t>
      </w:r>
      <w:r w:rsidR="00461BD9" w:rsidRPr="007B18E3">
        <w:rPr>
          <w:lang w:val="pt-BR"/>
        </w:rPr>
        <w:t xml:space="preserve">1- Contribuinte ICMS, 2 – Contribuinte IPVA,           </w:t>
      </w:r>
    </w:p>
    <w:p w14:paraId="17DB53CA" w14:textId="12A7BBAE" w:rsidR="00B76073" w:rsidRDefault="00037877" w:rsidP="00461BD9">
      <w:pPr>
        <w:ind w:left="0" w:firstLine="1"/>
        <w:rPr>
          <w:lang w:val="pt-BR"/>
        </w:rPr>
      </w:pPr>
      <w:r>
        <w:rPr>
          <w:lang w:val="pt-BR"/>
        </w:rPr>
        <w:t xml:space="preserve">            </w:t>
      </w:r>
      <w:r w:rsidR="00461BD9" w:rsidRPr="007B18E3">
        <w:rPr>
          <w:lang w:val="pt-BR"/>
        </w:rPr>
        <w:t>3 - Contribuinte ITCD e 4 – Não Contribuinte.</w:t>
      </w:r>
    </w:p>
    <w:p w14:paraId="473B3AF3" w14:textId="77777777" w:rsidR="00037877" w:rsidRPr="007B18E3" w:rsidRDefault="00037877" w:rsidP="00461BD9">
      <w:pPr>
        <w:ind w:left="0" w:firstLine="1"/>
        <w:rPr>
          <w:lang w:val="pt-BR"/>
        </w:rPr>
      </w:pPr>
    </w:p>
    <w:p w14:paraId="1B287272" w14:textId="2DEB4870" w:rsidR="00461BD9" w:rsidRDefault="00461BD9" w:rsidP="00037877">
      <w:pPr>
        <w:pStyle w:val="PargrafodaLista"/>
        <w:numPr>
          <w:ilvl w:val="0"/>
          <w:numId w:val="37"/>
        </w:numPr>
        <w:rPr>
          <w:lang w:val="pt-BR"/>
        </w:rPr>
      </w:pPr>
      <w:r w:rsidRPr="00037877">
        <w:rPr>
          <w:lang w:val="pt-BR"/>
        </w:rPr>
        <w:t xml:space="preserve">Quando a </w:t>
      </w:r>
      <w:r w:rsidR="00037877" w:rsidRPr="00037877">
        <w:rPr>
          <w:lang w:val="pt-BR"/>
        </w:rPr>
        <w:t xml:space="preserve">o Tipo de </w:t>
      </w:r>
      <w:r w:rsidRPr="00037877">
        <w:rPr>
          <w:lang w:val="pt-BR"/>
        </w:rPr>
        <w:t>Instituição for Diferente de “</w:t>
      </w:r>
      <w:r w:rsidR="00037877" w:rsidRPr="00037877">
        <w:rPr>
          <w:lang w:val="pt-BR"/>
        </w:rPr>
        <w:t>S</w:t>
      </w:r>
      <w:r w:rsidRPr="00037877">
        <w:rPr>
          <w:lang w:val="pt-BR"/>
        </w:rPr>
        <w:t xml:space="preserve"> – SEFAZ”, o sistema deverá carregar </w:t>
      </w:r>
      <w:r w:rsidR="00037877" w:rsidRPr="00037877">
        <w:rPr>
          <w:lang w:val="pt-BR"/>
        </w:rPr>
        <w:t xml:space="preserve"> </w:t>
      </w:r>
      <w:r w:rsidRPr="00037877">
        <w:rPr>
          <w:lang w:val="pt-BR"/>
        </w:rPr>
        <w:t>apenas o Tipo 04 – Não Contribuinte.</w:t>
      </w:r>
    </w:p>
    <w:p w14:paraId="3646C8BB" w14:textId="77777777" w:rsidR="00037877" w:rsidRPr="00037877" w:rsidRDefault="00037877" w:rsidP="00037877">
      <w:pPr>
        <w:pStyle w:val="PargrafodaLista"/>
        <w:ind w:left="881"/>
        <w:rPr>
          <w:lang w:val="pt-BR"/>
        </w:rPr>
      </w:pPr>
    </w:p>
    <w:p w14:paraId="03DBF9A2" w14:textId="01612475" w:rsidR="007A3DD3" w:rsidRPr="007B18E3" w:rsidRDefault="007A3DD3" w:rsidP="00B76073">
      <w:pPr>
        <w:ind w:left="0" w:firstLine="1"/>
        <w:rPr>
          <w:lang w:val="pt-BR"/>
        </w:rPr>
      </w:pPr>
      <w:r w:rsidRPr="007B18E3">
        <w:rPr>
          <w:lang w:val="pt-BR"/>
        </w:rPr>
        <w:t xml:space="preserve">          OBS.: Parametrizar a Tabela TA_UNIDADE_RECEITA conforme o arquivo “Planilha Unidade Receita.xslx”</w:t>
      </w:r>
    </w:p>
    <w:p w14:paraId="40C41A3B" w14:textId="77777777" w:rsidR="00FD1C50" w:rsidRPr="007B18E3" w:rsidRDefault="00FD1C50" w:rsidP="00E52694">
      <w:pPr>
        <w:rPr>
          <w:lang w:val="pt-BR"/>
        </w:rPr>
      </w:pPr>
    </w:p>
    <w:p w14:paraId="16833AE6" w14:textId="1D4D97F4" w:rsidR="00FD1C50" w:rsidRPr="007B18E3" w:rsidRDefault="00A80CDD" w:rsidP="00FD1C50">
      <w:pPr>
        <w:pStyle w:val="Activity"/>
        <w:jc w:val="both"/>
        <w:rPr>
          <w:rFonts w:asciiTheme="minorHAnsi" w:hAnsiTheme="minorHAnsi"/>
          <w:sz w:val="24"/>
        </w:rPr>
      </w:pPr>
      <w:r w:rsidRPr="007B18E3">
        <w:rPr>
          <w:rFonts w:asciiTheme="minorHAnsi" w:hAnsiTheme="minorHAnsi"/>
          <w:sz w:val="24"/>
        </w:rPr>
        <w:t>ARR</w:t>
      </w:r>
      <w:r w:rsidR="00FD1C50" w:rsidRPr="007B18E3">
        <w:rPr>
          <w:rFonts w:asciiTheme="minorHAnsi" w:hAnsiTheme="minorHAnsi"/>
          <w:sz w:val="24"/>
        </w:rPr>
        <w:t>RN0</w:t>
      </w:r>
      <w:r w:rsidRPr="007B18E3">
        <w:rPr>
          <w:rFonts w:asciiTheme="minorHAnsi" w:hAnsiTheme="minorHAnsi"/>
          <w:sz w:val="24"/>
        </w:rPr>
        <w:t>2</w:t>
      </w:r>
      <w:r w:rsidR="00FD1C50" w:rsidRPr="007B18E3">
        <w:rPr>
          <w:rFonts w:asciiTheme="minorHAnsi" w:hAnsiTheme="minorHAnsi"/>
          <w:sz w:val="24"/>
        </w:rPr>
        <w:t>03 – Localizar Tipo de Identificação Informada</w:t>
      </w:r>
    </w:p>
    <w:p w14:paraId="43773829" w14:textId="78F1B3FC" w:rsidR="00FD1C50" w:rsidRPr="007B18E3" w:rsidRDefault="00FD1C50" w:rsidP="00FD1C50">
      <w:pPr>
        <w:pStyle w:val="Activity"/>
        <w:jc w:val="both"/>
        <w:rPr>
          <w:rFonts w:asciiTheme="minorHAnsi" w:hAnsiTheme="minorHAnsi"/>
          <w:b w:val="0"/>
          <w:sz w:val="24"/>
        </w:rPr>
      </w:pPr>
      <w:r w:rsidRPr="007B18E3">
        <w:rPr>
          <w:rFonts w:asciiTheme="minorHAnsi" w:hAnsiTheme="minorHAnsi"/>
          <w:b w:val="0"/>
          <w:sz w:val="24"/>
        </w:rPr>
        <w:t>O sistema vai buscar os tipos informados com base no tipo de identificação e Tipo de contribuinte informado.</w:t>
      </w:r>
    </w:p>
    <w:p w14:paraId="050A587F" w14:textId="298C54AF" w:rsidR="00FD1C50" w:rsidRPr="007B18E3" w:rsidRDefault="00FD1C50" w:rsidP="00FD1C50">
      <w:pPr>
        <w:pStyle w:val="Activity"/>
        <w:jc w:val="both"/>
        <w:rPr>
          <w:rFonts w:asciiTheme="minorHAnsi" w:hAnsiTheme="minorHAnsi"/>
          <w:b w:val="0"/>
          <w:sz w:val="24"/>
        </w:rPr>
      </w:pPr>
      <w:r w:rsidRPr="007B18E3">
        <w:rPr>
          <w:rFonts w:asciiTheme="minorHAnsi" w:hAnsiTheme="minorHAnsi"/>
          <w:b w:val="0"/>
          <w:sz w:val="24"/>
        </w:rPr>
        <w:t>Se o tipo de contribuinte for ICMS, o sistema vai nas estruturas de cadastro de contribuintes do ICMS e verifica se a inscrição estadual encontra-se cadastrada no sistema e retorna com os dados do CNPJ/CPF e Razão Social.</w:t>
      </w:r>
    </w:p>
    <w:p w14:paraId="71830B0B" w14:textId="1EA1C3C5" w:rsidR="00620BC7" w:rsidRPr="007B18E3" w:rsidRDefault="00620BC7" w:rsidP="00FD1C50">
      <w:pPr>
        <w:pStyle w:val="Activity"/>
        <w:jc w:val="both"/>
        <w:rPr>
          <w:rFonts w:asciiTheme="minorHAnsi" w:hAnsiTheme="minorHAnsi"/>
          <w:b w:val="0"/>
          <w:sz w:val="24"/>
        </w:rPr>
      </w:pPr>
      <w:r w:rsidRPr="007B18E3">
        <w:rPr>
          <w:rFonts w:asciiTheme="minorHAnsi" w:hAnsiTheme="minorHAnsi"/>
          <w:b w:val="0"/>
          <w:sz w:val="24"/>
        </w:rPr>
        <w:t>Se o tipo de contribuinte for IPVA, o sistema possibilita a consulta por 2 tipos d</w:t>
      </w:r>
      <w:r w:rsidR="00037877">
        <w:rPr>
          <w:rFonts w:asciiTheme="minorHAnsi" w:hAnsiTheme="minorHAnsi"/>
          <w:b w:val="0"/>
          <w:sz w:val="24"/>
        </w:rPr>
        <w:t xml:space="preserve">e identificação, sendo </w:t>
      </w:r>
      <w:r w:rsidR="006E4B29">
        <w:rPr>
          <w:rFonts w:asciiTheme="minorHAnsi" w:hAnsiTheme="minorHAnsi"/>
          <w:b w:val="0"/>
          <w:sz w:val="24"/>
        </w:rPr>
        <w:t>RENAVAM</w:t>
      </w:r>
      <w:r w:rsidRPr="007B18E3">
        <w:rPr>
          <w:rFonts w:asciiTheme="minorHAnsi" w:hAnsiTheme="minorHAnsi"/>
          <w:b w:val="0"/>
          <w:sz w:val="24"/>
        </w:rPr>
        <w:t>. O sistema vai na estrutura de cadastro de veículos e localiza o CPF/CNPJ e o Nome ou Razão Social do Proprietário.</w:t>
      </w:r>
    </w:p>
    <w:p w14:paraId="6FF46568" w14:textId="23C31D20" w:rsidR="00620BC7" w:rsidRPr="007B18E3" w:rsidRDefault="00620BC7" w:rsidP="00FD1C50">
      <w:pPr>
        <w:pStyle w:val="Activity"/>
        <w:jc w:val="both"/>
        <w:rPr>
          <w:rFonts w:asciiTheme="minorHAnsi" w:hAnsiTheme="minorHAnsi"/>
          <w:b w:val="0"/>
          <w:sz w:val="24"/>
        </w:rPr>
      </w:pPr>
      <w:r w:rsidRPr="007B18E3">
        <w:rPr>
          <w:rFonts w:asciiTheme="minorHAnsi" w:hAnsiTheme="minorHAnsi"/>
          <w:b w:val="0"/>
          <w:sz w:val="24"/>
        </w:rPr>
        <w:t xml:space="preserve">Se o tipo do contribuinte for ITCD, o sistema vai nas estruturas de contribuintes </w:t>
      </w:r>
      <w:r w:rsidR="009C130E" w:rsidRPr="007B18E3">
        <w:rPr>
          <w:rFonts w:asciiTheme="minorHAnsi" w:hAnsiTheme="minorHAnsi"/>
          <w:b w:val="0"/>
          <w:sz w:val="24"/>
        </w:rPr>
        <w:t>do ITCD</w:t>
      </w:r>
      <w:r w:rsidRPr="007B18E3">
        <w:rPr>
          <w:rFonts w:asciiTheme="minorHAnsi" w:hAnsiTheme="minorHAnsi"/>
          <w:b w:val="0"/>
          <w:sz w:val="24"/>
        </w:rPr>
        <w:t xml:space="preserve"> e localiza o Nome ou Razão Social do CPF/CNPJ informado.</w:t>
      </w:r>
    </w:p>
    <w:p w14:paraId="0F4119B6" w14:textId="6BF2DFE1" w:rsidR="009C130E" w:rsidRPr="007B18E3" w:rsidRDefault="009C130E" w:rsidP="00FD1C50">
      <w:pPr>
        <w:pStyle w:val="Activity"/>
        <w:jc w:val="both"/>
        <w:rPr>
          <w:rFonts w:asciiTheme="minorHAnsi" w:hAnsiTheme="minorHAnsi"/>
          <w:b w:val="0"/>
          <w:sz w:val="24"/>
        </w:rPr>
      </w:pPr>
      <w:r w:rsidRPr="007B18E3">
        <w:rPr>
          <w:rFonts w:asciiTheme="minorHAnsi" w:hAnsiTheme="minorHAnsi"/>
          <w:b w:val="0"/>
          <w:sz w:val="24"/>
        </w:rPr>
        <w:t>Se o tipo for não contribuinte, o sistema só irá validar os dígitos do CPF/CNPJ e não irá buscar e nem permitir informar o nome ou razão social.</w:t>
      </w:r>
    </w:p>
    <w:p w14:paraId="1DEF8DF7" w14:textId="7E6D5A09" w:rsidR="00FE3FDD" w:rsidRPr="00442460" w:rsidRDefault="00115BF6" w:rsidP="00FE3FDD">
      <w:pPr>
        <w:pStyle w:val="Activity"/>
        <w:jc w:val="both"/>
        <w:rPr>
          <w:rFonts w:asciiTheme="minorHAnsi" w:hAnsiTheme="minorHAnsi"/>
          <w:color w:val="FF0000"/>
          <w:sz w:val="24"/>
        </w:rPr>
      </w:pPr>
      <w:r w:rsidRPr="00442460">
        <w:rPr>
          <w:rFonts w:asciiTheme="minorHAnsi" w:hAnsiTheme="minorHAnsi"/>
          <w:color w:val="FF0000"/>
          <w:sz w:val="24"/>
        </w:rPr>
        <w:t>Para localizar os tipos de contribuintes será utilizado a VW_CONTRIBUINTES</w:t>
      </w:r>
    </w:p>
    <w:p w14:paraId="42BCC41C" w14:textId="77777777" w:rsidR="00115BF6" w:rsidRPr="007B18E3" w:rsidRDefault="00115BF6" w:rsidP="00FE3FDD">
      <w:pPr>
        <w:pStyle w:val="Activity"/>
        <w:jc w:val="both"/>
        <w:rPr>
          <w:rFonts w:asciiTheme="minorHAnsi" w:hAnsiTheme="minorHAnsi"/>
          <w:sz w:val="24"/>
        </w:rPr>
      </w:pPr>
    </w:p>
    <w:p w14:paraId="4315181F" w14:textId="77777777" w:rsidR="00442460" w:rsidRDefault="00442460" w:rsidP="00FE3FDD">
      <w:pPr>
        <w:pStyle w:val="Activity"/>
        <w:jc w:val="both"/>
        <w:rPr>
          <w:rFonts w:asciiTheme="minorHAnsi" w:hAnsiTheme="minorHAnsi"/>
          <w:sz w:val="24"/>
        </w:rPr>
      </w:pPr>
    </w:p>
    <w:p w14:paraId="1B4B4677" w14:textId="77777777" w:rsidR="00442460" w:rsidRDefault="00442460" w:rsidP="00FE3FDD">
      <w:pPr>
        <w:pStyle w:val="Activity"/>
        <w:jc w:val="both"/>
        <w:rPr>
          <w:rFonts w:asciiTheme="minorHAnsi" w:hAnsiTheme="minorHAnsi"/>
          <w:sz w:val="24"/>
        </w:rPr>
      </w:pPr>
    </w:p>
    <w:p w14:paraId="55E06E2D" w14:textId="5B55DA1E" w:rsidR="00FE3FDD" w:rsidRPr="007B18E3" w:rsidRDefault="00A80CDD" w:rsidP="00FE3FDD">
      <w:pPr>
        <w:pStyle w:val="Activity"/>
        <w:jc w:val="both"/>
        <w:rPr>
          <w:rFonts w:asciiTheme="minorHAnsi" w:hAnsiTheme="minorHAnsi"/>
          <w:sz w:val="24"/>
        </w:rPr>
      </w:pPr>
      <w:r w:rsidRPr="007B18E3">
        <w:rPr>
          <w:rFonts w:asciiTheme="minorHAnsi" w:hAnsiTheme="minorHAnsi"/>
          <w:sz w:val="24"/>
        </w:rPr>
        <w:t>ARR</w:t>
      </w:r>
      <w:r w:rsidR="00FE3FDD" w:rsidRPr="007B18E3">
        <w:rPr>
          <w:rFonts w:asciiTheme="minorHAnsi" w:hAnsiTheme="minorHAnsi"/>
          <w:sz w:val="24"/>
        </w:rPr>
        <w:t>RN0</w:t>
      </w:r>
      <w:r w:rsidRPr="007B18E3">
        <w:rPr>
          <w:rFonts w:asciiTheme="minorHAnsi" w:hAnsiTheme="minorHAnsi"/>
          <w:sz w:val="24"/>
        </w:rPr>
        <w:t>2</w:t>
      </w:r>
      <w:r w:rsidR="00FE3FDD" w:rsidRPr="007B18E3">
        <w:rPr>
          <w:rFonts w:asciiTheme="minorHAnsi" w:hAnsiTheme="minorHAnsi"/>
          <w:sz w:val="24"/>
        </w:rPr>
        <w:t>05 – Receitas X Origem Débitos</w:t>
      </w:r>
    </w:p>
    <w:p w14:paraId="1BE51B23" w14:textId="77777777" w:rsidR="002A58B5" w:rsidRPr="007B18E3" w:rsidRDefault="00075B2F" w:rsidP="00FE3FDD">
      <w:pPr>
        <w:pStyle w:val="Activity"/>
        <w:jc w:val="both"/>
        <w:rPr>
          <w:rFonts w:asciiTheme="minorHAnsi" w:hAnsiTheme="minorHAnsi"/>
          <w:b w:val="0"/>
          <w:sz w:val="24"/>
        </w:rPr>
      </w:pPr>
      <w:r w:rsidRPr="007B18E3">
        <w:rPr>
          <w:rFonts w:asciiTheme="minorHAnsi" w:hAnsiTheme="minorHAnsi"/>
          <w:b w:val="0"/>
          <w:sz w:val="24"/>
        </w:rPr>
        <w:t>O sistema deve preencher a lista de receitas em conformidade ao tipo origem de débitos selecionado, conforme tabelas abaixo:</w:t>
      </w:r>
      <w:r w:rsidR="002A58B5" w:rsidRPr="007B18E3">
        <w:rPr>
          <w:rFonts w:asciiTheme="minorHAnsi" w:hAnsiTheme="minorHAnsi"/>
          <w:b w:val="0"/>
          <w:sz w:val="24"/>
        </w:rPr>
        <w:t xml:space="preserve"> </w:t>
      </w:r>
    </w:p>
    <w:p w14:paraId="6DE162E3" w14:textId="278F44A8" w:rsidR="00FE3FDD" w:rsidRDefault="002A58B5" w:rsidP="00411EFE">
      <w:pPr>
        <w:pStyle w:val="Activity"/>
        <w:rPr>
          <w:rFonts w:asciiTheme="minorHAnsi" w:hAnsiTheme="minorHAnsi"/>
          <w:b w:val="0"/>
          <w:sz w:val="24"/>
        </w:rPr>
      </w:pPr>
      <w:r w:rsidRPr="007B18E3">
        <w:rPr>
          <w:rFonts w:asciiTheme="minorHAnsi" w:hAnsiTheme="minorHAnsi"/>
          <w:b w:val="0"/>
          <w:sz w:val="24"/>
        </w:rPr>
        <w:t>OBS.: P</w:t>
      </w:r>
      <w:r w:rsidR="007A3DD3" w:rsidRPr="007B18E3">
        <w:rPr>
          <w:rFonts w:asciiTheme="minorHAnsi" w:hAnsiTheme="minorHAnsi"/>
          <w:b w:val="0"/>
          <w:sz w:val="24"/>
        </w:rPr>
        <w:t>arametrizar as tabelas</w:t>
      </w:r>
      <w:r w:rsidRPr="007B18E3">
        <w:rPr>
          <w:rFonts w:asciiTheme="minorHAnsi" w:hAnsiTheme="minorHAnsi"/>
          <w:b w:val="0"/>
          <w:sz w:val="24"/>
        </w:rPr>
        <w:t xml:space="preserve"> TA_DARE_ORIGEM_DEBITO</w:t>
      </w:r>
      <w:r w:rsidR="00A3330D">
        <w:rPr>
          <w:rFonts w:asciiTheme="minorHAnsi" w:hAnsiTheme="minorHAnsi"/>
          <w:b w:val="0"/>
          <w:sz w:val="24"/>
        </w:rPr>
        <w:t>,</w:t>
      </w:r>
      <w:r w:rsidR="009E03C6" w:rsidRPr="007B18E3">
        <w:rPr>
          <w:rFonts w:asciiTheme="minorHAnsi" w:hAnsiTheme="minorHAnsi"/>
          <w:b w:val="0"/>
          <w:sz w:val="24"/>
        </w:rPr>
        <w:t>TA_DARE_ORIGEM_RECEITA</w:t>
      </w:r>
      <w:r w:rsidR="00A3330D">
        <w:rPr>
          <w:rFonts w:asciiTheme="minorHAnsi" w:hAnsiTheme="minorHAnsi"/>
          <w:b w:val="0"/>
          <w:sz w:val="24"/>
        </w:rPr>
        <w:t xml:space="preserve"> e TA_RECEITAS</w:t>
      </w:r>
    </w:p>
    <w:p w14:paraId="31DAF79B" w14:textId="77777777" w:rsidR="00442460" w:rsidRDefault="00442460" w:rsidP="00411EFE">
      <w:pPr>
        <w:pStyle w:val="Activity"/>
        <w:rPr>
          <w:rFonts w:asciiTheme="minorHAnsi" w:hAnsiTheme="minorHAnsi"/>
          <w:b w:val="0"/>
          <w:sz w:val="24"/>
        </w:rPr>
      </w:pPr>
    </w:p>
    <w:p w14:paraId="33988F73" w14:textId="4D5EF72B" w:rsidR="00442460" w:rsidRPr="00442460" w:rsidRDefault="00442460" w:rsidP="00442460">
      <w:pPr>
        <w:widowControl/>
        <w:autoSpaceDE/>
        <w:autoSpaceDN/>
        <w:spacing w:after="0"/>
        <w:ind w:left="1" w:firstLine="1"/>
        <w:rPr>
          <w:b/>
          <w:snapToGrid/>
          <w:color w:val="FF0000"/>
          <w:sz w:val="22"/>
          <w:szCs w:val="22"/>
          <w:lang w:eastAsia="pt-BR"/>
        </w:rPr>
      </w:pPr>
      <w:r w:rsidRPr="00442460">
        <w:rPr>
          <w:b/>
          <w:snapToGrid/>
          <w:color w:val="FF0000"/>
          <w:sz w:val="22"/>
          <w:szCs w:val="22"/>
          <w:lang w:eastAsia="pt-BR"/>
        </w:rPr>
        <w:t xml:space="preserve">            Observações :</w:t>
      </w:r>
    </w:p>
    <w:p w14:paraId="3459083D" w14:textId="77777777" w:rsidR="00442460" w:rsidRPr="00442460" w:rsidRDefault="00442460" w:rsidP="00442460">
      <w:pPr>
        <w:widowControl/>
        <w:autoSpaceDE/>
        <w:autoSpaceDN/>
        <w:spacing w:after="0"/>
        <w:ind w:left="1" w:firstLine="1"/>
        <w:rPr>
          <w:b/>
          <w:snapToGrid/>
          <w:color w:val="FF0000"/>
          <w:sz w:val="22"/>
          <w:szCs w:val="22"/>
          <w:lang w:eastAsia="pt-BR"/>
        </w:rPr>
      </w:pPr>
    </w:p>
    <w:p w14:paraId="48412774" w14:textId="77777777" w:rsidR="00442460" w:rsidRPr="00442460" w:rsidRDefault="00442460" w:rsidP="00442460">
      <w:pPr>
        <w:widowControl/>
        <w:autoSpaceDE/>
        <w:autoSpaceDN/>
        <w:spacing w:after="0"/>
        <w:ind w:left="3" w:firstLine="1"/>
        <w:rPr>
          <w:b/>
          <w:snapToGrid/>
          <w:color w:val="FF0000"/>
          <w:sz w:val="22"/>
          <w:szCs w:val="22"/>
          <w:lang w:eastAsia="pt-BR"/>
        </w:rPr>
      </w:pPr>
      <w:r w:rsidRPr="00442460">
        <w:rPr>
          <w:b/>
          <w:snapToGrid/>
          <w:color w:val="FF0000"/>
          <w:sz w:val="22"/>
          <w:szCs w:val="22"/>
          <w:lang w:eastAsia="pt-BR"/>
        </w:rPr>
        <w:t xml:space="preserve">             Para carregar o combo de receitas, vc tem que obedecer as receitas que encontram-se </w:t>
      </w:r>
    </w:p>
    <w:p w14:paraId="2558D8C3" w14:textId="5DC0556D" w:rsidR="00442460" w:rsidRPr="00442460" w:rsidRDefault="00442460" w:rsidP="00442460">
      <w:pPr>
        <w:widowControl/>
        <w:autoSpaceDE/>
        <w:autoSpaceDN/>
        <w:spacing w:after="0"/>
        <w:ind w:left="3" w:firstLine="1"/>
        <w:rPr>
          <w:b/>
          <w:snapToGrid/>
          <w:color w:val="FF0000"/>
          <w:sz w:val="22"/>
          <w:szCs w:val="22"/>
          <w:lang w:eastAsia="pt-BR"/>
        </w:rPr>
      </w:pPr>
      <w:r w:rsidRPr="00442460">
        <w:rPr>
          <w:b/>
          <w:snapToGrid/>
          <w:color w:val="FF0000"/>
          <w:sz w:val="22"/>
          <w:szCs w:val="22"/>
          <w:lang w:eastAsia="pt-BR"/>
        </w:rPr>
        <w:t xml:space="preserve">             parametrizadas por cada instituição e origem do débito selecionado </w:t>
      </w:r>
    </w:p>
    <w:p w14:paraId="369A1FB9" w14:textId="77777777" w:rsidR="00442460" w:rsidRPr="00442460" w:rsidRDefault="00442460" w:rsidP="00442460">
      <w:pPr>
        <w:widowControl/>
        <w:autoSpaceDE/>
        <w:autoSpaceDN/>
        <w:spacing w:after="0"/>
        <w:ind w:left="0"/>
        <w:rPr>
          <w:b/>
          <w:snapToGrid/>
          <w:color w:val="FF0000"/>
          <w:sz w:val="22"/>
          <w:szCs w:val="22"/>
          <w:lang w:eastAsia="pt-BR"/>
        </w:rPr>
      </w:pPr>
    </w:p>
    <w:p w14:paraId="469A8682" w14:textId="77777777" w:rsidR="00442460" w:rsidRPr="00442460" w:rsidRDefault="00442460" w:rsidP="00442460">
      <w:pPr>
        <w:widowControl/>
        <w:autoSpaceDE/>
        <w:autoSpaceDN/>
        <w:spacing w:after="0"/>
        <w:ind w:left="0"/>
        <w:rPr>
          <w:b/>
          <w:snapToGrid/>
          <w:color w:val="FF0000"/>
          <w:sz w:val="22"/>
          <w:szCs w:val="22"/>
          <w:lang w:eastAsia="pt-BR"/>
        </w:rPr>
      </w:pPr>
      <w:r w:rsidRPr="00442460">
        <w:rPr>
          <w:b/>
          <w:snapToGrid/>
          <w:color w:val="FF0000"/>
          <w:sz w:val="22"/>
          <w:szCs w:val="22"/>
          <w:lang w:eastAsia="pt-BR"/>
        </w:rPr>
        <w:t xml:space="preserve">             Quando a instituição for SEFAZ, será carregado com base nas receitas que estão com o flag </w:t>
      </w:r>
    </w:p>
    <w:p w14:paraId="5BACBD9B" w14:textId="77777777" w:rsidR="00442460" w:rsidRPr="00442460" w:rsidRDefault="00442460" w:rsidP="00442460">
      <w:pPr>
        <w:widowControl/>
        <w:autoSpaceDE/>
        <w:autoSpaceDN/>
        <w:spacing w:after="0"/>
        <w:ind w:left="0"/>
        <w:rPr>
          <w:b/>
          <w:snapToGrid/>
          <w:color w:val="FF0000"/>
          <w:sz w:val="22"/>
          <w:szCs w:val="22"/>
          <w:lang w:eastAsia="pt-BR"/>
        </w:rPr>
      </w:pPr>
      <w:r w:rsidRPr="00442460">
        <w:rPr>
          <w:b/>
          <w:snapToGrid/>
          <w:color w:val="FF0000"/>
          <w:sz w:val="22"/>
          <w:szCs w:val="22"/>
          <w:lang w:eastAsia="pt-BR"/>
        </w:rPr>
        <w:t xml:space="preserve">             do campo imprimir_dare marcado na tabela ta_receitas, obedecendo o tipo_receita e a </w:t>
      </w:r>
    </w:p>
    <w:p w14:paraId="5C807626" w14:textId="5823E2E8" w:rsidR="00442460" w:rsidRPr="00442460" w:rsidRDefault="00442460" w:rsidP="00442460">
      <w:pPr>
        <w:widowControl/>
        <w:autoSpaceDE/>
        <w:autoSpaceDN/>
        <w:spacing w:after="0"/>
        <w:ind w:left="0"/>
        <w:rPr>
          <w:b/>
          <w:snapToGrid/>
          <w:color w:val="FF0000"/>
          <w:sz w:val="22"/>
          <w:szCs w:val="22"/>
          <w:lang w:eastAsia="pt-BR"/>
        </w:rPr>
      </w:pPr>
      <w:r w:rsidRPr="00442460">
        <w:rPr>
          <w:b/>
          <w:snapToGrid/>
          <w:color w:val="FF0000"/>
          <w:sz w:val="22"/>
          <w:szCs w:val="22"/>
          <w:lang w:eastAsia="pt-BR"/>
        </w:rPr>
        <w:t xml:space="preserve">             origem do débito assinalado.</w:t>
      </w:r>
    </w:p>
    <w:p w14:paraId="73C4B99E" w14:textId="77777777" w:rsidR="00442460" w:rsidRPr="00442460" w:rsidRDefault="00442460" w:rsidP="00442460">
      <w:pPr>
        <w:widowControl/>
        <w:autoSpaceDE/>
        <w:autoSpaceDN/>
        <w:spacing w:after="0"/>
        <w:ind w:left="0"/>
        <w:rPr>
          <w:b/>
          <w:snapToGrid/>
          <w:color w:val="FF0000"/>
          <w:sz w:val="22"/>
          <w:szCs w:val="22"/>
          <w:lang w:eastAsia="pt-BR"/>
        </w:rPr>
      </w:pPr>
    </w:p>
    <w:p w14:paraId="0ED9462E" w14:textId="77777777" w:rsidR="00442460" w:rsidRPr="00442460" w:rsidRDefault="00442460" w:rsidP="00442460">
      <w:pPr>
        <w:widowControl/>
        <w:autoSpaceDE/>
        <w:autoSpaceDN/>
        <w:spacing w:after="0"/>
        <w:ind w:left="0"/>
        <w:rPr>
          <w:b/>
          <w:snapToGrid/>
          <w:color w:val="FF0000"/>
          <w:sz w:val="22"/>
          <w:szCs w:val="22"/>
          <w:lang w:eastAsia="pt-BR"/>
        </w:rPr>
      </w:pPr>
      <w:r w:rsidRPr="00442460">
        <w:rPr>
          <w:b/>
          <w:snapToGrid/>
          <w:color w:val="FF0000"/>
          <w:sz w:val="22"/>
          <w:szCs w:val="22"/>
          <w:lang w:eastAsia="pt-BR"/>
        </w:rPr>
        <w:t xml:space="preserve">             As buscas que estão envolvendo contas correntes estão com a receita associada na         </w:t>
      </w:r>
    </w:p>
    <w:p w14:paraId="47416A51" w14:textId="2680C02B" w:rsidR="00442460" w:rsidRPr="00442460" w:rsidRDefault="00442460" w:rsidP="00442460">
      <w:pPr>
        <w:widowControl/>
        <w:autoSpaceDE/>
        <w:autoSpaceDN/>
        <w:spacing w:after="0"/>
        <w:ind w:left="0"/>
        <w:rPr>
          <w:b/>
          <w:snapToGrid/>
          <w:color w:val="FF0000"/>
          <w:sz w:val="22"/>
          <w:szCs w:val="22"/>
          <w:lang w:eastAsia="pt-BR"/>
        </w:rPr>
      </w:pPr>
      <w:r w:rsidRPr="00442460">
        <w:rPr>
          <w:b/>
          <w:snapToGrid/>
          <w:color w:val="FF0000"/>
          <w:sz w:val="22"/>
          <w:szCs w:val="22"/>
          <w:lang w:eastAsia="pt-BR"/>
        </w:rPr>
        <w:t xml:space="preserve">             vw_conta_corrente.</w:t>
      </w:r>
    </w:p>
    <w:p w14:paraId="3859CDE0" w14:textId="77777777" w:rsidR="00442460" w:rsidRPr="007B18E3" w:rsidRDefault="00442460" w:rsidP="00411EFE">
      <w:pPr>
        <w:pStyle w:val="Activity"/>
        <w:rPr>
          <w:rFonts w:asciiTheme="minorHAnsi" w:hAnsiTheme="minorHAnsi"/>
          <w:b w:val="0"/>
          <w:sz w:val="24"/>
        </w:rPr>
      </w:pPr>
    </w:p>
    <w:p w14:paraId="7FED44F9" w14:textId="77777777" w:rsidR="00202398" w:rsidRPr="007B18E3" w:rsidRDefault="00202398" w:rsidP="00FE3FDD">
      <w:pPr>
        <w:pStyle w:val="Activity"/>
        <w:jc w:val="both"/>
        <w:rPr>
          <w:rFonts w:asciiTheme="minorHAnsi" w:hAnsiTheme="minorHAnsi"/>
          <w:b w:val="0"/>
          <w:sz w:val="24"/>
        </w:rPr>
      </w:pPr>
    </w:p>
    <w:p w14:paraId="1B9402D5" w14:textId="085BD3F9" w:rsidR="00075B2F" w:rsidRPr="007B18E3" w:rsidRDefault="00075B2F" w:rsidP="00FE3FDD">
      <w:pPr>
        <w:pStyle w:val="Activity"/>
        <w:jc w:val="both"/>
        <w:rPr>
          <w:rFonts w:asciiTheme="minorHAnsi" w:hAnsiTheme="minorHAnsi"/>
          <w:sz w:val="24"/>
        </w:rPr>
      </w:pPr>
      <w:r w:rsidRPr="007B18E3">
        <w:rPr>
          <w:rFonts w:asciiTheme="minorHAnsi" w:hAnsiTheme="minorHAnsi"/>
          <w:sz w:val="24"/>
        </w:rPr>
        <w:t>1 ) TIPO DO IMPOSTO ICMS X ORIGEM DÉBITOS</w:t>
      </w:r>
    </w:p>
    <w:tbl>
      <w:tblPr>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9"/>
        <w:gridCol w:w="3364"/>
        <w:gridCol w:w="4382"/>
      </w:tblGrid>
      <w:tr w:rsidR="00075B2F" w:rsidRPr="007B18E3" w14:paraId="39FA2AC9" w14:textId="77777777" w:rsidTr="00075B2F">
        <w:tc>
          <w:tcPr>
            <w:tcW w:w="709" w:type="dxa"/>
          </w:tcPr>
          <w:p w14:paraId="0C12D924" w14:textId="77777777" w:rsidR="00075B2F" w:rsidRPr="007B18E3" w:rsidRDefault="00075B2F" w:rsidP="00075B2F">
            <w:pPr>
              <w:spacing w:after="0"/>
              <w:ind w:left="0"/>
              <w:rPr>
                <w:lang w:val="pt-BR"/>
              </w:rPr>
            </w:pPr>
            <w:r w:rsidRPr="007B18E3">
              <w:rPr>
                <w:lang w:val="pt-BR"/>
              </w:rPr>
              <w:t>Item</w:t>
            </w:r>
          </w:p>
        </w:tc>
        <w:tc>
          <w:tcPr>
            <w:tcW w:w="3364" w:type="dxa"/>
          </w:tcPr>
          <w:p w14:paraId="4A2103E2" w14:textId="47AE3BFA" w:rsidR="00075B2F" w:rsidRPr="007B18E3" w:rsidRDefault="00075B2F" w:rsidP="00075B2F">
            <w:pPr>
              <w:spacing w:after="0"/>
              <w:ind w:left="0"/>
              <w:rPr>
                <w:lang w:val="pt-BR"/>
              </w:rPr>
            </w:pPr>
            <w:r w:rsidRPr="007B18E3">
              <w:rPr>
                <w:lang w:val="pt-BR"/>
              </w:rPr>
              <w:t>Tipo Origem Débitos</w:t>
            </w:r>
          </w:p>
        </w:tc>
        <w:tc>
          <w:tcPr>
            <w:tcW w:w="4382" w:type="dxa"/>
          </w:tcPr>
          <w:p w14:paraId="6F9ECBB7" w14:textId="77777777" w:rsidR="00075B2F" w:rsidRPr="007B18E3" w:rsidRDefault="00075B2F" w:rsidP="00075B2F">
            <w:pPr>
              <w:spacing w:after="0"/>
              <w:ind w:left="0"/>
              <w:rPr>
                <w:lang w:val="pt-BR"/>
              </w:rPr>
            </w:pPr>
            <w:r w:rsidRPr="007B18E3">
              <w:rPr>
                <w:lang w:val="pt-BR"/>
              </w:rPr>
              <w:t>Códigos de receitas</w:t>
            </w:r>
          </w:p>
        </w:tc>
      </w:tr>
      <w:tr w:rsidR="00075B2F" w:rsidRPr="007B18E3" w14:paraId="06479959" w14:textId="77777777" w:rsidTr="00075B2F">
        <w:trPr>
          <w:trHeight w:val="615"/>
        </w:trPr>
        <w:tc>
          <w:tcPr>
            <w:tcW w:w="709" w:type="dxa"/>
          </w:tcPr>
          <w:p w14:paraId="4D482BDF" w14:textId="77777777" w:rsidR="00075B2F" w:rsidRPr="007B18E3" w:rsidRDefault="00075B2F" w:rsidP="00075B2F">
            <w:pPr>
              <w:spacing w:after="0"/>
              <w:ind w:left="0" w:right="-380"/>
              <w:rPr>
                <w:lang w:val="pt-BR"/>
              </w:rPr>
            </w:pPr>
            <w:r w:rsidRPr="007B18E3">
              <w:rPr>
                <w:lang w:val="pt-BR"/>
              </w:rPr>
              <w:t>01</w:t>
            </w:r>
          </w:p>
        </w:tc>
        <w:tc>
          <w:tcPr>
            <w:tcW w:w="3364" w:type="dxa"/>
          </w:tcPr>
          <w:p w14:paraId="64C7F575" w14:textId="77777777" w:rsidR="00075B2F" w:rsidRPr="007B18E3" w:rsidRDefault="00075B2F" w:rsidP="00075B2F">
            <w:pPr>
              <w:spacing w:after="0"/>
              <w:ind w:left="0"/>
              <w:rPr>
                <w:lang w:val="pt-BR"/>
              </w:rPr>
            </w:pPr>
            <w:r w:rsidRPr="007B18E3">
              <w:rPr>
                <w:lang w:val="pt-BR"/>
              </w:rPr>
              <w:t>Declarado ICMS</w:t>
            </w:r>
          </w:p>
        </w:tc>
        <w:tc>
          <w:tcPr>
            <w:tcW w:w="4382" w:type="dxa"/>
          </w:tcPr>
          <w:p w14:paraId="66207579" w14:textId="77777777" w:rsidR="00075B2F" w:rsidRPr="007B18E3" w:rsidRDefault="00075B2F" w:rsidP="00075B2F">
            <w:pPr>
              <w:spacing w:after="0"/>
              <w:ind w:left="0"/>
              <w:rPr>
                <w:lang w:val="pt-BR"/>
              </w:rPr>
            </w:pPr>
            <w:r w:rsidRPr="007B18E3">
              <w:rPr>
                <w:lang w:val="pt-BR"/>
              </w:rPr>
              <w:t xml:space="preserve">110, 150, 130, 117, 119, 107, 161, 162 </w:t>
            </w:r>
          </w:p>
        </w:tc>
      </w:tr>
      <w:tr w:rsidR="00075B2F" w:rsidRPr="007B18E3" w14:paraId="00C7CCD6" w14:textId="77777777" w:rsidTr="00075B2F">
        <w:tc>
          <w:tcPr>
            <w:tcW w:w="709" w:type="dxa"/>
          </w:tcPr>
          <w:p w14:paraId="03D29E83" w14:textId="77777777" w:rsidR="00075B2F" w:rsidRPr="007B18E3" w:rsidRDefault="00075B2F" w:rsidP="00075B2F">
            <w:pPr>
              <w:spacing w:after="0"/>
              <w:ind w:left="0"/>
              <w:rPr>
                <w:lang w:val="pt-BR"/>
              </w:rPr>
            </w:pPr>
            <w:r w:rsidRPr="007B18E3">
              <w:rPr>
                <w:lang w:val="pt-BR"/>
              </w:rPr>
              <w:t>02</w:t>
            </w:r>
          </w:p>
        </w:tc>
        <w:tc>
          <w:tcPr>
            <w:tcW w:w="3364" w:type="dxa"/>
          </w:tcPr>
          <w:p w14:paraId="4217BD63" w14:textId="77777777" w:rsidR="00075B2F" w:rsidRPr="007B18E3" w:rsidRDefault="00075B2F" w:rsidP="00075B2F">
            <w:pPr>
              <w:spacing w:after="0"/>
              <w:ind w:left="0"/>
              <w:rPr>
                <w:lang w:val="pt-BR"/>
              </w:rPr>
            </w:pPr>
            <w:r w:rsidRPr="007B18E3">
              <w:rPr>
                <w:lang w:val="pt-BR"/>
              </w:rPr>
              <w:t>Declarado ICMS ST</w:t>
            </w:r>
          </w:p>
        </w:tc>
        <w:tc>
          <w:tcPr>
            <w:tcW w:w="4382" w:type="dxa"/>
          </w:tcPr>
          <w:p w14:paraId="23C968D7" w14:textId="77777777" w:rsidR="00075B2F" w:rsidRPr="007B18E3" w:rsidRDefault="00075B2F" w:rsidP="00075B2F">
            <w:pPr>
              <w:spacing w:after="0"/>
              <w:ind w:left="0"/>
              <w:rPr>
                <w:lang w:val="pt-BR"/>
              </w:rPr>
            </w:pPr>
            <w:r w:rsidRPr="007B18E3">
              <w:rPr>
                <w:lang w:val="pt-BR"/>
              </w:rPr>
              <w:t xml:space="preserve">116, 117, 118, 119, 140 </w:t>
            </w:r>
          </w:p>
        </w:tc>
      </w:tr>
      <w:tr w:rsidR="00075B2F" w:rsidRPr="007B18E3" w14:paraId="0D339DF5" w14:textId="77777777" w:rsidTr="00075B2F">
        <w:tc>
          <w:tcPr>
            <w:tcW w:w="709" w:type="dxa"/>
          </w:tcPr>
          <w:p w14:paraId="0C09E139" w14:textId="77777777" w:rsidR="00075B2F" w:rsidRPr="007B18E3" w:rsidRDefault="00075B2F" w:rsidP="00075B2F">
            <w:pPr>
              <w:spacing w:after="0"/>
              <w:ind w:left="0"/>
              <w:rPr>
                <w:lang w:val="pt-BR"/>
              </w:rPr>
            </w:pPr>
            <w:r w:rsidRPr="007B18E3">
              <w:rPr>
                <w:lang w:val="pt-BR"/>
              </w:rPr>
              <w:t>03</w:t>
            </w:r>
          </w:p>
        </w:tc>
        <w:tc>
          <w:tcPr>
            <w:tcW w:w="3364" w:type="dxa"/>
          </w:tcPr>
          <w:p w14:paraId="7211F304" w14:textId="77777777" w:rsidR="00075B2F" w:rsidRPr="007B18E3" w:rsidRDefault="00075B2F" w:rsidP="00075B2F">
            <w:pPr>
              <w:spacing w:after="0"/>
              <w:ind w:left="0"/>
              <w:rPr>
                <w:lang w:val="pt-BR"/>
              </w:rPr>
            </w:pPr>
            <w:r w:rsidRPr="007B18E3">
              <w:rPr>
                <w:lang w:val="pt-BR"/>
              </w:rPr>
              <w:t>Dec. ICMS Complementação de Alíquota</w:t>
            </w:r>
          </w:p>
        </w:tc>
        <w:tc>
          <w:tcPr>
            <w:tcW w:w="4382" w:type="dxa"/>
          </w:tcPr>
          <w:p w14:paraId="35A4C558" w14:textId="77777777" w:rsidR="00075B2F" w:rsidRPr="007B18E3" w:rsidRDefault="00075B2F" w:rsidP="00075B2F">
            <w:pPr>
              <w:spacing w:after="0"/>
              <w:ind w:left="0"/>
              <w:rPr>
                <w:lang w:val="pt-BR"/>
              </w:rPr>
            </w:pPr>
            <w:r w:rsidRPr="007B18E3">
              <w:rPr>
                <w:lang w:val="pt-BR"/>
              </w:rPr>
              <w:t>105</w:t>
            </w:r>
          </w:p>
        </w:tc>
      </w:tr>
      <w:tr w:rsidR="00075B2F" w:rsidRPr="007B18E3" w14:paraId="6A825057" w14:textId="77777777" w:rsidTr="00075B2F">
        <w:tc>
          <w:tcPr>
            <w:tcW w:w="709" w:type="dxa"/>
          </w:tcPr>
          <w:p w14:paraId="103F8371" w14:textId="77777777" w:rsidR="00075B2F" w:rsidRPr="007B18E3" w:rsidRDefault="00075B2F" w:rsidP="00075B2F">
            <w:pPr>
              <w:spacing w:after="0"/>
              <w:ind w:left="0"/>
              <w:rPr>
                <w:lang w:val="pt-BR"/>
              </w:rPr>
            </w:pPr>
            <w:r w:rsidRPr="007B18E3">
              <w:rPr>
                <w:lang w:val="pt-BR"/>
              </w:rPr>
              <w:t>04</w:t>
            </w:r>
          </w:p>
        </w:tc>
        <w:tc>
          <w:tcPr>
            <w:tcW w:w="3364" w:type="dxa"/>
          </w:tcPr>
          <w:p w14:paraId="6FA24BCE" w14:textId="77777777" w:rsidR="00075B2F" w:rsidRPr="007B18E3" w:rsidRDefault="00075B2F" w:rsidP="00075B2F">
            <w:pPr>
              <w:spacing w:after="0"/>
              <w:ind w:left="0"/>
              <w:rPr>
                <w:lang w:val="pt-BR"/>
              </w:rPr>
            </w:pPr>
            <w:r w:rsidRPr="007B18E3">
              <w:rPr>
                <w:lang w:val="pt-BR"/>
              </w:rPr>
              <w:t>Cobrança Trânsito</w:t>
            </w:r>
          </w:p>
        </w:tc>
        <w:tc>
          <w:tcPr>
            <w:tcW w:w="4382" w:type="dxa"/>
          </w:tcPr>
          <w:p w14:paraId="40432229" w14:textId="77777777" w:rsidR="00075B2F" w:rsidRPr="007B18E3" w:rsidRDefault="00075B2F" w:rsidP="00075B2F">
            <w:pPr>
              <w:spacing w:after="0"/>
              <w:ind w:left="0"/>
              <w:rPr>
                <w:lang w:val="pt-BR"/>
              </w:rPr>
            </w:pPr>
            <w:r w:rsidRPr="007B18E3">
              <w:rPr>
                <w:lang w:val="pt-BR"/>
              </w:rPr>
              <w:t>190, 199</w:t>
            </w:r>
          </w:p>
        </w:tc>
      </w:tr>
      <w:tr w:rsidR="00075B2F" w:rsidRPr="007B18E3" w14:paraId="35942ADB" w14:textId="77777777" w:rsidTr="00075B2F">
        <w:tc>
          <w:tcPr>
            <w:tcW w:w="709" w:type="dxa"/>
          </w:tcPr>
          <w:p w14:paraId="24510475" w14:textId="77777777" w:rsidR="00075B2F" w:rsidRPr="007B18E3" w:rsidRDefault="00075B2F" w:rsidP="00075B2F">
            <w:pPr>
              <w:spacing w:after="0"/>
              <w:ind w:left="0"/>
              <w:rPr>
                <w:lang w:val="pt-BR"/>
              </w:rPr>
            </w:pPr>
            <w:r w:rsidRPr="007B18E3">
              <w:rPr>
                <w:lang w:val="pt-BR"/>
              </w:rPr>
              <w:t>05</w:t>
            </w:r>
          </w:p>
        </w:tc>
        <w:tc>
          <w:tcPr>
            <w:tcW w:w="3364" w:type="dxa"/>
          </w:tcPr>
          <w:p w14:paraId="5324B0BA" w14:textId="77777777" w:rsidR="00075B2F" w:rsidRPr="007B18E3" w:rsidRDefault="00075B2F" w:rsidP="00075B2F">
            <w:pPr>
              <w:spacing w:after="0"/>
              <w:ind w:left="0"/>
              <w:rPr>
                <w:lang w:val="pt-BR"/>
              </w:rPr>
            </w:pPr>
            <w:r w:rsidRPr="007B18E3">
              <w:rPr>
                <w:lang w:val="pt-BR"/>
              </w:rPr>
              <w:t>Auto de Infração/ NLD</w:t>
            </w:r>
          </w:p>
        </w:tc>
        <w:tc>
          <w:tcPr>
            <w:tcW w:w="4382" w:type="dxa"/>
          </w:tcPr>
          <w:p w14:paraId="419CC090" w14:textId="77777777" w:rsidR="00075B2F" w:rsidRPr="007B18E3" w:rsidRDefault="00075B2F" w:rsidP="00075B2F">
            <w:pPr>
              <w:spacing w:after="0"/>
              <w:ind w:left="0"/>
              <w:rPr>
                <w:lang w:val="pt-BR"/>
              </w:rPr>
            </w:pPr>
            <w:r w:rsidRPr="007B18E3">
              <w:rPr>
                <w:lang w:val="pt-BR"/>
              </w:rPr>
              <w:t>190, 195</w:t>
            </w:r>
          </w:p>
        </w:tc>
      </w:tr>
      <w:tr w:rsidR="00075B2F" w:rsidRPr="007B18E3" w14:paraId="599AA94D" w14:textId="77777777" w:rsidTr="00075B2F">
        <w:tc>
          <w:tcPr>
            <w:tcW w:w="709" w:type="dxa"/>
          </w:tcPr>
          <w:p w14:paraId="103CE589" w14:textId="77777777" w:rsidR="00075B2F" w:rsidRPr="007B18E3" w:rsidRDefault="00075B2F" w:rsidP="00075B2F">
            <w:pPr>
              <w:spacing w:after="0"/>
              <w:ind w:left="0"/>
              <w:rPr>
                <w:lang w:val="pt-BR"/>
              </w:rPr>
            </w:pPr>
            <w:r w:rsidRPr="007B18E3">
              <w:rPr>
                <w:lang w:val="pt-BR"/>
              </w:rPr>
              <w:t>06</w:t>
            </w:r>
          </w:p>
        </w:tc>
        <w:tc>
          <w:tcPr>
            <w:tcW w:w="3364" w:type="dxa"/>
          </w:tcPr>
          <w:p w14:paraId="0B3E614F" w14:textId="77777777" w:rsidR="00075B2F" w:rsidRPr="007B18E3" w:rsidRDefault="00075B2F" w:rsidP="00075B2F">
            <w:pPr>
              <w:spacing w:after="0"/>
              <w:ind w:left="0"/>
              <w:rPr>
                <w:lang w:val="pt-BR"/>
              </w:rPr>
            </w:pPr>
            <w:r w:rsidRPr="007B18E3">
              <w:rPr>
                <w:lang w:val="pt-BR"/>
              </w:rPr>
              <w:t>Parcelamento</w:t>
            </w:r>
          </w:p>
        </w:tc>
        <w:tc>
          <w:tcPr>
            <w:tcW w:w="4382" w:type="dxa"/>
          </w:tcPr>
          <w:p w14:paraId="7327D170" w14:textId="77777777" w:rsidR="00075B2F" w:rsidRPr="007B18E3" w:rsidRDefault="00075B2F" w:rsidP="00075B2F">
            <w:pPr>
              <w:spacing w:after="0"/>
              <w:ind w:left="0"/>
              <w:rPr>
                <w:lang w:val="pt-BR"/>
              </w:rPr>
            </w:pPr>
            <w:r w:rsidRPr="007B18E3">
              <w:rPr>
                <w:lang w:val="pt-BR"/>
              </w:rPr>
              <w:t>180, 181, 182</w:t>
            </w:r>
          </w:p>
        </w:tc>
      </w:tr>
      <w:tr w:rsidR="00075B2F" w:rsidRPr="007B18E3" w14:paraId="3F10840D" w14:textId="77777777" w:rsidTr="00075B2F">
        <w:tc>
          <w:tcPr>
            <w:tcW w:w="709" w:type="dxa"/>
          </w:tcPr>
          <w:p w14:paraId="1D5DD34E" w14:textId="77777777" w:rsidR="00075B2F" w:rsidRPr="007B18E3" w:rsidRDefault="00075B2F" w:rsidP="00075B2F">
            <w:pPr>
              <w:spacing w:after="0"/>
              <w:ind w:left="0"/>
              <w:rPr>
                <w:lang w:val="pt-BR"/>
              </w:rPr>
            </w:pPr>
            <w:r w:rsidRPr="007B18E3">
              <w:rPr>
                <w:lang w:val="pt-BR"/>
              </w:rPr>
              <w:t>07</w:t>
            </w:r>
          </w:p>
        </w:tc>
        <w:tc>
          <w:tcPr>
            <w:tcW w:w="3364" w:type="dxa"/>
          </w:tcPr>
          <w:p w14:paraId="33801321" w14:textId="77777777" w:rsidR="00075B2F" w:rsidRPr="007B18E3" w:rsidRDefault="00075B2F" w:rsidP="00075B2F">
            <w:pPr>
              <w:spacing w:after="0"/>
              <w:ind w:left="0"/>
              <w:rPr>
                <w:lang w:val="pt-BR"/>
              </w:rPr>
            </w:pPr>
            <w:r w:rsidRPr="007B18E3">
              <w:rPr>
                <w:lang w:val="pt-BR"/>
              </w:rPr>
              <w:t>Parcelamento Dívida Ativa</w:t>
            </w:r>
          </w:p>
        </w:tc>
        <w:tc>
          <w:tcPr>
            <w:tcW w:w="4382" w:type="dxa"/>
          </w:tcPr>
          <w:p w14:paraId="536AB0E1" w14:textId="77777777" w:rsidR="00075B2F" w:rsidRPr="007B18E3" w:rsidRDefault="00075B2F" w:rsidP="00075B2F">
            <w:pPr>
              <w:spacing w:after="0"/>
              <w:ind w:left="0"/>
              <w:rPr>
                <w:lang w:val="pt-BR"/>
              </w:rPr>
            </w:pPr>
            <w:r w:rsidRPr="007B18E3">
              <w:rPr>
                <w:lang w:val="pt-BR"/>
              </w:rPr>
              <w:t>810</w:t>
            </w:r>
          </w:p>
        </w:tc>
      </w:tr>
      <w:tr w:rsidR="00075B2F" w:rsidRPr="007B18E3" w14:paraId="78322771" w14:textId="77777777" w:rsidTr="00075B2F">
        <w:tc>
          <w:tcPr>
            <w:tcW w:w="709" w:type="dxa"/>
          </w:tcPr>
          <w:p w14:paraId="77A6B82B" w14:textId="77777777" w:rsidR="00075B2F" w:rsidRPr="007B18E3" w:rsidRDefault="00075B2F" w:rsidP="00075B2F">
            <w:pPr>
              <w:spacing w:after="0"/>
              <w:ind w:left="0"/>
              <w:rPr>
                <w:lang w:val="pt-BR"/>
              </w:rPr>
            </w:pPr>
            <w:r w:rsidRPr="007B18E3">
              <w:rPr>
                <w:lang w:val="pt-BR"/>
              </w:rPr>
              <w:t>08</w:t>
            </w:r>
          </w:p>
        </w:tc>
        <w:tc>
          <w:tcPr>
            <w:tcW w:w="3364" w:type="dxa"/>
          </w:tcPr>
          <w:p w14:paraId="51F43478" w14:textId="77777777" w:rsidR="00075B2F" w:rsidRPr="007B18E3" w:rsidRDefault="00075B2F" w:rsidP="00075B2F">
            <w:pPr>
              <w:spacing w:after="0"/>
              <w:ind w:left="0"/>
              <w:rPr>
                <w:lang w:val="pt-BR"/>
              </w:rPr>
            </w:pPr>
            <w:r w:rsidRPr="007B18E3">
              <w:rPr>
                <w:lang w:val="pt-BR"/>
              </w:rPr>
              <w:t>Dívida Ativa</w:t>
            </w:r>
          </w:p>
        </w:tc>
        <w:tc>
          <w:tcPr>
            <w:tcW w:w="4382" w:type="dxa"/>
          </w:tcPr>
          <w:p w14:paraId="208DBA56" w14:textId="77777777" w:rsidR="00075B2F" w:rsidRPr="007B18E3" w:rsidRDefault="00075B2F" w:rsidP="00075B2F">
            <w:pPr>
              <w:spacing w:after="0"/>
              <w:ind w:left="0"/>
              <w:rPr>
                <w:lang w:val="pt-BR"/>
              </w:rPr>
            </w:pPr>
            <w:r w:rsidRPr="007B18E3">
              <w:rPr>
                <w:lang w:val="pt-BR"/>
              </w:rPr>
              <w:t>810</w:t>
            </w:r>
          </w:p>
        </w:tc>
      </w:tr>
      <w:tr w:rsidR="00075B2F" w:rsidRPr="007B18E3" w14:paraId="2041B189" w14:textId="77777777" w:rsidTr="00075B2F">
        <w:tc>
          <w:tcPr>
            <w:tcW w:w="709" w:type="dxa"/>
          </w:tcPr>
          <w:p w14:paraId="37200EB7" w14:textId="77777777" w:rsidR="00075B2F" w:rsidRPr="007B18E3" w:rsidRDefault="00075B2F" w:rsidP="00075B2F">
            <w:pPr>
              <w:spacing w:after="0"/>
              <w:ind w:left="0"/>
              <w:rPr>
                <w:lang w:val="pt-BR"/>
              </w:rPr>
            </w:pPr>
            <w:r w:rsidRPr="007B18E3">
              <w:rPr>
                <w:lang w:val="pt-BR"/>
              </w:rPr>
              <w:t>09</w:t>
            </w:r>
          </w:p>
        </w:tc>
        <w:tc>
          <w:tcPr>
            <w:tcW w:w="3364" w:type="dxa"/>
          </w:tcPr>
          <w:p w14:paraId="63E15546" w14:textId="77777777" w:rsidR="00075B2F" w:rsidRPr="007B18E3" w:rsidRDefault="00075B2F" w:rsidP="00075B2F">
            <w:pPr>
              <w:spacing w:after="0"/>
              <w:ind w:left="0"/>
              <w:rPr>
                <w:lang w:val="pt-BR"/>
              </w:rPr>
            </w:pPr>
            <w:r w:rsidRPr="007B18E3">
              <w:rPr>
                <w:lang w:val="pt-BR"/>
              </w:rPr>
              <w:t>Nota Fiscal Avulsa</w:t>
            </w:r>
          </w:p>
        </w:tc>
        <w:tc>
          <w:tcPr>
            <w:tcW w:w="4382" w:type="dxa"/>
          </w:tcPr>
          <w:p w14:paraId="5691539E" w14:textId="77777777" w:rsidR="00075B2F" w:rsidRPr="007B18E3" w:rsidRDefault="00075B2F" w:rsidP="00075B2F">
            <w:pPr>
              <w:spacing w:after="0"/>
              <w:ind w:left="0"/>
              <w:rPr>
                <w:lang w:val="pt-BR"/>
              </w:rPr>
            </w:pPr>
            <w:r w:rsidRPr="007B18E3">
              <w:rPr>
                <w:lang w:val="pt-BR"/>
              </w:rPr>
              <w:t>110,  190</w:t>
            </w:r>
          </w:p>
        </w:tc>
      </w:tr>
      <w:tr w:rsidR="00075B2F" w:rsidRPr="007B18E3" w14:paraId="24D31DBD" w14:textId="77777777" w:rsidTr="00075B2F">
        <w:tc>
          <w:tcPr>
            <w:tcW w:w="709" w:type="dxa"/>
          </w:tcPr>
          <w:p w14:paraId="1344A625" w14:textId="77777777" w:rsidR="00075B2F" w:rsidRPr="007B18E3" w:rsidRDefault="00075B2F" w:rsidP="00075B2F">
            <w:pPr>
              <w:spacing w:after="0"/>
              <w:ind w:left="0"/>
              <w:rPr>
                <w:lang w:val="pt-BR"/>
              </w:rPr>
            </w:pPr>
            <w:r w:rsidRPr="007B18E3">
              <w:rPr>
                <w:lang w:val="pt-BR"/>
              </w:rPr>
              <w:t>10</w:t>
            </w:r>
          </w:p>
        </w:tc>
        <w:tc>
          <w:tcPr>
            <w:tcW w:w="3364" w:type="dxa"/>
          </w:tcPr>
          <w:p w14:paraId="4BA696F5" w14:textId="77777777" w:rsidR="00075B2F" w:rsidRPr="007B18E3" w:rsidRDefault="00075B2F" w:rsidP="00075B2F">
            <w:pPr>
              <w:spacing w:after="0"/>
              <w:ind w:left="0"/>
              <w:rPr>
                <w:lang w:val="pt-BR"/>
              </w:rPr>
            </w:pPr>
            <w:r w:rsidRPr="007B18E3">
              <w:rPr>
                <w:lang w:val="pt-BR"/>
              </w:rPr>
              <w:t>ICMS Frete</w:t>
            </w:r>
          </w:p>
        </w:tc>
        <w:tc>
          <w:tcPr>
            <w:tcW w:w="4382" w:type="dxa"/>
          </w:tcPr>
          <w:p w14:paraId="50FA13B6" w14:textId="77777777" w:rsidR="00075B2F" w:rsidRPr="007B18E3" w:rsidRDefault="00075B2F" w:rsidP="00075B2F">
            <w:pPr>
              <w:spacing w:after="0"/>
              <w:ind w:left="0"/>
              <w:rPr>
                <w:lang w:val="pt-BR"/>
              </w:rPr>
            </w:pPr>
            <w:r w:rsidRPr="007B18E3">
              <w:rPr>
                <w:lang w:val="pt-BR"/>
              </w:rPr>
              <w:t>170, 171</w:t>
            </w:r>
          </w:p>
        </w:tc>
      </w:tr>
      <w:tr w:rsidR="00075B2F" w:rsidRPr="007B18E3" w14:paraId="48894FE4" w14:textId="77777777" w:rsidTr="00075B2F">
        <w:tc>
          <w:tcPr>
            <w:tcW w:w="709" w:type="dxa"/>
          </w:tcPr>
          <w:p w14:paraId="52288F5C" w14:textId="77777777" w:rsidR="00075B2F" w:rsidRPr="007B18E3" w:rsidRDefault="00075B2F" w:rsidP="00075B2F">
            <w:pPr>
              <w:spacing w:after="0"/>
              <w:ind w:left="0"/>
              <w:rPr>
                <w:lang w:val="pt-BR"/>
              </w:rPr>
            </w:pPr>
            <w:r w:rsidRPr="007B18E3">
              <w:rPr>
                <w:lang w:val="pt-BR"/>
              </w:rPr>
              <w:t>11</w:t>
            </w:r>
          </w:p>
        </w:tc>
        <w:tc>
          <w:tcPr>
            <w:tcW w:w="3364" w:type="dxa"/>
          </w:tcPr>
          <w:p w14:paraId="7910A2FF" w14:textId="77777777" w:rsidR="00075B2F" w:rsidRPr="007B18E3" w:rsidRDefault="00075B2F" w:rsidP="00075B2F">
            <w:pPr>
              <w:spacing w:after="0"/>
              <w:ind w:left="0"/>
              <w:rPr>
                <w:lang w:val="pt-BR"/>
              </w:rPr>
            </w:pPr>
            <w:r w:rsidRPr="007B18E3">
              <w:rPr>
                <w:lang w:val="pt-BR"/>
              </w:rPr>
              <w:t>NF operação expontânea ST</w:t>
            </w:r>
          </w:p>
        </w:tc>
        <w:tc>
          <w:tcPr>
            <w:tcW w:w="4382" w:type="dxa"/>
          </w:tcPr>
          <w:p w14:paraId="0E4A0408" w14:textId="77777777" w:rsidR="00075B2F" w:rsidRPr="007B18E3" w:rsidRDefault="00075B2F" w:rsidP="00075B2F">
            <w:pPr>
              <w:spacing w:after="0"/>
              <w:ind w:left="0"/>
              <w:rPr>
                <w:lang w:val="pt-BR"/>
              </w:rPr>
            </w:pPr>
            <w:r w:rsidRPr="007B18E3">
              <w:rPr>
                <w:lang w:val="pt-BR"/>
              </w:rPr>
              <w:t>116, 118, 120</w:t>
            </w:r>
          </w:p>
        </w:tc>
      </w:tr>
      <w:tr w:rsidR="00075B2F" w:rsidRPr="007B18E3" w14:paraId="291EBF0C" w14:textId="77777777" w:rsidTr="00075B2F">
        <w:tc>
          <w:tcPr>
            <w:tcW w:w="709" w:type="dxa"/>
          </w:tcPr>
          <w:p w14:paraId="56CAC561" w14:textId="77777777" w:rsidR="00075B2F" w:rsidRPr="007B18E3" w:rsidRDefault="00075B2F" w:rsidP="00075B2F">
            <w:pPr>
              <w:spacing w:after="0"/>
              <w:ind w:left="0"/>
              <w:rPr>
                <w:lang w:val="pt-BR"/>
              </w:rPr>
            </w:pPr>
            <w:r w:rsidRPr="007B18E3">
              <w:rPr>
                <w:lang w:val="pt-BR"/>
              </w:rPr>
              <w:t>12</w:t>
            </w:r>
          </w:p>
        </w:tc>
        <w:tc>
          <w:tcPr>
            <w:tcW w:w="3364" w:type="dxa"/>
          </w:tcPr>
          <w:p w14:paraId="3C02F520" w14:textId="77777777" w:rsidR="00075B2F" w:rsidRPr="007B18E3" w:rsidRDefault="00075B2F" w:rsidP="00075B2F">
            <w:pPr>
              <w:spacing w:after="0"/>
              <w:ind w:left="0"/>
              <w:rPr>
                <w:lang w:val="pt-BR"/>
              </w:rPr>
            </w:pPr>
            <w:r w:rsidRPr="007B18E3">
              <w:rPr>
                <w:lang w:val="pt-BR"/>
              </w:rPr>
              <w:t>DPCA</w:t>
            </w:r>
          </w:p>
        </w:tc>
        <w:tc>
          <w:tcPr>
            <w:tcW w:w="4382" w:type="dxa"/>
          </w:tcPr>
          <w:p w14:paraId="5882B320" w14:textId="77777777" w:rsidR="00075B2F" w:rsidRPr="007B18E3" w:rsidRDefault="00075B2F" w:rsidP="003B6FF9">
            <w:pPr>
              <w:spacing w:after="0"/>
              <w:rPr>
                <w:lang w:val="pt-BR"/>
              </w:rPr>
            </w:pPr>
          </w:p>
        </w:tc>
      </w:tr>
    </w:tbl>
    <w:p w14:paraId="325C9119" w14:textId="77777777" w:rsidR="00075B2F" w:rsidRPr="007B18E3" w:rsidRDefault="00075B2F" w:rsidP="00FE3FDD">
      <w:pPr>
        <w:pStyle w:val="Activity"/>
        <w:jc w:val="both"/>
        <w:rPr>
          <w:rFonts w:asciiTheme="minorHAnsi" w:hAnsiTheme="minorHAnsi"/>
          <w:b w:val="0"/>
          <w:sz w:val="24"/>
        </w:rPr>
      </w:pPr>
    </w:p>
    <w:p w14:paraId="459E0533" w14:textId="023FB506" w:rsidR="00FE3FDD" w:rsidRPr="007B18E3" w:rsidRDefault="00075B2F" w:rsidP="00FE3FDD">
      <w:pPr>
        <w:pStyle w:val="Activity"/>
        <w:jc w:val="both"/>
        <w:rPr>
          <w:rFonts w:asciiTheme="minorHAnsi" w:hAnsiTheme="minorHAnsi"/>
          <w:sz w:val="24"/>
        </w:rPr>
      </w:pPr>
      <w:r w:rsidRPr="007B18E3">
        <w:rPr>
          <w:rFonts w:asciiTheme="minorHAnsi" w:hAnsiTheme="minorHAnsi"/>
          <w:sz w:val="24"/>
        </w:rPr>
        <w:t xml:space="preserve">2) TIPO DO IMPOSTO IPVA </w:t>
      </w:r>
    </w:p>
    <w:tbl>
      <w:tblPr>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1"/>
        <w:gridCol w:w="3370"/>
        <w:gridCol w:w="4344"/>
      </w:tblGrid>
      <w:tr w:rsidR="00075B2F" w:rsidRPr="007B18E3" w14:paraId="71978D92" w14:textId="77777777" w:rsidTr="00202398">
        <w:tc>
          <w:tcPr>
            <w:tcW w:w="741" w:type="dxa"/>
          </w:tcPr>
          <w:p w14:paraId="78322F1A" w14:textId="77777777" w:rsidR="00075B2F" w:rsidRPr="007B18E3" w:rsidRDefault="00075B2F" w:rsidP="00075B2F">
            <w:pPr>
              <w:spacing w:after="0"/>
              <w:ind w:left="0"/>
              <w:rPr>
                <w:lang w:val="pt-BR"/>
              </w:rPr>
            </w:pPr>
            <w:r w:rsidRPr="007B18E3">
              <w:rPr>
                <w:lang w:val="pt-BR"/>
              </w:rPr>
              <w:t>Item</w:t>
            </w:r>
          </w:p>
        </w:tc>
        <w:tc>
          <w:tcPr>
            <w:tcW w:w="3370" w:type="dxa"/>
          </w:tcPr>
          <w:p w14:paraId="3845E7DD" w14:textId="77777777" w:rsidR="00075B2F" w:rsidRPr="007B18E3" w:rsidRDefault="00075B2F" w:rsidP="00075B2F">
            <w:pPr>
              <w:spacing w:after="0"/>
              <w:ind w:left="0"/>
              <w:rPr>
                <w:lang w:val="pt-BR"/>
              </w:rPr>
            </w:pPr>
            <w:r w:rsidRPr="007B18E3">
              <w:rPr>
                <w:lang w:val="pt-BR"/>
              </w:rPr>
              <w:t>Descrição</w:t>
            </w:r>
          </w:p>
        </w:tc>
        <w:tc>
          <w:tcPr>
            <w:tcW w:w="4344" w:type="dxa"/>
          </w:tcPr>
          <w:p w14:paraId="6CDCE705" w14:textId="77777777" w:rsidR="00075B2F" w:rsidRPr="007B18E3" w:rsidRDefault="00075B2F" w:rsidP="00075B2F">
            <w:pPr>
              <w:spacing w:after="0"/>
              <w:ind w:left="0"/>
              <w:rPr>
                <w:lang w:val="pt-BR"/>
              </w:rPr>
            </w:pPr>
            <w:r w:rsidRPr="007B18E3">
              <w:rPr>
                <w:lang w:val="pt-BR"/>
              </w:rPr>
              <w:t>Códigos de receitas</w:t>
            </w:r>
          </w:p>
        </w:tc>
      </w:tr>
      <w:tr w:rsidR="00075B2F" w:rsidRPr="007B18E3" w14:paraId="060A5B11" w14:textId="77777777" w:rsidTr="00202398">
        <w:tc>
          <w:tcPr>
            <w:tcW w:w="741" w:type="dxa"/>
          </w:tcPr>
          <w:p w14:paraId="5E1F0376" w14:textId="128B7B3F" w:rsidR="00075B2F" w:rsidRPr="007B18E3" w:rsidRDefault="00D87CAA" w:rsidP="00075B2F">
            <w:pPr>
              <w:spacing w:after="0"/>
              <w:ind w:left="0"/>
              <w:rPr>
                <w:lang w:val="pt-BR"/>
              </w:rPr>
            </w:pPr>
            <w:r w:rsidRPr="007B18E3">
              <w:rPr>
                <w:lang w:val="pt-BR"/>
              </w:rPr>
              <w:lastRenderedPageBreak/>
              <w:t>13</w:t>
            </w:r>
          </w:p>
        </w:tc>
        <w:tc>
          <w:tcPr>
            <w:tcW w:w="3370" w:type="dxa"/>
          </w:tcPr>
          <w:p w14:paraId="66D4B595" w14:textId="77777777" w:rsidR="00075B2F" w:rsidRPr="007B18E3" w:rsidRDefault="00075B2F" w:rsidP="00075B2F">
            <w:pPr>
              <w:spacing w:after="0"/>
              <w:ind w:left="0"/>
              <w:rPr>
                <w:lang w:val="pt-BR"/>
              </w:rPr>
            </w:pPr>
            <w:r w:rsidRPr="007B18E3">
              <w:rPr>
                <w:lang w:val="pt-BR"/>
              </w:rPr>
              <w:t>IPVA</w:t>
            </w:r>
          </w:p>
        </w:tc>
        <w:tc>
          <w:tcPr>
            <w:tcW w:w="4344" w:type="dxa"/>
          </w:tcPr>
          <w:p w14:paraId="09470EAB" w14:textId="77777777" w:rsidR="00075B2F" w:rsidRPr="007B18E3" w:rsidRDefault="00075B2F" w:rsidP="00075B2F">
            <w:pPr>
              <w:spacing w:after="0"/>
              <w:ind w:left="0"/>
              <w:rPr>
                <w:lang w:val="pt-BR"/>
              </w:rPr>
            </w:pPr>
            <w:r w:rsidRPr="007B18E3">
              <w:rPr>
                <w:lang w:val="pt-BR"/>
              </w:rPr>
              <w:t>310</w:t>
            </w:r>
          </w:p>
        </w:tc>
      </w:tr>
      <w:tr w:rsidR="00075B2F" w:rsidRPr="007B18E3" w14:paraId="110DDE2D" w14:textId="77777777" w:rsidTr="00202398">
        <w:trPr>
          <w:trHeight w:val="336"/>
        </w:trPr>
        <w:tc>
          <w:tcPr>
            <w:tcW w:w="741" w:type="dxa"/>
          </w:tcPr>
          <w:p w14:paraId="56543D58" w14:textId="09D06876" w:rsidR="00075B2F" w:rsidRPr="007B18E3" w:rsidRDefault="00D87CAA" w:rsidP="00075B2F">
            <w:pPr>
              <w:spacing w:after="0"/>
              <w:ind w:left="0"/>
              <w:rPr>
                <w:lang w:val="pt-BR"/>
              </w:rPr>
            </w:pPr>
            <w:r w:rsidRPr="007B18E3">
              <w:rPr>
                <w:lang w:val="pt-BR"/>
              </w:rPr>
              <w:t>06</w:t>
            </w:r>
          </w:p>
        </w:tc>
        <w:tc>
          <w:tcPr>
            <w:tcW w:w="3370" w:type="dxa"/>
          </w:tcPr>
          <w:p w14:paraId="78C22C36" w14:textId="77777777" w:rsidR="00075B2F" w:rsidRPr="007B18E3" w:rsidRDefault="00075B2F" w:rsidP="00075B2F">
            <w:pPr>
              <w:spacing w:after="0"/>
              <w:ind w:left="0"/>
              <w:rPr>
                <w:lang w:val="pt-BR"/>
              </w:rPr>
            </w:pPr>
            <w:r w:rsidRPr="007B18E3">
              <w:rPr>
                <w:lang w:val="pt-BR"/>
              </w:rPr>
              <w:t>Parcelamento</w:t>
            </w:r>
          </w:p>
        </w:tc>
        <w:tc>
          <w:tcPr>
            <w:tcW w:w="4344" w:type="dxa"/>
          </w:tcPr>
          <w:p w14:paraId="4C270C40" w14:textId="77777777" w:rsidR="00075B2F" w:rsidRPr="007B18E3" w:rsidRDefault="00075B2F" w:rsidP="00075B2F">
            <w:pPr>
              <w:spacing w:after="0"/>
              <w:ind w:left="0"/>
              <w:rPr>
                <w:lang w:val="pt-BR"/>
              </w:rPr>
            </w:pPr>
            <w:r w:rsidRPr="007B18E3">
              <w:rPr>
                <w:lang w:val="pt-BR"/>
              </w:rPr>
              <w:t>310</w:t>
            </w:r>
          </w:p>
        </w:tc>
      </w:tr>
      <w:tr w:rsidR="00075B2F" w:rsidRPr="007B18E3" w14:paraId="57BCCF9B" w14:textId="77777777" w:rsidTr="00202398">
        <w:tc>
          <w:tcPr>
            <w:tcW w:w="741" w:type="dxa"/>
          </w:tcPr>
          <w:p w14:paraId="5C111F8A" w14:textId="2108046B" w:rsidR="00075B2F" w:rsidRPr="007B18E3" w:rsidRDefault="00D87CAA" w:rsidP="00075B2F">
            <w:pPr>
              <w:spacing w:after="0"/>
              <w:ind w:left="0"/>
              <w:rPr>
                <w:lang w:val="pt-BR"/>
              </w:rPr>
            </w:pPr>
            <w:r w:rsidRPr="007B18E3">
              <w:rPr>
                <w:lang w:val="pt-BR"/>
              </w:rPr>
              <w:t>07</w:t>
            </w:r>
          </w:p>
        </w:tc>
        <w:tc>
          <w:tcPr>
            <w:tcW w:w="3370" w:type="dxa"/>
          </w:tcPr>
          <w:p w14:paraId="17F3DE02" w14:textId="77777777" w:rsidR="00075B2F" w:rsidRPr="007B18E3" w:rsidRDefault="00075B2F" w:rsidP="00075B2F">
            <w:pPr>
              <w:spacing w:after="0"/>
              <w:ind w:left="0"/>
              <w:rPr>
                <w:lang w:val="pt-BR"/>
              </w:rPr>
            </w:pPr>
            <w:r w:rsidRPr="007B18E3">
              <w:rPr>
                <w:lang w:val="pt-BR"/>
              </w:rPr>
              <w:t>Parcelamento Dívida Ativa</w:t>
            </w:r>
          </w:p>
        </w:tc>
        <w:tc>
          <w:tcPr>
            <w:tcW w:w="4344" w:type="dxa"/>
          </w:tcPr>
          <w:p w14:paraId="0198A349" w14:textId="77777777" w:rsidR="00075B2F" w:rsidRPr="007B18E3" w:rsidRDefault="00075B2F" w:rsidP="00075B2F">
            <w:pPr>
              <w:spacing w:after="0"/>
              <w:ind w:left="0"/>
              <w:rPr>
                <w:lang w:val="pt-BR"/>
              </w:rPr>
            </w:pPr>
            <w:r w:rsidRPr="007B18E3">
              <w:rPr>
                <w:lang w:val="pt-BR"/>
              </w:rPr>
              <w:t>830</w:t>
            </w:r>
          </w:p>
        </w:tc>
      </w:tr>
      <w:tr w:rsidR="00075B2F" w:rsidRPr="007B18E3" w14:paraId="7D952690" w14:textId="77777777" w:rsidTr="00202398">
        <w:tc>
          <w:tcPr>
            <w:tcW w:w="741" w:type="dxa"/>
          </w:tcPr>
          <w:p w14:paraId="01754DF9" w14:textId="1254EE1B" w:rsidR="00075B2F" w:rsidRPr="007B18E3" w:rsidRDefault="00D87CAA" w:rsidP="00075B2F">
            <w:pPr>
              <w:spacing w:after="0"/>
              <w:ind w:left="0"/>
              <w:rPr>
                <w:lang w:val="pt-BR"/>
              </w:rPr>
            </w:pPr>
            <w:r w:rsidRPr="007B18E3">
              <w:rPr>
                <w:lang w:val="pt-BR"/>
              </w:rPr>
              <w:t>08</w:t>
            </w:r>
          </w:p>
        </w:tc>
        <w:tc>
          <w:tcPr>
            <w:tcW w:w="3370" w:type="dxa"/>
          </w:tcPr>
          <w:p w14:paraId="0C3CEE2D" w14:textId="77777777" w:rsidR="00075B2F" w:rsidRPr="007B18E3" w:rsidRDefault="00075B2F" w:rsidP="00075B2F">
            <w:pPr>
              <w:spacing w:after="0"/>
              <w:ind w:left="0"/>
              <w:rPr>
                <w:lang w:val="pt-BR"/>
              </w:rPr>
            </w:pPr>
            <w:r w:rsidRPr="007B18E3">
              <w:rPr>
                <w:lang w:val="pt-BR"/>
              </w:rPr>
              <w:t>Dívida Ativa</w:t>
            </w:r>
          </w:p>
        </w:tc>
        <w:tc>
          <w:tcPr>
            <w:tcW w:w="4344" w:type="dxa"/>
          </w:tcPr>
          <w:p w14:paraId="1889E7FA" w14:textId="77777777" w:rsidR="00075B2F" w:rsidRPr="007B18E3" w:rsidRDefault="00075B2F" w:rsidP="00075B2F">
            <w:pPr>
              <w:spacing w:after="0"/>
              <w:ind w:left="0"/>
              <w:rPr>
                <w:lang w:val="pt-BR"/>
              </w:rPr>
            </w:pPr>
            <w:r w:rsidRPr="007B18E3">
              <w:rPr>
                <w:lang w:val="pt-BR"/>
              </w:rPr>
              <w:t>830</w:t>
            </w:r>
          </w:p>
        </w:tc>
      </w:tr>
    </w:tbl>
    <w:p w14:paraId="7EA87315" w14:textId="77777777" w:rsidR="00075B2F" w:rsidRPr="007B18E3" w:rsidRDefault="00075B2F" w:rsidP="00075B2F">
      <w:pPr>
        <w:pStyle w:val="Activity"/>
        <w:jc w:val="both"/>
        <w:rPr>
          <w:rFonts w:asciiTheme="minorHAnsi" w:hAnsiTheme="minorHAnsi"/>
          <w:sz w:val="24"/>
        </w:rPr>
      </w:pPr>
    </w:p>
    <w:p w14:paraId="2A19597A" w14:textId="7FF32240" w:rsidR="00202398" w:rsidRPr="007B18E3" w:rsidRDefault="00075B2F" w:rsidP="00202398">
      <w:pPr>
        <w:pStyle w:val="Activity"/>
        <w:jc w:val="both"/>
        <w:rPr>
          <w:rFonts w:asciiTheme="minorHAnsi" w:hAnsiTheme="minorHAnsi"/>
          <w:sz w:val="24"/>
        </w:rPr>
      </w:pPr>
      <w:r w:rsidRPr="007B18E3">
        <w:rPr>
          <w:rFonts w:asciiTheme="minorHAnsi" w:hAnsiTheme="minorHAnsi"/>
          <w:sz w:val="24"/>
        </w:rPr>
        <w:t>3) TIPO DO IMPOSTO ITCD</w:t>
      </w:r>
    </w:p>
    <w:tbl>
      <w:tblPr>
        <w:tblW w:w="0" w:type="auto"/>
        <w:tblInd w:w="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8"/>
        <w:gridCol w:w="3485"/>
        <w:gridCol w:w="4344"/>
      </w:tblGrid>
      <w:tr w:rsidR="00202398" w:rsidRPr="007B18E3" w14:paraId="474E6DFB" w14:textId="77777777" w:rsidTr="00202398">
        <w:trPr>
          <w:trHeight w:val="335"/>
        </w:trPr>
        <w:tc>
          <w:tcPr>
            <w:tcW w:w="668" w:type="dxa"/>
          </w:tcPr>
          <w:p w14:paraId="298A561E" w14:textId="77777777" w:rsidR="00202398" w:rsidRPr="007B18E3" w:rsidRDefault="00202398" w:rsidP="00202398">
            <w:pPr>
              <w:spacing w:after="0"/>
              <w:ind w:left="0"/>
              <w:rPr>
                <w:lang w:val="pt-BR"/>
              </w:rPr>
            </w:pPr>
            <w:r w:rsidRPr="007B18E3">
              <w:rPr>
                <w:lang w:val="pt-BR"/>
              </w:rPr>
              <w:t>Item</w:t>
            </w:r>
          </w:p>
        </w:tc>
        <w:tc>
          <w:tcPr>
            <w:tcW w:w="3485" w:type="dxa"/>
          </w:tcPr>
          <w:p w14:paraId="3B168A9A" w14:textId="77777777" w:rsidR="00202398" w:rsidRPr="007B18E3" w:rsidRDefault="00202398" w:rsidP="00202398">
            <w:pPr>
              <w:spacing w:after="0"/>
              <w:ind w:left="0"/>
              <w:rPr>
                <w:lang w:val="pt-BR"/>
              </w:rPr>
            </w:pPr>
            <w:r w:rsidRPr="007B18E3">
              <w:rPr>
                <w:lang w:val="pt-BR"/>
              </w:rPr>
              <w:t>Descrição</w:t>
            </w:r>
          </w:p>
        </w:tc>
        <w:tc>
          <w:tcPr>
            <w:tcW w:w="4344" w:type="dxa"/>
          </w:tcPr>
          <w:p w14:paraId="6ACFF748" w14:textId="77777777" w:rsidR="00202398" w:rsidRPr="007B18E3" w:rsidRDefault="00202398" w:rsidP="00202398">
            <w:pPr>
              <w:spacing w:after="0"/>
              <w:ind w:left="0"/>
              <w:rPr>
                <w:lang w:val="pt-BR"/>
              </w:rPr>
            </w:pPr>
            <w:r w:rsidRPr="007B18E3">
              <w:rPr>
                <w:lang w:val="pt-BR"/>
              </w:rPr>
              <w:t>Códigos de receitas</w:t>
            </w:r>
          </w:p>
        </w:tc>
      </w:tr>
      <w:tr w:rsidR="00202398" w:rsidRPr="007B18E3" w14:paraId="57DD07E2" w14:textId="77777777" w:rsidTr="00202398">
        <w:tc>
          <w:tcPr>
            <w:tcW w:w="668" w:type="dxa"/>
          </w:tcPr>
          <w:p w14:paraId="26DE1485" w14:textId="17FA370A" w:rsidR="00202398" w:rsidRPr="007B18E3" w:rsidRDefault="00D87CAA" w:rsidP="00202398">
            <w:pPr>
              <w:spacing w:after="0"/>
              <w:ind w:left="0"/>
              <w:rPr>
                <w:lang w:val="pt-BR"/>
              </w:rPr>
            </w:pPr>
            <w:r w:rsidRPr="007B18E3">
              <w:rPr>
                <w:lang w:val="pt-BR"/>
              </w:rPr>
              <w:t>14</w:t>
            </w:r>
          </w:p>
        </w:tc>
        <w:tc>
          <w:tcPr>
            <w:tcW w:w="3485" w:type="dxa"/>
          </w:tcPr>
          <w:p w14:paraId="30C60018" w14:textId="77777777" w:rsidR="00202398" w:rsidRPr="007B18E3" w:rsidRDefault="00202398" w:rsidP="00202398">
            <w:pPr>
              <w:spacing w:after="0"/>
              <w:ind w:left="0"/>
              <w:rPr>
                <w:lang w:val="pt-BR"/>
              </w:rPr>
            </w:pPr>
            <w:r w:rsidRPr="007B18E3">
              <w:rPr>
                <w:lang w:val="pt-BR"/>
              </w:rPr>
              <w:t>ITCD</w:t>
            </w:r>
          </w:p>
        </w:tc>
        <w:tc>
          <w:tcPr>
            <w:tcW w:w="4344" w:type="dxa"/>
          </w:tcPr>
          <w:p w14:paraId="36FE6107" w14:textId="77777777" w:rsidR="00202398" w:rsidRPr="007B18E3" w:rsidRDefault="00202398" w:rsidP="00202398">
            <w:pPr>
              <w:spacing w:after="0"/>
              <w:ind w:left="0"/>
              <w:rPr>
                <w:lang w:val="pt-BR"/>
              </w:rPr>
            </w:pPr>
            <w:r w:rsidRPr="007B18E3">
              <w:rPr>
                <w:lang w:val="pt-BR"/>
              </w:rPr>
              <w:t>210</w:t>
            </w:r>
          </w:p>
        </w:tc>
      </w:tr>
      <w:tr w:rsidR="00202398" w:rsidRPr="007B18E3" w14:paraId="21C5DF49" w14:textId="77777777" w:rsidTr="00202398">
        <w:tc>
          <w:tcPr>
            <w:tcW w:w="668" w:type="dxa"/>
          </w:tcPr>
          <w:p w14:paraId="558447BC" w14:textId="213AC117" w:rsidR="00202398" w:rsidRPr="007B18E3" w:rsidRDefault="00D87CAA" w:rsidP="00202398">
            <w:pPr>
              <w:spacing w:after="0"/>
              <w:ind w:left="0"/>
              <w:rPr>
                <w:lang w:val="pt-BR"/>
              </w:rPr>
            </w:pPr>
            <w:r w:rsidRPr="007B18E3">
              <w:rPr>
                <w:lang w:val="pt-BR"/>
              </w:rPr>
              <w:t>06</w:t>
            </w:r>
          </w:p>
        </w:tc>
        <w:tc>
          <w:tcPr>
            <w:tcW w:w="3485" w:type="dxa"/>
          </w:tcPr>
          <w:p w14:paraId="4EC0E0F2" w14:textId="77777777" w:rsidR="00202398" w:rsidRPr="007B18E3" w:rsidRDefault="00202398" w:rsidP="00202398">
            <w:pPr>
              <w:spacing w:after="0"/>
              <w:ind w:left="0"/>
              <w:rPr>
                <w:lang w:val="pt-BR"/>
              </w:rPr>
            </w:pPr>
            <w:r w:rsidRPr="007B18E3">
              <w:rPr>
                <w:lang w:val="pt-BR"/>
              </w:rPr>
              <w:t>Parcelamento</w:t>
            </w:r>
          </w:p>
        </w:tc>
        <w:tc>
          <w:tcPr>
            <w:tcW w:w="4344" w:type="dxa"/>
          </w:tcPr>
          <w:p w14:paraId="58828219" w14:textId="77777777" w:rsidR="00202398" w:rsidRPr="007B18E3" w:rsidRDefault="00202398" w:rsidP="00202398">
            <w:pPr>
              <w:spacing w:after="0"/>
              <w:ind w:left="0"/>
              <w:rPr>
                <w:lang w:val="pt-BR"/>
              </w:rPr>
            </w:pPr>
            <w:r w:rsidRPr="007B18E3">
              <w:rPr>
                <w:lang w:val="pt-BR"/>
              </w:rPr>
              <w:t>210</w:t>
            </w:r>
          </w:p>
        </w:tc>
      </w:tr>
      <w:tr w:rsidR="00202398" w:rsidRPr="007B18E3" w14:paraId="03DD4555" w14:textId="77777777" w:rsidTr="00202398">
        <w:tc>
          <w:tcPr>
            <w:tcW w:w="668" w:type="dxa"/>
          </w:tcPr>
          <w:p w14:paraId="3F13C411" w14:textId="4C323688" w:rsidR="00202398" w:rsidRPr="007B18E3" w:rsidRDefault="00D87CAA" w:rsidP="00202398">
            <w:pPr>
              <w:spacing w:after="0"/>
              <w:ind w:left="0"/>
              <w:rPr>
                <w:lang w:val="pt-BR"/>
              </w:rPr>
            </w:pPr>
            <w:r w:rsidRPr="007B18E3">
              <w:rPr>
                <w:lang w:val="pt-BR"/>
              </w:rPr>
              <w:t>07</w:t>
            </w:r>
          </w:p>
        </w:tc>
        <w:tc>
          <w:tcPr>
            <w:tcW w:w="3485" w:type="dxa"/>
          </w:tcPr>
          <w:p w14:paraId="7455A421" w14:textId="77777777" w:rsidR="00202398" w:rsidRPr="007B18E3" w:rsidRDefault="00202398" w:rsidP="00202398">
            <w:pPr>
              <w:spacing w:after="0"/>
              <w:ind w:left="0"/>
              <w:rPr>
                <w:lang w:val="pt-BR"/>
              </w:rPr>
            </w:pPr>
            <w:r w:rsidRPr="007B18E3">
              <w:rPr>
                <w:lang w:val="pt-BR"/>
              </w:rPr>
              <w:t>Parcelamento Dívida Ativa</w:t>
            </w:r>
          </w:p>
        </w:tc>
        <w:tc>
          <w:tcPr>
            <w:tcW w:w="4344" w:type="dxa"/>
          </w:tcPr>
          <w:p w14:paraId="14866BAB" w14:textId="77777777" w:rsidR="00202398" w:rsidRPr="007B18E3" w:rsidRDefault="00202398" w:rsidP="00202398">
            <w:pPr>
              <w:spacing w:after="0"/>
              <w:ind w:left="0"/>
              <w:rPr>
                <w:lang w:val="pt-BR"/>
              </w:rPr>
            </w:pPr>
            <w:r w:rsidRPr="007B18E3">
              <w:rPr>
                <w:lang w:val="pt-BR"/>
              </w:rPr>
              <w:t>820</w:t>
            </w:r>
          </w:p>
        </w:tc>
      </w:tr>
      <w:tr w:rsidR="00202398" w:rsidRPr="007B18E3" w14:paraId="37F87EDC" w14:textId="77777777" w:rsidTr="00202398">
        <w:tc>
          <w:tcPr>
            <w:tcW w:w="668" w:type="dxa"/>
          </w:tcPr>
          <w:p w14:paraId="5AB988EC" w14:textId="176B3293" w:rsidR="00202398" w:rsidRPr="007B18E3" w:rsidRDefault="00D87CAA" w:rsidP="00202398">
            <w:pPr>
              <w:spacing w:after="0"/>
              <w:ind w:left="0"/>
              <w:rPr>
                <w:lang w:val="pt-BR"/>
              </w:rPr>
            </w:pPr>
            <w:r w:rsidRPr="007B18E3">
              <w:rPr>
                <w:lang w:val="pt-BR"/>
              </w:rPr>
              <w:t>08</w:t>
            </w:r>
          </w:p>
        </w:tc>
        <w:tc>
          <w:tcPr>
            <w:tcW w:w="3485" w:type="dxa"/>
          </w:tcPr>
          <w:p w14:paraId="1AC6A4AC" w14:textId="77777777" w:rsidR="00202398" w:rsidRPr="007B18E3" w:rsidRDefault="00202398" w:rsidP="00202398">
            <w:pPr>
              <w:spacing w:after="0"/>
              <w:ind w:left="0"/>
              <w:rPr>
                <w:lang w:val="pt-BR"/>
              </w:rPr>
            </w:pPr>
            <w:r w:rsidRPr="007B18E3">
              <w:rPr>
                <w:lang w:val="pt-BR"/>
              </w:rPr>
              <w:t>Dívida Ativa</w:t>
            </w:r>
          </w:p>
        </w:tc>
        <w:tc>
          <w:tcPr>
            <w:tcW w:w="4344" w:type="dxa"/>
          </w:tcPr>
          <w:p w14:paraId="51A81347" w14:textId="77777777" w:rsidR="00202398" w:rsidRPr="007B18E3" w:rsidRDefault="00202398" w:rsidP="00202398">
            <w:pPr>
              <w:spacing w:after="0"/>
              <w:ind w:left="0"/>
              <w:rPr>
                <w:lang w:val="pt-BR"/>
              </w:rPr>
            </w:pPr>
            <w:r w:rsidRPr="007B18E3">
              <w:rPr>
                <w:lang w:val="pt-BR"/>
              </w:rPr>
              <w:t>820</w:t>
            </w:r>
          </w:p>
        </w:tc>
      </w:tr>
    </w:tbl>
    <w:p w14:paraId="1E85660B" w14:textId="1E046813" w:rsidR="00075B2F" w:rsidRPr="007B18E3" w:rsidRDefault="00075B2F" w:rsidP="00075B2F">
      <w:pPr>
        <w:pStyle w:val="Activity"/>
        <w:jc w:val="both"/>
        <w:rPr>
          <w:rFonts w:asciiTheme="minorHAnsi" w:hAnsiTheme="minorHAnsi"/>
          <w:sz w:val="24"/>
        </w:rPr>
      </w:pPr>
    </w:p>
    <w:p w14:paraId="1DB4A3CF" w14:textId="0DA137C8" w:rsidR="00202398" w:rsidRPr="007B18E3" w:rsidRDefault="00202398" w:rsidP="00202398">
      <w:pPr>
        <w:pStyle w:val="Activity"/>
        <w:jc w:val="both"/>
        <w:rPr>
          <w:rFonts w:asciiTheme="minorHAnsi" w:hAnsiTheme="minorHAnsi"/>
          <w:sz w:val="24"/>
        </w:rPr>
      </w:pPr>
      <w:r w:rsidRPr="007B18E3">
        <w:rPr>
          <w:rFonts w:asciiTheme="minorHAnsi" w:hAnsiTheme="minorHAnsi"/>
          <w:sz w:val="24"/>
        </w:rPr>
        <w:t>4) TIPO DO IMPOSTO TAXAS/MULTAS E OUTRAS RECEITAS TRIBUTÁRIAS</w:t>
      </w:r>
    </w:p>
    <w:tbl>
      <w:tblPr>
        <w:tblW w:w="0" w:type="auto"/>
        <w:tblInd w:w="5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8"/>
        <w:gridCol w:w="1895"/>
        <w:gridCol w:w="5903"/>
      </w:tblGrid>
      <w:tr w:rsidR="00202398" w:rsidRPr="007B18E3" w14:paraId="0B25CB58" w14:textId="77777777" w:rsidTr="00202398">
        <w:tc>
          <w:tcPr>
            <w:tcW w:w="668" w:type="dxa"/>
          </w:tcPr>
          <w:p w14:paraId="2A100AA1" w14:textId="77777777" w:rsidR="00202398" w:rsidRPr="007B18E3" w:rsidRDefault="00202398" w:rsidP="00202398">
            <w:pPr>
              <w:spacing w:after="0"/>
              <w:ind w:left="0"/>
              <w:rPr>
                <w:lang w:val="pt-BR"/>
              </w:rPr>
            </w:pPr>
            <w:r w:rsidRPr="007B18E3">
              <w:rPr>
                <w:lang w:val="pt-BR"/>
              </w:rPr>
              <w:t>Item</w:t>
            </w:r>
          </w:p>
        </w:tc>
        <w:tc>
          <w:tcPr>
            <w:tcW w:w="1895" w:type="dxa"/>
          </w:tcPr>
          <w:p w14:paraId="44749A9B" w14:textId="77777777" w:rsidR="00202398" w:rsidRPr="007B18E3" w:rsidRDefault="00202398" w:rsidP="00202398">
            <w:pPr>
              <w:spacing w:after="0"/>
              <w:ind w:left="0"/>
              <w:rPr>
                <w:lang w:val="pt-BR"/>
              </w:rPr>
            </w:pPr>
            <w:r w:rsidRPr="007B18E3">
              <w:rPr>
                <w:lang w:val="pt-BR"/>
              </w:rPr>
              <w:t>Descrição</w:t>
            </w:r>
          </w:p>
        </w:tc>
        <w:tc>
          <w:tcPr>
            <w:tcW w:w="5903" w:type="dxa"/>
          </w:tcPr>
          <w:p w14:paraId="485BF729" w14:textId="77777777" w:rsidR="00202398" w:rsidRPr="007B18E3" w:rsidRDefault="00202398" w:rsidP="00202398">
            <w:pPr>
              <w:spacing w:after="0"/>
              <w:ind w:left="0"/>
              <w:rPr>
                <w:lang w:val="pt-BR"/>
              </w:rPr>
            </w:pPr>
            <w:r w:rsidRPr="007B18E3">
              <w:rPr>
                <w:lang w:val="pt-BR"/>
              </w:rPr>
              <w:t>Códigos de receitas</w:t>
            </w:r>
          </w:p>
        </w:tc>
      </w:tr>
      <w:tr w:rsidR="00202398" w:rsidRPr="007B18E3" w14:paraId="330148E6" w14:textId="77777777" w:rsidTr="00202398">
        <w:tc>
          <w:tcPr>
            <w:tcW w:w="668" w:type="dxa"/>
          </w:tcPr>
          <w:p w14:paraId="43F6B494" w14:textId="75034BD2" w:rsidR="00202398" w:rsidRPr="007B18E3" w:rsidRDefault="00D87CAA" w:rsidP="00202398">
            <w:pPr>
              <w:spacing w:after="0"/>
              <w:ind w:left="0"/>
              <w:rPr>
                <w:lang w:val="pt-BR"/>
              </w:rPr>
            </w:pPr>
            <w:r w:rsidRPr="007B18E3">
              <w:rPr>
                <w:lang w:val="pt-BR"/>
              </w:rPr>
              <w:t>15</w:t>
            </w:r>
          </w:p>
        </w:tc>
        <w:tc>
          <w:tcPr>
            <w:tcW w:w="1895" w:type="dxa"/>
          </w:tcPr>
          <w:p w14:paraId="6A7A61C9" w14:textId="77777777" w:rsidR="00202398" w:rsidRPr="007B18E3" w:rsidRDefault="00202398" w:rsidP="00202398">
            <w:pPr>
              <w:spacing w:after="0"/>
              <w:ind w:left="0"/>
              <w:rPr>
                <w:lang w:val="pt-BR"/>
              </w:rPr>
            </w:pPr>
            <w:r w:rsidRPr="007B18E3">
              <w:rPr>
                <w:lang w:val="pt-BR"/>
              </w:rPr>
              <w:t>Multas</w:t>
            </w:r>
          </w:p>
        </w:tc>
        <w:tc>
          <w:tcPr>
            <w:tcW w:w="5903" w:type="dxa"/>
          </w:tcPr>
          <w:p w14:paraId="74065BEB" w14:textId="76259F7D" w:rsidR="00202398" w:rsidRPr="007B18E3" w:rsidRDefault="00AE358E" w:rsidP="00AE358E">
            <w:pPr>
              <w:spacing w:after="0"/>
              <w:ind w:left="0"/>
              <w:rPr>
                <w:lang w:val="pt-BR"/>
              </w:rPr>
            </w:pPr>
            <w:r w:rsidRPr="007B18E3">
              <w:rPr>
                <w:lang w:val="pt-BR"/>
              </w:rPr>
              <w:t>Listar Todas as Receitas onde o TIpo de Receita for Multas , com Classificação Outras Receitas, onde Encontram-se com a situação Ativa e Encontram-se com situação emite DARE igual a SIM.</w:t>
            </w:r>
          </w:p>
        </w:tc>
      </w:tr>
      <w:tr w:rsidR="00202398" w:rsidRPr="007B18E3" w14:paraId="7FB6C68D" w14:textId="77777777" w:rsidTr="00202398">
        <w:tc>
          <w:tcPr>
            <w:tcW w:w="668" w:type="dxa"/>
          </w:tcPr>
          <w:p w14:paraId="53566337" w14:textId="537A17A5" w:rsidR="00202398" w:rsidRPr="007B18E3" w:rsidRDefault="00D87CAA" w:rsidP="00202398">
            <w:pPr>
              <w:spacing w:after="0"/>
              <w:ind w:left="0"/>
              <w:rPr>
                <w:lang w:val="pt-BR"/>
              </w:rPr>
            </w:pPr>
            <w:r w:rsidRPr="007B18E3">
              <w:rPr>
                <w:lang w:val="pt-BR"/>
              </w:rPr>
              <w:t>16</w:t>
            </w:r>
          </w:p>
        </w:tc>
        <w:tc>
          <w:tcPr>
            <w:tcW w:w="1895" w:type="dxa"/>
          </w:tcPr>
          <w:p w14:paraId="34290FA5" w14:textId="77777777" w:rsidR="00202398" w:rsidRPr="007B18E3" w:rsidRDefault="00202398" w:rsidP="00202398">
            <w:pPr>
              <w:spacing w:after="0"/>
              <w:ind w:left="0"/>
              <w:rPr>
                <w:lang w:val="pt-BR"/>
              </w:rPr>
            </w:pPr>
            <w:r w:rsidRPr="007B18E3">
              <w:rPr>
                <w:lang w:val="pt-BR"/>
              </w:rPr>
              <w:t>Taxas</w:t>
            </w:r>
          </w:p>
        </w:tc>
        <w:tc>
          <w:tcPr>
            <w:tcW w:w="5903" w:type="dxa"/>
          </w:tcPr>
          <w:p w14:paraId="2649FE8A" w14:textId="7A4899C3" w:rsidR="00202398" w:rsidRPr="007B18E3" w:rsidRDefault="00202398" w:rsidP="00202398">
            <w:pPr>
              <w:spacing w:after="0"/>
              <w:ind w:left="0"/>
              <w:rPr>
                <w:lang w:val="pt-BR"/>
              </w:rPr>
            </w:pPr>
            <w:r w:rsidRPr="007B18E3">
              <w:rPr>
                <w:lang w:val="pt-BR"/>
              </w:rPr>
              <w:t>401, 410, 412, 414, 416, 418, 420, 422, 424, 426, 428, 430, 432, 434, 436, 438, 442, 444, 436, 448, 450, 460, 470, 480, 482, 484, 488</w:t>
            </w:r>
          </w:p>
        </w:tc>
      </w:tr>
      <w:tr w:rsidR="00202398" w:rsidRPr="007B18E3" w14:paraId="6324C67E" w14:textId="77777777" w:rsidTr="00202398">
        <w:tc>
          <w:tcPr>
            <w:tcW w:w="668" w:type="dxa"/>
          </w:tcPr>
          <w:p w14:paraId="21EC07EF" w14:textId="64600A78" w:rsidR="00202398" w:rsidRPr="007B18E3" w:rsidRDefault="00D87CAA" w:rsidP="00202398">
            <w:pPr>
              <w:spacing w:after="0"/>
              <w:ind w:left="0"/>
              <w:rPr>
                <w:lang w:val="pt-BR"/>
              </w:rPr>
            </w:pPr>
            <w:r w:rsidRPr="007B18E3">
              <w:rPr>
                <w:lang w:val="pt-BR"/>
              </w:rPr>
              <w:t>17</w:t>
            </w:r>
          </w:p>
        </w:tc>
        <w:tc>
          <w:tcPr>
            <w:tcW w:w="1895" w:type="dxa"/>
          </w:tcPr>
          <w:p w14:paraId="76F92746" w14:textId="77777777" w:rsidR="00202398" w:rsidRPr="007B18E3" w:rsidRDefault="00202398" w:rsidP="00202398">
            <w:pPr>
              <w:spacing w:after="0"/>
              <w:ind w:left="0"/>
              <w:rPr>
                <w:lang w:val="pt-BR"/>
              </w:rPr>
            </w:pPr>
            <w:r w:rsidRPr="007B18E3">
              <w:rPr>
                <w:lang w:val="pt-BR"/>
              </w:rPr>
              <w:t>Outras Receitas</w:t>
            </w:r>
          </w:p>
        </w:tc>
        <w:tc>
          <w:tcPr>
            <w:tcW w:w="5903" w:type="dxa"/>
          </w:tcPr>
          <w:p w14:paraId="4F64A542" w14:textId="77777777" w:rsidR="00202398" w:rsidRPr="007B18E3" w:rsidRDefault="00202398" w:rsidP="00202398">
            <w:pPr>
              <w:spacing w:after="0"/>
              <w:ind w:left="0"/>
              <w:rPr>
                <w:lang w:val="pt-BR"/>
              </w:rPr>
            </w:pPr>
            <w:r w:rsidRPr="007B18E3">
              <w:rPr>
                <w:lang w:val="pt-BR"/>
              </w:rPr>
              <w:t>510, 701</w:t>
            </w:r>
          </w:p>
        </w:tc>
      </w:tr>
    </w:tbl>
    <w:p w14:paraId="24374121" w14:textId="77777777" w:rsidR="00075B2F" w:rsidRPr="007B18E3" w:rsidRDefault="00075B2F" w:rsidP="00FE3FDD">
      <w:pPr>
        <w:pStyle w:val="Activity"/>
        <w:jc w:val="both"/>
        <w:rPr>
          <w:rFonts w:asciiTheme="minorHAnsi" w:hAnsiTheme="minorHAnsi"/>
          <w:sz w:val="24"/>
        </w:rPr>
      </w:pPr>
    </w:p>
    <w:p w14:paraId="0BED6D72" w14:textId="7C6D1254" w:rsidR="00202398" w:rsidRPr="007B18E3" w:rsidRDefault="00202398" w:rsidP="00202398">
      <w:pPr>
        <w:pStyle w:val="Activity"/>
        <w:jc w:val="both"/>
        <w:rPr>
          <w:rFonts w:asciiTheme="minorHAnsi" w:hAnsiTheme="minorHAnsi"/>
          <w:sz w:val="24"/>
        </w:rPr>
      </w:pPr>
      <w:r w:rsidRPr="007B18E3">
        <w:rPr>
          <w:rFonts w:asciiTheme="minorHAnsi" w:hAnsiTheme="minorHAnsi"/>
          <w:sz w:val="24"/>
        </w:rPr>
        <w:t>5) TIPO DO IMPOSTO TAXAS/MULTAS E OUTRAS RECEITAS NÃO TRIBUTÁRIAS</w:t>
      </w:r>
    </w:p>
    <w:tbl>
      <w:tblPr>
        <w:tblW w:w="0" w:type="auto"/>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8"/>
        <w:gridCol w:w="1932"/>
        <w:gridCol w:w="5890"/>
      </w:tblGrid>
      <w:tr w:rsidR="00202398" w:rsidRPr="007B18E3" w14:paraId="41B50AB9" w14:textId="77777777" w:rsidTr="00202398">
        <w:tc>
          <w:tcPr>
            <w:tcW w:w="668" w:type="dxa"/>
          </w:tcPr>
          <w:p w14:paraId="6B79BA05" w14:textId="77777777" w:rsidR="00202398" w:rsidRPr="007B18E3" w:rsidRDefault="00202398" w:rsidP="00202398">
            <w:pPr>
              <w:spacing w:after="0"/>
              <w:ind w:left="0"/>
              <w:rPr>
                <w:lang w:val="pt-BR"/>
              </w:rPr>
            </w:pPr>
            <w:r w:rsidRPr="007B18E3">
              <w:rPr>
                <w:lang w:val="pt-BR"/>
              </w:rPr>
              <w:t>Item</w:t>
            </w:r>
          </w:p>
        </w:tc>
        <w:tc>
          <w:tcPr>
            <w:tcW w:w="1932" w:type="dxa"/>
          </w:tcPr>
          <w:p w14:paraId="37E23CBD" w14:textId="77777777" w:rsidR="00202398" w:rsidRPr="007B18E3" w:rsidRDefault="00202398" w:rsidP="00202398">
            <w:pPr>
              <w:spacing w:after="0"/>
              <w:ind w:left="0"/>
              <w:rPr>
                <w:lang w:val="pt-BR"/>
              </w:rPr>
            </w:pPr>
            <w:r w:rsidRPr="007B18E3">
              <w:rPr>
                <w:lang w:val="pt-BR"/>
              </w:rPr>
              <w:t>Descrição</w:t>
            </w:r>
          </w:p>
        </w:tc>
        <w:tc>
          <w:tcPr>
            <w:tcW w:w="5890" w:type="dxa"/>
          </w:tcPr>
          <w:p w14:paraId="7D41004A" w14:textId="77777777" w:rsidR="00202398" w:rsidRPr="007B18E3" w:rsidRDefault="00202398" w:rsidP="00202398">
            <w:pPr>
              <w:spacing w:after="0"/>
              <w:ind w:left="0"/>
              <w:rPr>
                <w:lang w:val="pt-BR"/>
              </w:rPr>
            </w:pPr>
            <w:r w:rsidRPr="007B18E3">
              <w:rPr>
                <w:lang w:val="pt-BR"/>
              </w:rPr>
              <w:t>Códigos de receitas</w:t>
            </w:r>
          </w:p>
        </w:tc>
      </w:tr>
      <w:tr w:rsidR="00202398" w:rsidRPr="007B18E3" w14:paraId="6023D22E" w14:textId="77777777" w:rsidTr="00202398">
        <w:tc>
          <w:tcPr>
            <w:tcW w:w="668" w:type="dxa"/>
          </w:tcPr>
          <w:p w14:paraId="59692E27" w14:textId="3A8417C6" w:rsidR="00202398" w:rsidRPr="007B18E3" w:rsidRDefault="00D87CAA" w:rsidP="00202398">
            <w:pPr>
              <w:spacing w:after="0"/>
              <w:ind w:left="0"/>
              <w:rPr>
                <w:lang w:val="pt-BR"/>
              </w:rPr>
            </w:pPr>
            <w:r w:rsidRPr="007B18E3">
              <w:rPr>
                <w:lang w:val="pt-BR"/>
              </w:rPr>
              <w:t>15</w:t>
            </w:r>
          </w:p>
        </w:tc>
        <w:tc>
          <w:tcPr>
            <w:tcW w:w="1932" w:type="dxa"/>
          </w:tcPr>
          <w:p w14:paraId="331C6AEE" w14:textId="77777777" w:rsidR="00202398" w:rsidRPr="007B18E3" w:rsidRDefault="00202398" w:rsidP="00202398">
            <w:pPr>
              <w:spacing w:after="0"/>
              <w:ind w:left="0"/>
              <w:rPr>
                <w:lang w:val="pt-BR"/>
              </w:rPr>
            </w:pPr>
            <w:r w:rsidRPr="007B18E3">
              <w:rPr>
                <w:lang w:val="pt-BR"/>
              </w:rPr>
              <w:t>Multas</w:t>
            </w:r>
          </w:p>
        </w:tc>
        <w:tc>
          <w:tcPr>
            <w:tcW w:w="5890" w:type="dxa"/>
          </w:tcPr>
          <w:p w14:paraId="643F015A" w14:textId="77777777" w:rsidR="00202398" w:rsidRPr="007B18E3" w:rsidRDefault="00202398" w:rsidP="00202398">
            <w:pPr>
              <w:spacing w:after="0"/>
              <w:ind w:left="0"/>
              <w:rPr>
                <w:lang w:val="pt-BR"/>
              </w:rPr>
            </w:pPr>
            <w:r w:rsidRPr="007B18E3">
              <w:rPr>
                <w:lang w:val="pt-BR"/>
              </w:rPr>
              <w:t>609, 611, 613, 623, 641, 647, 649, 651, 655</w:t>
            </w:r>
          </w:p>
        </w:tc>
      </w:tr>
      <w:tr w:rsidR="00202398" w:rsidRPr="007B18E3" w14:paraId="1F4E168B" w14:textId="77777777" w:rsidTr="00202398">
        <w:tc>
          <w:tcPr>
            <w:tcW w:w="668" w:type="dxa"/>
          </w:tcPr>
          <w:p w14:paraId="59430B8C" w14:textId="69BB0F59" w:rsidR="00202398" w:rsidRPr="007B18E3" w:rsidRDefault="00D87CAA" w:rsidP="00202398">
            <w:pPr>
              <w:spacing w:after="0"/>
              <w:ind w:left="0"/>
              <w:rPr>
                <w:lang w:val="pt-BR"/>
              </w:rPr>
            </w:pPr>
            <w:r w:rsidRPr="007B18E3">
              <w:rPr>
                <w:lang w:val="pt-BR"/>
              </w:rPr>
              <w:t>16</w:t>
            </w:r>
          </w:p>
        </w:tc>
        <w:tc>
          <w:tcPr>
            <w:tcW w:w="1932" w:type="dxa"/>
          </w:tcPr>
          <w:p w14:paraId="7C1ED5B8" w14:textId="77777777" w:rsidR="00202398" w:rsidRPr="007B18E3" w:rsidRDefault="00202398" w:rsidP="00202398">
            <w:pPr>
              <w:spacing w:after="0"/>
              <w:ind w:left="0"/>
              <w:rPr>
                <w:lang w:val="pt-BR"/>
              </w:rPr>
            </w:pPr>
            <w:r w:rsidRPr="007B18E3">
              <w:rPr>
                <w:lang w:val="pt-BR"/>
              </w:rPr>
              <w:t>Taxas</w:t>
            </w:r>
          </w:p>
        </w:tc>
        <w:tc>
          <w:tcPr>
            <w:tcW w:w="5890" w:type="dxa"/>
          </w:tcPr>
          <w:p w14:paraId="45F9E835" w14:textId="21326D52" w:rsidR="00202398" w:rsidRPr="007B18E3" w:rsidRDefault="00AE358E" w:rsidP="00AE358E">
            <w:pPr>
              <w:spacing w:after="0"/>
              <w:ind w:left="0"/>
              <w:rPr>
                <w:lang w:val="pt-BR"/>
              </w:rPr>
            </w:pPr>
            <w:r w:rsidRPr="007B18E3">
              <w:rPr>
                <w:lang w:val="pt-BR"/>
              </w:rPr>
              <w:t xml:space="preserve">Listar </w:t>
            </w:r>
            <w:r w:rsidR="00202398" w:rsidRPr="007B18E3">
              <w:rPr>
                <w:lang w:val="pt-BR"/>
              </w:rPr>
              <w:t xml:space="preserve">Todas as Receitas </w:t>
            </w:r>
            <w:r w:rsidRPr="007B18E3">
              <w:rPr>
                <w:lang w:val="pt-BR"/>
              </w:rPr>
              <w:t xml:space="preserve">onde o TIpo de Receita for Taxas , com Classificação Outras Receitas não Tributárias, onde </w:t>
            </w:r>
            <w:r w:rsidR="00202398" w:rsidRPr="007B18E3">
              <w:rPr>
                <w:lang w:val="pt-BR"/>
              </w:rPr>
              <w:t>Encontram-se com a situação Ativa e Encontram-se com situação emite DARE igual a SIM.</w:t>
            </w:r>
          </w:p>
        </w:tc>
      </w:tr>
      <w:tr w:rsidR="00202398" w:rsidRPr="007B18E3" w14:paraId="78A74043" w14:textId="77777777" w:rsidTr="00202398">
        <w:tc>
          <w:tcPr>
            <w:tcW w:w="668" w:type="dxa"/>
          </w:tcPr>
          <w:p w14:paraId="11C38B72" w14:textId="282C83B0" w:rsidR="00202398" w:rsidRPr="007B18E3" w:rsidRDefault="00D87CAA" w:rsidP="00202398">
            <w:pPr>
              <w:spacing w:after="0"/>
              <w:ind w:left="0"/>
              <w:rPr>
                <w:lang w:val="pt-BR"/>
              </w:rPr>
            </w:pPr>
            <w:r w:rsidRPr="007B18E3">
              <w:rPr>
                <w:lang w:val="pt-BR"/>
              </w:rPr>
              <w:t>17</w:t>
            </w:r>
          </w:p>
        </w:tc>
        <w:tc>
          <w:tcPr>
            <w:tcW w:w="1932" w:type="dxa"/>
          </w:tcPr>
          <w:p w14:paraId="15C949B1" w14:textId="77777777" w:rsidR="00202398" w:rsidRPr="007B18E3" w:rsidRDefault="00202398" w:rsidP="00202398">
            <w:pPr>
              <w:spacing w:after="0"/>
              <w:ind w:left="0"/>
              <w:rPr>
                <w:lang w:val="pt-BR"/>
              </w:rPr>
            </w:pPr>
            <w:r w:rsidRPr="007B18E3">
              <w:rPr>
                <w:lang w:val="pt-BR"/>
              </w:rPr>
              <w:t>Outras Receitas</w:t>
            </w:r>
          </w:p>
        </w:tc>
        <w:tc>
          <w:tcPr>
            <w:tcW w:w="5890" w:type="dxa"/>
          </w:tcPr>
          <w:p w14:paraId="661CC465" w14:textId="77777777" w:rsidR="00202398" w:rsidRPr="007B18E3" w:rsidRDefault="00202398" w:rsidP="00202398">
            <w:pPr>
              <w:spacing w:after="0"/>
              <w:ind w:left="0"/>
              <w:rPr>
                <w:lang w:val="pt-BR"/>
              </w:rPr>
            </w:pPr>
            <w:r w:rsidRPr="007B18E3">
              <w:rPr>
                <w:lang w:val="pt-BR"/>
              </w:rPr>
              <w:t>603, 605, 607, 615, 617, 619, 621, 625, 627, 629, 631, 637, 639, 643, 645, 860, 901, 903, 913, 915, 990, 992</w:t>
            </w:r>
          </w:p>
        </w:tc>
      </w:tr>
    </w:tbl>
    <w:p w14:paraId="1169339B" w14:textId="77777777" w:rsidR="00202398" w:rsidRPr="007B18E3" w:rsidRDefault="00202398" w:rsidP="00FE3FDD">
      <w:pPr>
        <w:pStyle w:val="Activity"/>
        <w:jc w:val="both"/>
        <w:rPr>
          <w:rFonts w:asciiTheme="minorHAnsi" w:hAnsiTheme="minorHAnsi"/>
          <w:sz w:val="24"/>
        </w:rPr>
      </w:pPr>
    </w:p>
    <w:p w14:paraId="1037686F" w14:textId="463B9427" w:rsidR="003546FB" w:rsidRPr="007B18E3" w:rsidRDefault="00A80CDD" w:rsidP="003546FB">
      <w:pPr>
        <w:pStyle w:val="Activity"/>
        <w:jc w:val="both"/>
        <w:rPr>
          <w:rFonts w:asciiTheme="minorHAnsi" w:hAnsiTheme="minorHAnsi"/>
          <w:sz w:val="24"/>
        </w:rPr>
      </w:pPr>
      <w:r w:rsidRPr="007B18E3">
        <w:rPr>
          <w:rFonts w:asciiTheme="minorHAnsi" w:hAnsiTheme="minorHAnsi"/>
          <w:sz w:val="24"/>
        </w:rPr>
        <w:t>ARR</w:t>
      </w:r>
      <w:r w:rsidR="003546FB" w:rsidRPr="007B18E3">
        <w:rPr>
          <w:rFonts w:asciiTheme="minorHAnsi" w:hAnsiTheme="minorHAnsi"/>
          <w:sz w:val="24"/>
        </w:rPr>
        <w:t>RN0</w:t>
      </w:r>
      <w:r w:rsidRPr="007B18E3">
        <w:rPr>
          <w:rFonts w:asciiTheme="minorHAnsi" w:hAnsiTheme="minorHAnsi"/>
          <w:sz w:val="24"/>
        </w:rPr>
        <w:t>2</w:t>
      </w:r>
      <w:r w:rsidR="003546FB" w:rsidRPr="007B18E3">
        <w:rPr>
          <w:rFonts w:asciiTheme="minorHAnsi" w:hAnsiTheme="minorHAnsi"/>
          <w:sz w:val="24"/>
        </w:rPr>
        <w:t>06 – Localizar Documento</w:t>
      </w:r>
      <w:r w:rsidR="00E26745" w:rsidRPr="007B18E3">
        <w:rPr>
          <w:rFonts w:asciiTheme="minorHAnsi" w:hAnsiTheme="minorHAnsi"/>
          <w:sz w:val="24"/>
        </w:rPr>
        <w:t>/ Ano de Exercício</w:t>
      </w:r>
      <w:r w:rsidR="003546FB" w:rsidRPr="007B18E3">
        <w:rPr>
          <w:rFonts w:asciiTheme="minorHAnsi" w:hAnsiTheme="minorHAnsi"/>
          <w:sz w:val="24"/>
        </w:rPr>
        <w:t xml:space="preserve"> X Origem Débito</w:t>
      </w:r>
    </w:p>
    <w:p w14:paraId="7364B84E" w14:textId="6771ED9E" w:rsidR="003546FB" w:rsidRPr="007B18E3" w:rsidRDefault="007557E7" w:rsidP="00FE3FDD">
      <w:pPr>
        <w:pStyle w:val="Activity"/>
        <w:jc w:val="both"/>
        <w:rPr>
          <w:rFonts w:asciiTheme="minorHAnsi" w:hAnsiTheme="minorHAnsi"/>
          <w:b w:val="0"/>
          <w:sz w:val="24"/>
        </w:rPr>
      </w:pPr>
      <w:r w:rsidRPr="007B18E3">
        <w:rPr>
          <w:rFonts w:asciiTheme="minorHAnsi" w:hAnsiTheme="minorHAnsi"/>
          <w:b w:val="0"/>
          <w:sz w:val="24"/>
        </w:rPr>
        <w:tab/>
      </w:r>
      <w:r w:rsidR="00DF1AE1" w:rsidRPr="007B18E3">
        <w:rPr>
          <w:rFonts w:asciiTheme="minorHAnsi" w:hAnsiTheme="minorHAnsi"/>
          <w:b w:val="0"/>
          <w:sz w:val="24"/>
        </w:rPr>
        <w:t>O sistema para localizar um documento informado precisa buscar os valores atualizados com base em cada origem de débitos informado</w:t>
      </w:r>
      <w:r w:rsidR="00665092" w:rsidRPr="007B18E3">
        <w:rPr>
          <w:rFonts w:asciiTheme="minorHAnsi" w:hAnsiTheme="minorHAnsi"/>
          <w:b w:val="0"/>
          <w:sz w:val="24"/>
        </w:rPr>
        <w:t xml:space="preserve"> e o tipo do Imposto selecionado</w:t>
      </w:r>
      <w:r w:rsidR="00DF1AE1" w:rsidRPr="007B18E3">
        <w:rPr>
          <w:rFonts w:asciiTheme="minorHAnsi" w:hAnsiTheme="minorHAnsi"/>
          <w:b w:val="0"/>
          <w:sz w:val="24"/>
        </w:rPr>
        <w:t>.</w:t>
      </w:r>
    </w:p>
    <w:p w14:paraId="2D561FEF" w14:textId="5824BFE5" w:rsidR="004B71C9" w:rsidRPr="007B18E3" w:rsidRDefault="004B71C9" w:rsidP="004B71C9">
      <w:pPr>
        <w:pStyle w:val="Activity"/>
        <w:jc w:val="both"/>
        <w:rPr>
          <w:rFonts w:asciiTheme="minorHAnsi" w:hAnsiTheme="minorHAnsi"/>
          <w:b w:val="0"/>
          <w:sz w:val="24"/>
        </w:rPr>
      </w:pPr>
      <w:r w:rsidRPr="007B18E3">
        <w:rPr>
          <w:rFonts w:asciiTheme="minorHAnsi" w:hAnsiTheme="minorHAnsi"/>
          <w:b w:val="0"/>
          <w:sz w:val="24"/>
        </w:rPr>
        <w:t xml:space="preserve">Para os tipos de Origem de débitos relacionados a uma conta corrente e vinculados a um documento, os débitos a serem listados deverão estar com a situação da conta ativa e o status da conta como débito para que possa ser listado. </w:t>
      </w:r>
    </w:p>
    <w:p w14:paraId="6858AF9E" w14:textId="77777777" w:rsidR="004B71C9" w:rsidRPr="007B18E3" w:rsidRDefault="004B71C9" w:rsidP="00FE3FDD">
      <w:pPr>
        <w:pStyle w:val="Activity"/>
        <w:jc w:val="both"/>
        <w:rPr>
          <w:rFonts w:asciiTheme="minorHAnsi" w:hAnsiTheme="minorHAnsi"/>
          <w:b w:val="0"/>
          <w:sz w:val="24"/>
        </w:rPr>
      </w:pPr>
    </w:p>
    <w:p w14:paraId="43A646D1" w14:textId="6ADCF148" w:rsidR="00DF1AE1" w:rsidRPr="007B18E3" w:rsidRDefault="004109CA" w:rsidP="00FE3FDD">
      <w:pPr>
        <w:pStyle w:val="Activity"/>
        <w:jc w:val="both"/>
        <w:rPr>
          <w:rFonts w:asciiTheme="minorHAnsi" w:hAnsiTheme="minorHAnsi"/>
          <w:b w:val="0"/>
          <w:sz w:val="24"/>
        </w:rPr>
      </w:pPr>
      <w:r w:rsidRPr="007B18E3">
        <w:rPr>
          <w:rFonts w:asciiTheme="minorHAnsi" w:hAnsiTheme="minorHAnsi"/>
          <w:b w:val="0"/>
          <w:sz w:val="24"/>
        </w:rPr>
        <w:lastRenderedPageBreak/>
        <w:t xml:space="preserve">Os débitos de conta corrente </w:t>
      </w:r>
      <w:r w:rsidR="00E26745" w:rsidRPr="007B18E3">
        <w:rPr>
          <w:rFonts w:asciiTheme="minorHAnsi" w:hAnsiTheme="minorHAnsi"/>
          <w:b w:val="0"/>
          <w:sz w:val="24"/>
        </w:rPr>
        <w:t xml:space="preserve">com Documentos associados, </w:t>
      </w:r>
      <w:r w:rsidRPr="007B18E3">
        <w:rPr>
          <w:rFonts w:asciiTheme="minorHAnsi" w:hAnsiTheme="minorHAnsi"/>
          <w:b w:val="0"/>
          <w:sz w:val="24"/>
        </w:rPr>
        <w:t xml:space="preserve">são os </w:t>
      </w:r>
      <w:r w:rsidR="002506B7" w:rsidRPr="007B18E3">
        <w:rPr>
          <w:rFonts w:asciiTheme="minorHAnsi" w:hAnsiTheme="minorHAnsi"/>
          <w:b w:val="0"/>
          <w:sz w:val="24"/>
        </w:rPr>
        <w:t xml:space="preserve">seguintes </w:t>
      </w:r>
      <w:r w:rsidRPr="007B18E3">
        <w:rPr>
          <w:rFonts w:asciiTheme="minorHAnsi" w:hAnsiTheme="minorHAnsi"/>
          <w:b w:val="0"/>
          <w:sz w:val="24"/>
        </w:rPr>
        <w:t>tipos:</w:t>
      </w:r>
    </w:p>
    <w:p w14:paraId="35BEECDC" w14:textId="5F6DA3E0" w:rsidR="004109CA" w:rsidRPr="007B18E3" w:rsidRDefault="004109CA" w:rsidP="004109CA">
      <w:pPr>
        <w:pStyle w:val="Activity"/>
        <w:numPr>
          <w:ilvl w:val="0"/>
          <w:numId w:val="29"/>
        </w:numPr>
        <w:jc w:val="both"/>
        <w:rPr>
          <w:rFonts w:asciiTheme="minorHAnsi" w:hAnsiTheme="minorHAnsi"/>
          <w:b w:val="0"/>
          <w:sz w:val="24"/>
        </w:rPr>
      </w:pPr>
      <w:r w:rsidRPr="007B18E3">
        <w:rPr>
          <w:rFonts w:asciiTheme="minorHAnsi" w:hAnsiTheme="minorHAnsi"/>
          <w:b w:val="0"/>
          <w:sz w:val="24"/>
        </w:rPr>
        <w:t>01 – Declarado ICMS,</w:t>
      </w:r>
    </w:p>
    <w:p w14:paraId="058877EE" w14:textId="5F94F389" w:rsidR="004109CA" w:rsidRPr="007B18E3" w:rsidRDefault="004109CA" w:rsidP="004109CA">
      <w:pPr>
        <w:pStyle w:val="Activity"/>
        <w:numPr>
          <w:ilvl w:val="0"/>
          <w:numId w:val="29"/>
        </w:numPr>
        <w:jc w:val="both"/>
        <w:rPr>
          <w:rFonts w:asciiTheme="minorHAnsi" w:hAnsiTheme="minorHAnsi"/>
          <w:b w:val="0"/>
          <w:sz w:val="24"/>
        </w:rPr>
      </w:pPr>
      <w:r w:rsidRPr="007B18E3">
        <w:rPr>
          <w:rFonts w:asciiTheme="minorHAnsi" w:hAnsiTheme="minorHAnsi"/>
          <w:b w:val="0"/>
          <w:sz w:val="24"/>
        </w:rPr>
        <w:t>02 – Declarado ICMS ST</w:t>
      </w:r>
    </w:p>
    <w:p w14:paraId="7F118E81" w14:textId="189B899B" w:rsidR="004109CA" w:rsidRPr="007B18E3" w:rsidRDefault="004109CA" w:rsidP="004109CA">
      <w:pPr>
        <w:pStyle w:val="Activity"/>
        <w:numPr>
          <w:ilvl w:val="0"/>
          <w:numId w:val="29"/>
        </w:numPr>
        <w:jc w:val="both"/>
        <w:rPr>
          <w:rFonts w:asciiTheme="minorHAnsi" w:hAnsiTheme="minorHAnsi"/>
          <w:b w:val="0"/>
          <w:sz w:val="24"/>
        </w:rPr>
      </w:pPr>
      <w:r w:rsidRPr="007B18E3">
        <w:rPr>
          <w:rFonts w:asciiTheme="minorHAnsi" w:hAnsiTheme="minorHAnsi"/>
          <w:b w:val="0"/>
          <w:sz w:val="24"/>
        </w:rPr>
        <w:t>03 – Declarado ICMS Complementar</w:t>
      </w:r>
    </w:p>
    <w:p w14:paraId="66325632" w14:textId="329B1646" w:rsidR="00665092" w:rsidRPr="007B18E3" w:rsidRDefault="00665092" w:rsidP="004109CA">
      <w:pPr>
        <w:pStyle w:val="Activity"/>
        <w:numPr>
          <w:ilvl w:val="0"/>
          <w:numId w:val="29"/>
        </w:numPr>
        <w:jc w:val="both"/>
        <w:rPr>
          <w:rFonts w:asciiTheme="minorHAnsi" w:hAnsiTheme="minorHAnsi"/>
          <w:b w:val="0"/>
          <w:sz w:val="24"/>
        </w:rPr>
      </w:pPr>
      <w:r w:rsidRPr="007B18E3">
        <w:rPr>
          <w:rFonts w:asciiTheme="minorHAnsi" w:hAnsiTheme="minorHAnsi"/>
          <w:b w:val="0"/>
          <w:sz w:val="24"/>
        </w:rPr>
        <w:t>04 – Cobrança Trânsito</w:t>
      </w:r>
    </w:p>
    <w:p w14:paraId="28DBC822" w14:textId="77777777" w:rsidR="004109CA" w:rsidRPr="007B18E3" w:rsidRDefault="004109CA" w:rsidP="004109CA">
      <w:pPr>
        <w:pStyle w:val="Activity"/>
        <w:numPr>
          <w:ilvl w:val="0"/>
          <w:numId w:val="29"/>
        </w:numPr>
        <w:jc w:val="both"/>
        <w:rPr>
          <w:rFonts w:asciiTheme="minorHAnsi" w:hAnsiTheme="minorHAnsi"/>
          <w:b w:val="0"/>
          <w:sz w:val="24"/>
        </w:rPr>
      </w:pPr>
      <w:r w:rsidRPr="007B18E3">
        <w:rPr>
          <w:rFonts w:asciiTheme="minorHAnsi" w:hAnsiTheme="minorHAnsi"/>
          <w:b w:val="0"/>
          <w:sz w:val="24"/>
        </w:rPr>
        <w:t>05 – Auto de Infração / NLD</w:t>
      </w:r>
    </w:p>
    <w:p w14:paraId="28642AFE" w14:textId="77FFF36B" w:rsidR="004109CA" w:rsidRPr="007B18E3" w:rsidRDefault="004109CA" w:rsidP="004109CA">
      <w:pPr>
        <w:pStyle w:val="Activity"/>
        <w:numPr>
          <w:ilvl w:val="0"/>
          <w:numId w:val="29"/>
        </w:numPr>
        <w:jc w:val="both"/>
        <w:rPr>
          <w:rFonts w:asciiTheme="minorHAnsi" w:hAnsiTheme="minorHAnsi"/>
          <w:b w:val="0"/>
          <w:sz w:val="24"/>
        </w:rPr>
      </w:pPr>
      <w:r w:rsidRPr="007B18E3">
        <w:rPr>
          <w:rFonts w:asciiTheme="minorHAnsi" w:hAnsiTheme="minorHAnsi"/>
          <w:b w:val="0"/>
          <w:sz w:val="24"/>
        </w:rPr>
        <w:t>06 – Parcelamento</w:t>
      </w:r>
    </w:p>
    <w:p w14:paraId="35C83149" w14:textId="77777777" w:rsidR="004109CA" w:rsidRPr="007B18E3" w:rsidRDefault="004109CA" w:rsidP="004109CA">
      <w:pPr>
        <w:pStyle w:val="Activity"/>
        <w:numPr>
          <w:ilvl w:val="0"/>
          <w:numId w:val="29"/>
        </w:numPr>
        <w:jc w:val="both"/>
        <w:rPr>
          <w:rFonts w:asciiTheme="minorHAnsi" w:hAnsiTheme="minorHAnsi"/>
          <w:b w:val="0"/>
          <w:sz w:val="24"/>
        </w:rPr>
      </w:pPr>
      <w:r w:rsidRPr="007B18E3">
        <w:rPr>
          <w:rFonts w:asciiTheme="minorHAnsi" w:hAnsiTheme="minorHAnsi"/>
          <w:b w:val="0"/>
          <w:sz w:val="24"/>
        </w:rPr>
        <w:t>07 – Parcelamento Divida Ativa</w:t>
      </w:r>
    </w:p>
    <w:p w14:paraId="3FFFB2B8" w14:textId="77777777" w:rsidR="004109CA" w:rsidRPr="007B18E3" w:rsidRDefault="004109CA" w:rsidP="004109CA">
      <w:pPr>
        <w:pStyle w:val="Activity"/>
        <w:numPr>
          <w:ilvl w:val="0"/>
          <w:numId w:val="29"/>
        </w:numPr>
        <w:jc w:val="both"/>
        <w:rPr>
          <w:rFonts w:asciiTheme="minorHAnsi" w:hAnsiTheme="minorHAnsi"/>
          <w:b w:val="0"/>
          <w:sz w:val="24"/>
        </w:rPr>
      </w:pPr>
      <w:r w:rsidRPr="007B18E3">
        <w:rPr>
          <w:rFonts w:asciiTheme="minorHAnsi" w:hAnsiTheme="minorHAnsi"/>
          <w:b w:val="0"/>
          <w:sz w:val="24"/>
        </w:rPr>
        <w:t>08 – Divida Ativa</w:t>
      </w:r>
    </w:p>
    <w:p w14:paraId="7AF15D77" w14:textId="409DD67D" w:rsidR="004109CA" w:rsidRPr="007B18E3" w:rsidRDefault="004109CA" w:rsidP="004109CA">
      <w:pPr>
        <w:pStyle w:val="Activity"/>
        <w:numPr>
          <w:ilvl w:val="0"/>
          <w:numId w:val="29"/>
        </w:numPr>
        <w:jc w:val="both"/>
        <w:rPr>
          <w:rFonts w:asciiTheme="minorHAnsi" w:hAnsiTheme="minorHAnsi"/>
          <w:b w:val="0"/>
          <w:sz w:val="24"/>
        </w:rPr>
      </w:pPr>
      <w:r w:rsidRPr="007B18E3">
        <w:rPr>
          <w:rFonts w:asciiTheme="minorHAnsi" w:hAnsiTheme="minorHAnsi"/>
          <w:b w:val="0"/>
          <w:sz w:val="24"/>
        </w:rPr>
        <w:t xml:space="preserve">14 - ITCD </w:t>
      </w:r>
    </w:p>
    <w:p w14:paraId="34EAF090" w14:textId="7F805582" w:rsidR="000B0140" w:rsidRPr="007B18E3" w:rsidRDefault="000B0140" w:rsidP="000B0140">
      <w:pPr>
        <w:pStyle w:val="Activity"/>
        <w:numPr>
          <w:ilvl w:val="0"/>
          <w:numId w:val="29"/>
        </w:numPr>
        <w:jc w:val="both"/>
        <w:rPr>
          <w:rFonts w:asciiTheme="minorHAnsi" w:hAnsiTheme="minorHAnsi"/>
          <w:b w:val="0"/>
          <w:sz w:val="24"/>
        </w:rPr>
      </w:pPr>
      <w:r w:rsidRPr="007B18E3">
        <w:rPr>
          <w:rFonts w:asciiTheme="minorHAnsi" w:hAnsiTheme="minorHAnsi"/>
          <w:b w:val="0"/>
          <w:sz w:val="24"/>
        </w:rPr>
        <w:t>12 – DPCA</w:t>
      </w:r>
    </w:p>
    <w:p w14:paraId="6AAA1A1C" w14:textId="77777777" w:rsidR="00E26745" w:rsidRPr="007B18E3" w:rsidRDefault="00E26745" w:rsidP="00E26745">
      <w:pPr>
        <w:pStyle w:val="Activity"/>
        <w:ind w:left="927"/>
        <w:jc w:val="both"/>
        <w:rPr>
          <w:rFonts w:asciiTheme="minorHAnsi" w:hAnsiTheme="minorHAnsi"/>
          <w:b w:val="0"/>
          <w:sz w:val="24"/>
        </w:rPr>
      </w:pPr>
    </w:p>
    <w:p w14:paraId="5386BDF3" w14:textId="41528F99" w:rsidR="00E26745" w:rsidRPr="007B18E3" w:rsidRDefault="00E26745" w:rsidP="00E26745">
      <w:pPr>
        <w:pStyle w:val="Activity"/>
        <w:jc w:val="both"/>
        <w:rPr>
          <w:rFonts w:asciiTheme="minorHAnsi" w:hAnsiTheme="minorHAnsi"/>
          <w:b w:val="0"/>
          <w:sz w:val="24"/>
        </w:rPr>
      </w:pPr>
      <w:r w:rsidRPr="007B18E3">
        <w:rPr>
          <w:rFonts w:asciiTheme="minorHAnsi" w:hAnsiTheme="minorHAnsi"/>
          <w:b w:val="0"/>
          <w:sz w:val="24"/>
        </w:rPr>
        <w:t xml:space="preserve">Quando for o Tipo de Origem for 13 – IPVA, o sistema procura o débito com base no </w:t>
      </w:r>
      <w:r w:rsidR="006E4B29" w:rsidRPr="007B18E3">
        <w:rPr>
          <w:rFonts w:asciiTheme="minorHAnsi" w:hAnsiTheme="minorHAnsi"/>
          <w:b w:val="0"/>
          <w:sz w:val="24"/>
        </w:rPr>
        <w:t>RENAVAM</w:t>
      </w:r>
      <w:r w:rsidRPr="007B18E3">
        <w:rPr>
          <w:rFonts w:asciiTheme="minorHAnsi" w:hAnsiTheme="minorHAnsi"/>
          <w:b w:val="0"/>
          <w:sz w:val="24"/>
        </w:rPr>
        <w:t xml:space="preserve"> do Veiculo informado e o Ano de Referência nas estruturas </w:t>
      </w:r>
      <w:r w:rsidR="004B71C9" w:rsidRPr="007B18E3">
        <w:rPr>
          <w:rFonts w:asciiTheme="minorHAnsi" w:hAnsiTheme="minorHAnsi"/>
          <w:b w:val="0"/>
          <w:sz w:val="24"/>
        </w:rPr>
        <w:t>da conta corrente</w:t>
      </w:r>
      <w:r w:rsidRPr="007B18E3">
        <w:rPr>
          <w:rFonts w:asciiTheme="minorHAnsi" w:hAnsiTheme="minorHAnsi"/>
          <w:b w:val="0"/>
          <w:sz w:val="24"/>
        </w:rPr>
        <w:t xml:space="preserve"> </w:t>
      </w:r>
      <w:r w:rsidR="004B71C9" w:rsidRPr="007B18E3">
        <w:rPr>
          <w:rFonts w:asciiTheme="minorHAnsi" w:hAnsiTheme="minorHAnsi"/>
          <w:b w:val="0"/>
          <w:sz w:val="24"/>
        </w:rPr>
        <w:t>do IPVA.</w:t>
      </w:r>
    </w:p>
    <w:p w14:paraId="545284DA" w14:textId="08A3C726" w:rsidR="004B71C9" w:rsidRPr="007B18E3" w:rsidRDefault="004B71C9" w:rsidP="004B71C9">
      <w:pPr>
        <w:pStyle w:val="Activity"/>
        <w:jc w:val="both"/>
        <w:rPr>
          <w:rFonts w:asciiTheme="minorHAnsi" w:hAnsiTheme="minorHAnsi"/>
          <w:b w:val="0"/>
          <w:sz w:val="24"/>
        </w:rPr>
      </w:pPr>
      <w:r w:rsidRPr="007B18E3">
        <w:rPr>
          <w:rFonts w:asciiTheme="minorHAnsi" w:hAnsiTheme="minorHAnsi"/>
          <w:b w:val="0"/>
          <w:sz w:val="24"/>
        </w:rPr>
        <w:t xml:space="preserve">Os débitos a serem listados deverão estar com a situação da conta ativa e o status da conta como débito para que possa ser listado. </w:t>
      </w:r>
    </w:p>
    <w:p w14:paraId="73320803" w14:textId="616A5B24" w:rsidR="00E26745" w:rsidRPr="007B18E3" w:rsidRDefault="00E26745" w:rsidP="00E26745">
      <w:pPr>
        <w:pStyle w:val="Activity"/>
        <w:jc w:val="both"/>
        <w:rPr>
          <w:rFonts w:asciiTheme="minorHAnsi" w:hAnsiTheme="minorHAnsi"/>
          <w:b w:val="0"/>
          <w:sz w:val="24"/>
        </w:rPr>
      </w:pPr>
    </w:p>
    <w:p w14:paraId="7258BEC0" w14:textId="00B55504" w:rsidR="002506B7" w:rsidRPr="007B18E3" w:rsidRDefault="002506B7" w:rsidP="00665092">
      <w:pPr>
        <w:pStyle w:val="Activity"/>
        <w:jc w:val="both"/>
        <w:rPr>
          <w:rFonts w:asciiTheme="minorHAnsi" w:hAnsiTheme="minorHAnsi"/>
          <w:b w:val="0"/>
          <w:sz w:val="24"/>
        </w:rPr>
      </w:pPr>
      <w:r w:rsidRPr="007B18E3">
        <w:rPr>
          <w:rFonts w:asciiTheme="minorHAnsi" w:hAnsiTheme="minorHAnsi"/>
          <w:b w:val="0"/>
          <w:sz w:val="24"/>
        </w:rPr>
        <w:t xml:space="preserve">Quando for o Tipo de Origem </w:t>
      </w:r>
      <w:r w:rsidR="004B71C9" w:rsidRPr="007B18E3">
        <w:rPr>
          <w:rFonts w:asciiTheme="minorHAnsi" w:hAnsiTheme="minorHAnsi"/>
          <w:b w:val="0"/>
          <w:sz w:val="24"/>
        </w:rPr>
        <w:t xml:space="preserve">for </w:t>
      </w:r>
      <w:r w:rsidRPr="007B18E3">
        <w:rPr>
          <w:rFonts w:asciiTheme="minorHAnsi" w:hAnsiTheme="minorHAnsi"/>
          <w:b w:val="0"/>
          <w:sz w:val="24"/>
        </w:rPr>
        <w:t xml:space="preserve">09 – NOTA AVULSA, o sistema tem que localizar a nota avulsa que encontra-se aguardando pagamento e listar o valor do icms a pagar calculados para a Nota Avulsa. </w:t>
      </w:r>
    </w:p>
    <w:p w14:paraId="000511C0" w14:textId="77777777" w:rsidR="00E26745" w:rsidRPr="007B18E3" w:rsidRDefault="00E26745" w:rsidP="00665092">
      <w:pPr>
        <w:pStyle w:val="Activity"/>
        <w:jc w:val="both"/>
        <w:rPr>
          <w:rFonts w:asciiTheme="minorHAnsi" w:hAnsiTheme="minorHAnsi"/>
          <w:b w:val="0"/>
          <w:sz w:val="24"/>
        </w:rPr>
      </w:pPr>
    </w:p>
    <w:p w14:paraId="2A0808FF" w14:textId="2CD098B3" w:rsidR="00665092" w:rsidRPr="007B18E3" w:rsidRDefault="00665092" w:rsidP="00665092">
      <w:pPr>
        <w:pStyle w:val="Activity"/>
        <w:jc w:val="both"/>
        <w:rPr>
          <w:rFonts w:asciiTheme="minorHAnsi" w:hAnsiTheme="minorHAnsi"/>
          <w:b w:val="0"/>
          <w:sz w:val="24"/>
        </w:rPr>
      </w:pPr>
      <w:r w:rsidRPr="007B18E3">
        <w:rPr>
          <w:rFonts w:asciiTheme="minorHAnsi" w:hAnsiTheme="minorHAnsi"/>
          <w:b w:val="0"/>
          <w:sz w:val="24"/>
        </w:rPr>
        <w:t xml:space="preserve">As demais origens de débitos deverão ser informados </w:t>
      </w:r>
      <w:r w:rsidR="002506B7" w:rsidRPr="007B18E3">
        <w:rPr>
          <w:rFonts w:asciiTheme="minorHAnsi" w:hAnsiTheme="minorHAnsi"/>
          <w:b w:val="0"/>
          <w:sz w:val="24"/>
        </w:rPr>
        <w:t>n</w:t>
      </w:r>
      <w:r w:rsidRPr="007B18E3">
        <w:rPr>
          <w:rFonts w:asciiTheme="minorHAnsi" w:hAnsiTheme="minorHAnsi"/>
          <w:b w:val="0"/>
          <w:sz w:val="24"/>
        </w:rPr>
        <w:t xml:space="preserve">os </w:t>
      </w:r>
      <w:r w:rsidR="002506B7" w:rsidRPr="007B18E3">
        <w:rPr>
          <w:rFonts w:asciiTheme="minorHAnsi" w:hAnsiTheme="minorHAnsi"/>
          <w:b w:val="0"/>
          <w:sz w:val="24"/>
        </w:rPr>
        <w:t xml:space="preserve">campos de </w:t>
      </w:r>
      <w:r w:rsidRPr="007B18E3">
        <w:rPr>
          <w:rFonts w:asciiTheme="minorHAnsi" w:hAnsiTheme="minorHAnsi"/>
          <w:b w:val="0"/>
          <w:sz w:val="24"/>
        </w:rPr>
        <w:t>valore</w:t>
      </w:r>
      <w:r w:rsidR="002506B7" w:rsidRPr="007B18E3">
        <w:rPr>
          <w:rFonts w:asciiTheme="minorHAnsi" w:hAnsiTheme="minorHAnsi"/>
          <w:b w:val="0"/>
          <w:sz w:val="24"/>
        </w:rPr>
        <w:t>s disponibilizados nos dados do pagamento</w:t>
      </w:r>
      <w:r w:rsidRPr="007B18E3">
        <w:rPr>
          <w:rFonts w:asciiTheme="minorHAnsi" w:hAnsiTheme="minorHAnsi"/>
          <w:b w:val="0"/>
          <w:sz w:val="24"/>
        </w:rPr>
        <w:t xml:space="preserve"> para vincular </w:t>
      </w:r>
      <w:r w:rsidR="002506B7" w:rsidRPr="007B18E3">
        <w:rPr>
          <w:rFonts w:asciiTheme="minorHAnsi" w:hAnsiTheme="minorHAnsi"/>
          <w:b w:val="0"/>
          <w:sz w:val="24"/>
        </w:rPr>
        <w:t>a</w:t>
      </w:r>
      <w:r w:rsidRPr="007B18E3">
        <w:rPr>
          <w:rFonts w:asciiTheme="minorHAnsi" w:hAnsiTheme="minorHAnsi"/>
          <w:b w:val="0"/>
          <w:sz w:val="24"/>
        </w:rPr>
        <w:t xml:space="preserve">o documento </w:t>
      </w:r>
      <w:r w:rsidR="002506B7" w:rsidRPr="007B18E3">
        <w:rPr>
          <w:rFonts w:asciiTheme="minorHAnsi" w:hAnsiTheme="minorHAnsi"/>
          <w:b w:val="0"/>
          <w:sz w:val="24"/>
        </w:rPr>
        <w:t>que foi informado. O</w:t>
      </w:r>
      <w:r w:rsidRPr="007B18E3">
        <w:rPr>
          <w:rFonts w:asciiTheme="minorHAnsi" w:hAnsiTheme="minorHAnsi"/>
          <w:b w:val="0"/>
          <w:sz w:val="24"/>
        </w:rPr>
        <w:t>s dé</w:t>
      </w:r>
      <w:r w:rsidR="002506B7" w:rsidRPr="007B18E3">
        <w:rPr>
          <w:rFonts w:asciiTheme="minorHAnsi" w:hAnsiTheme="minorHAnsi"/>
          <w:b w:val="0"/>
          <w:sz w:val="24"/>
        </w:rPr>
        <w:t>bitos que possibilitam</w:t>
      </w:r>
      <w:r w:rsidRPr="007B18E3">
        <w:rPr>
          <w:rFonts w:asciiTheme="minorHAnsi" w:hAnsiTheme="minorHAnsi"/>
          <w:b w:val="0"/>
          <w:sz w:val="24"/>
        </w:rPr>
        <w:t xml:space="preserve"> o usuário informar os valores são os seguintes:</w:t>
      </w:r>
    </w:p>
    <w:p w14:paraId="13610F6D" w14:textId="77777777" w:rsidR="00665092" w:rsidRPr="007B18E3" w:rsidRDefault="00665092" w:rsidP="00665092">
      <w:pPr>
        <w:pStyle w:val="Activity"/>
        <w:numPr>
          <w:ilvl w:val="0"/>
          <w:numId w:val="30"/>
        </w:numPr>
        <w:jc w:val="both"/>
        <w:rPr>
          <w:rFonts w:asciiTheme="minorHAnsi" w:hAnsiTheme="minorHAnsi"/>
          <w:b w:val="0"/>
          <w:sz w:val="24"/>
        </w:rPr>
      </w:pPr>
      <w:r w:rsidRPr="007B18E3">
        <w:rPr>
          <w:rFonts w:asciiTheme="minorHAnsi" w:hAnsiTheme="minorHAnsi"/>
          <w:b w:val="0"/>
          <w:sz w:val="24"/>
        </w:rPr>
        <w:t>11 – NF OPERAÇÕES EXPONTÂNEAS ST</w:t>
      </w:r>
    </w:p>
    <w:p w14:paraId="136597A1" w14:textId="027947D0" w:rsidR="00665092" w:rsidRPr="007B18E3" w:rsidRDefault="00665092" w:rsidP="00665092">
      <w:pPr>
        <w:pStyle w:val="Activity"/>
        <w:numPr>
          <w:ilvl w:val="0"/>
          <w:numId w:val="30"/>
        </w:numPr>
        <w:jc w:val="both"/>
        <w:rPr>
          <w:rFonts w:asciiTheme="minorHAnsi" w:hAnsiTheme="minorHAnsi"/>
          <w:b w:val="0"/>
          <w:sz w:val="24"/>
        </w:rPr>
      </w:pPr>
      <w:r w:rsidRPr="007B18E3">
        <w:rPr>
          <w:rFonts w:asciiTheme="minorHAnsi" w:hAnsiTheme="minorHAnsi"/>
          <w:b w:val="0"/>
          <w:sz w:val="24"/>
        </w:rPr>
        <w:t>15 – MULTAS</w:t>
      </w:r>
    </w:p>
    <w:p w14:paraId="01C49E6E" w14:textId="265818BC" w:rsidR="00665092" w:rsidRPr="007B18E3" w:rsidRDefault="00665092" w:rsidP="00665092">
      <w:pPr>
        <w:pStyle w:val="Activity"/>
        <w:numPr>
          <w:ilvl w:val="0"/>
          <w:numId w:val="30"/>
        </w:numPr>
        <w:jc w:val="both"/>
        <w:rPr>
          <w:rFonts w:asciiTheme="minorHAnsi" w:hAnsiTheme="minorHAnsi"/>
          <w:b w:val="0"/>
          <w:sz w:val="24"/>
        </w:rPr>
      </w:pPr>
      <w:r w:rsidRPr="007B18E3">
        <w:rPr>
          <w:rFonts w:asciiTheme="minorHAnsi" w:hAnsiTheme="minorHAnsi"/>
          <w:b w:val="0"/>
          <w:sz w:val="24"/>
        </w:rPr>
        <w:t>16 – TAXAS</w:t>
      </w:r>
    </w:p>
    <w:p w14:paraId="02B24311" w14:textId="4F8C0A3A" w:rsidR="00665092" w:rsidRPr="007B18E3" w:rsidRDefault="00665092" w:rsidP="00665092">
      <w:pPr>
        <w:pStyle w:val="Activity"/>
        <w:numPr>
          <w:ilvl w:val="0"/>
          <w:numId w:val="30"/>
        </w:numPr>
        <w:jc w:val="both"/>
        <w:rPr>
          <w:rFonts w:asciiTheme="minorHAnsi" w:hAnsiTheme="minorHAnsi"/>
          <w:b w:val="0"/>
          <w:sz w:val="24"/>
        </w:rPr>
      </w:pPr>
      <w:r w:rsidRPr="007B18E3">
        <w:rPr>
          <w:rFonts w:asciiTheme="minorHAnsi" w:hAnsiTheme="minorHAnsi"/>
          <w:b w:val="0"/>
          <w:sz w:val="24"/>
        </w:rPr>
        <w:t xml:space="preserve">17 – OUTRAS RECEITAS </w:t>
      </w:r>
    </w:p>
    <w:p w14:paraId="622C71F9" w14:textId="77777777" w:rsidR="00A3330D" w:rsidRDefault="00A3330D" w:rsidP="00A3330D">
      <w:pPr>
        <w:pStyle w:val="Activity"/>
        <w:jc w:val="both"/>
        <w:rPr>
          <w:rFonts w:asciiTheme="minorHAnsi" w:hAnsiTheme="minorHAnsi"/>
          <w:sz w:val="24"/>
        </w:rPr>
      </w:pPr>
    </w:p>
    <w:p w14:paraId="715EF00F" w14:textId="00124386" w:rsidR="00A3330D" w:rsidRPr="00442460" w:rsidRDefault="00A3330D" w:rsidP="00A3330D">
      <w:pPr>
        <w:pStyle w:val="Activity"/>
        <w:jc w:val="both"/>
        <w:rPr>
          <w:rFonts w:asciiTheme="minorHAnsi" w:hAnsiTheme="minorHAnsi"/>
          <w:color w:val="FF0000"/>
          <w:sz w:val="24"/>
        </w:rPr>
      </w:pPr>
      <w:r w:rsidRPr="00442460">
        <w:rPr>
          <w:rFonts w:asciiTheme="minorHAnsi" w:hAnsiTheme="minorHAnsi"/>
          <w:color w:val="FF0000"/>
          <w:sz w:val="24"/>
        </w:rPr>
        <w:t>Para localizar os tipos os débitos  que estão vinculados com conta corrente, precisa associar as tabelas VW_CONTRIBUINTES com VW_DEBITOS_CONTA_CORRENTE</w:t>
      </w:r>
    </w:p>
    <w:p w14:paraId="25F02632" w14:textId="77777777" w:rsidR="00A3330D" w:rsidRPr="00442460" w:rsidRDefault="00A3330D" w:rsidP="00A3330D">
      <w:pPr>
        <w:pStyle w:val="Activity"/>
        <w:jc w:val="both"/>
        <w:rPr>
          <w:rFonts w:asciiTheme="minorHAnsi" w:hAnsiTheme="minorHAnsi"/>
          <w:color w:val="FF0000"/>
          <w:sz w:val="24"/>
        </w:rPr>
      </w:pPr>
    </w:p>
    <w:p w14:paraId="300FE1ED" w14:textId="3EFA11F9" w:rsidR="00680A0B" w:rsidRPr="00442460" w:rsidRDefault="00A3330D" w:rsidP="00A3330D">
      <w:pPr>
        <w:pStyle w:val="Activity"/>
        <w:jc w:val="both"/>
        <w:rPr>
          <w:rFonts w:asciiTheme="minorHAnsi" w:hAnsiTheme="minorHAnsi"/>
          <w:color w:val="FF0000"/>
          <w:sz w:val="24"/>
        </w:rPr>
      </w:pPr>
      <w:r w:rsidRPr="00442460">
        <w:rPr>
          <w:rFonts w:asciiTheme="minorHAnsi" w:hAnsiTheme="minorHAnsi"/>
          <w:color w:val="FF0000"/>
          <w:sz w:val="24"/>
        </w:rPr>
        <w:t>Para localizar os tipos os débitos  que estão vinculados com NFA, precisa associar as tabelas VW_CONTRIBUINTES com VW_NFA</w:t>
      </w:r>
    </w:p>
    <w:p w14:paraId="6C5B165D" w14:textId="77777777" w:rsidR="00680A0B" w:rsidRPr="007B18E3" w:rsidRDefault="00680A0B" w:rsidP="00FE3FDD">
      <w:pPr>
        <w:pStyle w:val="Activity"/>
        <w:jc w:val="both"/>
        <w:rPr>
          <w:rFonts w:asciiTheme="minorHAnsi" w:hAnsiTheme="minorHAnsi"/>
          <w:sz w:val="24"/>
        </w:rPr>
      </w:pPr>
    </w:p>
    <w:p w14:paraId="24FA9EE7" w14:textId="42BD2460" w:rsidR="00A9734D" w:rsidRPr="007B18E3" w:rsidRDefault="001957DC" w:rsidP="00A9734D">
      <w:pPr>
        <w:pStyle w:val="Activity"/>
        <w:jc w:val="both"/>
        <w:rPr>
          <w:rFonts w:asciiTheme="minorHAnsi" w:hAnsiTheme="minorHAnsi"/>
          <w:sz w:val="24"/>
        </w:rPr>
      </w:pPr>
      <w:r w:rsidRPr="007B18E3">
        <w:rPr>
          <w:rFonts w:asciiTheme="minorHAnsi" w:hAnsiTheme="minorHAnsi"/>
          <w:sz w:val="24"/>
        </w:rPr>
        <w:t>ARRRN02</w:t>
      </w:r>
      <w:r w:rsidR="00A9734D" w:rsidRPr="007B18E3">
        <w:rPr>
          <w:rFonts w:asciiTheme="minorHAnsi" w:hAnsiTheme="minorHAnsi"/>
          <w:sz w:val="24"/>
        </w:rPr>
        <w:t>07 – S</w:t>
      </w:r>
      <w:r w:rsidRPr="007B18E3">
        <w:rPr>
          <w:rFonts w:asciiTheme="minorHAnsi" w:hAnsiTheme="minorHAnsi"/>
          <w:sz w:val="24"/>
        </w:rPr>
        <w:t>omatório</w:t>
      </w:r>
      <w:r w:rsidR="00A9734D" w:rsidRPr="007B18E3">
        <w:rPr>
          <w:rFonts w:asciiTheme="minorHAnsi" w:hAnsiTheme="minorHAnsi"/>
          <w:sz w:val="24"/>
        </w:rPr>
        <w:t xml:space="preserve"> D</w:t>
      </w:r>
      <w:r w:rsidRPr="007B18E3">
        <w:rPr>
          <w:rFonts w:asciiTheme="minorHAnsi" w:hAnsiTheme="minorHAnsi"/>
          <w:sz w:val="24"/>
        </w:rPr>
        <w:t>os</w:t>
      </w:r>
      <w:r w:rsidR="00A9734D" w:rsidRPr="007B18E3">
        <w:rPr>
          <w:rFonts w:asciiTheme="minorHAnsi" w:hAnsiTheme="minorHAnsi"/>
          <w:sz w:val="24"/>
        </w:rPr>
        <w:t xml:space="preserve"> V</w:t>
      </w:r>
      <w:r w:rsidRPr="007B18E3">
        <w:rPr>
          <w:rFonts w:asciiTheme="minorHAnsi" w:hAnsiTheme="minorHAnsi"/>
          <w:sz w:val="24"/>
        </w:rPr>
        <w:t xml:space="preserve">alores </w:t>
      </w:r>
      <w:r w:rsidR="00A9734D" w:rsidRPr="007B18E3">
        <w:rPr>
          <w:rFonts w:asciiTheme="minorHAnsi" w:hAnsiTheme="minorHAnsi"/>
          <w:sz w:val="24"/>
        </w:rPr>
        <w:t>I</w:t>
      </w:r>
      <w:r w:rsidRPr="007B18E3">
        <w:rPr>
          <w:rFonts w:asciiTheme="minorHAnsi" w:hAnsiTheme="minorHAnsi"/>
          <w:sz w:val="24"/>
        </w:rPr>
        <w:t>nformados</w:t>
      </w:r>
    </w:p>
    <w:p w14:paraId="0E2365A2" w14:textId="29929CC1" w:rsidR="00045B08" w:rsidRPr="007B18E3" w:rsidRDefault="00045B08" w:rsidP="00A9734D">
      <w:pPr>
        <w:pStyle w:val="Activity"/>
        <w:jc w:val="both"/>
        <w:rPr>
          <w:rFonts w:asciiTheme="minorHAnsi" w:hAnsiTheme="minorHAnsi"/>
          <w:b w:val="0"/>
          <w:sz w:val="24"/>
        </w:rPr>
      </w:pPr>
      <w:r w:rsidRPr="007B18E3">
        <w:rPr>
          <w:rFonts w:asciiTheme="minorHAnsi" w:hAnsiTheme="minorHAnsi"/>
          <w:b w:val="0"/>
          <w:sz w:val="24"/>
        </w:rPr>
        <w:t>O somatório do valor a recolher será realizado da seguinte forma:</w:t>
      </w:r>
    </w:p>
    <w:p w14:paraId="34D686B5" w14:textId="20A65B1E" w:rsidR="00A9734D" w:rsidRPr="007B18E3" w:rsidRDefault="00045B08" w:rsidP="00FE3FDD">
      <w:pPr>
        <w:pStyle w:val="Activity"/>
        <w:jc w:val="both"/>
        <w:rPr>
          <w:rFonts w:asciiTheme="minorHAnsi" w:hAnsiTheme="minorHAnsi"/>
          <w:sz w:val="24"/>
        </w:rPr>
      </w:pPr>
      <w:r w:rsidRPr="007B18E3">
        <w:rPr>
          <w:rFonts w:asciiTheme="minorHAnsi" w:hAnsiTheme="minorHAnsi"/>
          <w:sz w:val="24"/>
        </w:rPr>
        <w:t xml:space="preserve">Total a Recolher = Valor Principal + Valor Atlz. Monetária + </w:t>
      </w:r>
      <w:r w:rsidR="003C68BF" w:rsidRPr="007B18E3">
        <w:rPr>
          <w:rFonts w:asciiTheme="minorHAnsi" w:hAnsiTheme="minorHAnsi"/>
          <w:sz w:val="24"/>
        </w:rPr>
        <w:t xml:space="preserve">( </w:t>
      </w:r>
      <w:r w:rsidRPr="007B18E3">
        <w:rPr>
          <w:rFonts w:asciiTheme="minorHAnsi" w:hAnsiTheme="minorHAnsi"/>
          <w:sz w:val="24"/>
        </w:rPr>
        <w:t>Valor Multa</w:t>
      </w:r>
      <w:r w:rsidR="003C68BF" w:rsidRPr="007B18E3">
        <w:rPr>
          <w:rFonts w:asciiTheme="minorHAnsi" w:hAnsiTheme="minorHAnsi"/>
          <w:sz w:val="24"/>
        </w:rPr>
        <w:t xml:space="preserve"> – Valor Redução Multa )</w:t>
      </w:r>
      <w:r w:rsidRPr="007B18E3">
        <w:rPr>
          <w:rFonts w:asciiTheme="minorHAnsi" w:hAnsiTheme="minorHAnsi"/>
          <w:sz w:val="24"/>
        </w:rPr>
        <w:t xml:space="preserve"> + </w:t>
      </w:r>
      <w:r w:rsidR="003C68BF" w:rsidRPr="007B18E3">
        <w:rPr>
          <w:rFonts w:asciiTheme="minorHAnsi" w:hAnsiTheme="minorHAnsi"/>
          <w:sz w:val="24"/>
        </w:rPr>
        <w:t xml:space="preserve">( </w:t>
      </w:r>
      <w:r w:rsidRPr="007B18E3">
        <w:rPr>
          <w:rFonts w:asciiTheme="minorHAnsi" w:hAnsiTheme="minorHAnsi"/>
          <w:sz w:val="24"/>
        </w:rPr>
        <w:t xml:space="preserve">Valor Juros </w:t>
      </w:r>
      <w:r w:rsidR="003C68BF" w:rsidRPr="007B18E3">
        <w:rPr>
          <w:rFonts w:asciiTheme="minorHAnsi" w:hAnsiTheme="minorHAnsi"/>
          <w:sz w:val="24"/>
        </w:rPr>
        <w:t xml:space="preserve">– Valor Redução Juros ) </w:t>
      </w:r>
      <w:r w:rsidRPr="007B18E3">
        <w:rPr>
          <w:rFonts w:asciiTheme="minorHAnsi" w:hAnsiTheme="minorHAnsi"/>
          <w:sz w:val="24"/>
        </w:rPr>
        <w:t>+ Valor TSE</w:t>
      </w:r>
    </w:p>
    <w:p w14:paraId="78947240" w14:textId="77777777" w:rsidR="00045B08" w:rsidRPr="007B18E3" w:rsidRDefault="00045B08" w:rsidP="00FE3FDD">
      <w:pPr>
        <w:pStyle w:val="Activity"/>
        <w:jc w:val="both"/>
        <w:rPr>
          <w:rFonts w:asciiTheme="minorHAnsi" w:hAnsiTheme="minorHAnsi"/>
          <w:sz w:val="24"/>
        </w:rPr>
      </w:pPr>
    </w:p>
    <w:p w14:paraId="2DAF46BF" w14:textId="2BD108B4" w:rsidR="0016102A" w:rsidRPr="007B18E3" w:rsidRDefault="001957DC" w:rsidP="0016102A">
      <w:pPr>
        <w:pStyle w:val="Activity"/>
        <w:jc w:val="both"/>
        <w:rPr>
          <w:rFonts w:asciiTheme="minorHAnsi" w:hAnsiTheme="minorHAnsi"/>
          <w:sz w:val="24"/>
        </w:rPr>
      </w:pPr>
      <w:r w:rsidRPr="007B18E3">
        <w:rPr>
          <w:rFonts w:asciiTheme="minorHAnsi" w:hAnsiTheme="minorHAnsi"/>
          <w:sz w:val="24"/>
        </w:rPr>
        <w:t>ARR</w:t>
      </w:r>
      <w:r w:rsidR="0016102A" w:rsidRPr="007B18E3">
        <w:rPr>
          <w:rFonts w:asciiTheme="minorHAnsi" w:hAnsiTheme="minorHAnsi"/>
          <w:sz w:val="24"/>
        </w:rPr>
        <w:t>RN0</w:t>
      </w:r>
      <w:r w:rsidRPr="007B18E3">
        <w:rPr>
          <w:rFonts w:asciiTheme="minorHAnsi" w:hAnsiTheme="minorHAnsi"/>
          <w:sz w:val="24"/>
        </w:rPr>
        <w:t>2</w:t>
      </w:r>
      <w:r w:rsidR="0016102A" w:rsidRPr="007B18E3">
        <w:rPr>
          <w:rFonts w:asciiTheme="minorHAnsi" w:hAnsiTheme="minorHAnsi"/>
          <w:sz w:val="24"/>
        </w:rPr>
        <w:t>08 – C</w:t>
      </w:r>
      <w:r w:rsidRPr="007B18E3">
        <w:rPr>
          <w:rFonts w:asciiTheme="minorHAnsi" w:hAnsiTheme="minorHAnsi"/>
          <w:sz w:val="24"/>
        </w:rPr>
        <w:t>alculando</w:t>
      </w:r>
      <w:r w:rsidR="0016102A" w:rsidRPr="007B18E3">
        <w:rPr>
          <w:rFonts w:asciiTheme="minorHAnsi" w:hAnsiTheme="minorHAnsi"/>
          <w:sz w:val="24"/>
        </w:rPr>
        <w:t xml:space="preserve"> V</w:t>
      </w:r>
      <w:r w:rsidRPr="007B18E3">
        <w:rPr>
          <w:rFonts w:asciiTheme="minorHAnsi" w:hAnsiTheme="minorHAnsi"/>
          <w:sz w:val="24"/>
        </w:rPr>
        <w:t>alor</w:t>
      </w:r>
      <w:r w:rsidR="0016102A" w:rsidRPr="007B18E3">
        <w:rPr>
          <w:rFonts w:asciiTheme="minorHAnsi" w:hAnsiTheme="minorHAnsi"/>
          <w:sz w:val="24"/>
        </w:rPr>
        <w:t xml:space="preserve"> TSE </w:t>
      </w:r>
      <w:r w:rsidRPr="007B18E3">
        <w:rPr>
          <w:rFonts w:asciiTheme="minorHAnsi" w:hAnsiTheme="minorHAnsi"/>
          <w:sz w:val="24"/>
        </w:rPr>
        <w:t>a Pagar</w:t>
      </w:r>
    </w:p>
    <w:p w14:paraId="5F3DF2C9" w14:textId="61B8CFE1" w:rsidR="0016102A" w:rsidRPr="007B18E3" w:rsidRDefault="001A1AE7" w:rsidP="00FE3FDD">
      <w:pPr>
        <w:pStyle w:val="Activity"/>
        <w:jc w:val="both"/>
        <w:rPr>
          <w:rFonts w:asciiTheme="minorHAnsi" w:hAnsiTheme="minorHAnsi"/>
          <w:b w:val="0"/>
          <w:sz w:val="24"/>
        </w:rPr>
      </w:pPr>
      <w:r w:rsidRPr="007B18E3">
        <w:rPr>
          <w:rFonts w:asciiTheme="minorHAnsi" w:hAnsiTheme="minorHAnsi"/>
          <w:b w:val="0"/>
          <w:sz w:val="24"/>
        </w:rPr>
        <w:t>O sistema com base no subcódigo informado verifica os valores que precisam ser calculados para o valor final da TSE.</w:t>
      </w:r>
      <w:r w:rsidR="00902D3C" w:rsidRPr="007B18E3">
        <w:rPr>
          <w:rFonts w:asciiTheme="minorHAnsi" w:hAnsiTheme="minorHAnsi"/>
          <w:b w:val="0"/>
          <w:sz w:val="24"/>
        </w:rPr>
        <w:t xml:space="preserve"> Os cálculos acontecerão assim :</w:t>
      </w:r>
    </w:p>
    <w:p w14:paraId="04E63049" w14:textId="77777777" w:rsidR="00902D3C" w:rsidRPr="007B18E3" w:rsidRDefault="00902D3C" w:rsidP="00FE3FDD">
      <w:pPr>
        <w:pStyle w:val="Activity"/>
        <w:jc w:val="both"/>
        <w:rPr>
          <w:rFonts w:asciiTheme="minorHAnsi" w:hAnsiTheme="minorHAnsi"/>
          <w:b w:val="0"/>
          <w:sz w:val="24"/>
        </w:rPr>
      </w:pPr>
    </w:p>
    <w:p w14:paraId="2CFD874F" w14:textId="3B7DB9F1" w:rsidR="001A1AE7" w:rsidRPr="007B18E3" w:rsidRDefault="001A1AE7" w:rsidP="00902D3C">
      <w:pPr>
        <w:pStyle w:val="Activity"/>
        <w:numPr>
          <w:ilvl w:val="0"/>
          <w:numId w:val="31"/>
        </w:numPr>
        <w:jc w:val="both"/>
        <w:rPr>
          <w:rFonts w:asciiTheme="minorHAnsi" w:hAnsiTheme="minorHAnsi"/>
          <w:b w:val="0"/>
          <w:sz w:val="24"/>
        </w:rPr>
      </w:pPr>
      <w:r w:rsidRPr="007B18E3">
        <w:rPr>
          <w:rFonts w:asciiTheme="minorHAnsi" w:hAnsiTheme="minorHAnsi"/>
          <w:b w:val="0"/>
          <w:sz w:val="24"/>
        </w:rPr>
        <w:t>Se o Subcódigo tiver cadastrado Valor Acréscimo, o campo precisará ser acrescentado</w:t>
      </w:r>
      <w:r w:rsidR="00902D3C" w:rsidRPr="007B18E3">
        <w:rPr>
          <w:rFonts w:asciiTheme="minorHAnsi" w:hAnsiTheme="minorHAnsi"/>
          <w:b w:val="0"/>
          <w:sz w:val="24"/>
        </w:rPr>
        <w:t xml:space="preserve"> p</w:t>
      </w:r>
      <w:r w:rsidRPr="007B18E3">
        <w:rPr>
          <w:rFonts w:asciiTheme="minorHAnsi" w:hAnsiTheme="minorHAnsi"/>
          <w:b w:val="0"/>
          <w:sz w:val="24"/>
        </w:rPr>
        <w:t>or cada quantidade informada para calculo do TSE.</w:t>
      </w:r>
      <w:r w:rsidR="00902D3C" w:rsidRPr="007B18E3">
        <w:rPr>
          <w:rFonts w:asciiTheme="minorHAnsi" w:hAnsiTheme="minorHAnsi"/>
          <w:b w:val="0"/>
          <w:sz w:val="24"/>
        </w:rPr>
        <w:t xml:space="preserve"> </w:t>
      </w:r>
      <w:r w:rsidRPr="007B18E3">
        <w:rPr>
          <w:rFonts w:asciiTheme="minorHAnsi" w:hAnsiTheme="minorHAnsi"/>
          <w:b w:val="0"/>
          <w:sz w:val="24"/>
        </w:rPr>
        <w:t>Neste caso, o somatório do calculo da TSE ficará desta forma:</w:t>
      </w:r>
    </w:p>
    <w:p w14:paraId="4D653C66" w14:textId="61531EFA" w:rsidR="001A1AE7" w:rsidRPr="007B18E3" w:rsidRDefault="00902D3C" w:rsidP="00FE3FDD">
      <w:pPr>
        <w:pStyle w:val="Activity"/>
        <w:jc w:val="both"/>
        <w:rPr>
          <w:rFonts w:asciiTheme="minorHAnsi" w:hAnsiTheme="minorHAnsi"/>
          <w:b w:val="0"/>
          <w:sz w:val="24"/>
        </w:rPr>
      </w:pPr>
      <w:r w:rsidRPr="007B18E3">
        <w:rPr>
          <w:rFonts w:asciiTheme="minorHAnsi" w:hAnsiTheme="minorHAnsi"/>
          <w:b w:val="0"/>
          <w:sz w:val="24"/>
        </w:rPr>
        <w:t xml:space="preserve">        </w:t>
      </w:r>
      <w:r w:rsidR="001A1AE7" w:rsidRPr="007B18E3">
        <w:rPr>
          <w:rFonts w:asciiTheme="minorHAnsi" w:hAnsiTheme="minorHAnsi"/>
          <w:b w:val="0"/>
          <w:sz w:val="24"/>
        </w:rPr>
        <w:t xml:space="preserve">VALOR TSE = ( Valor Qtd Informada * Valor Unitário Informado )  + </w:t>
      </w:r>
    </w:p>
    <w:p w14:paraId="4A3D50A5" w14:textId="4CD84126" w:rsidR="001A1AE7" w:rsidRPr="007B18E3" w:rsidRDefault="001A1AE7" w:rsidP="00FE3FDD">
      <w:pPr>
        <w:pStyle w:val="Activity"/>
        <w:jc w:val="both"/>
        <w:rPr>
          <w:rFonts w:asciiTheme="minorHAnsi" w:hAnsiTheme="minorHAnsi"/>
          <w:b w:val="0"/>
          <w:sz w:val="24"/>
        </w:rPr>
      </w:pPr>
      <w:r w:rsidRPr="007B18E3">
        <w:rPr>
          <w:rFonts w:asciiTheme="minorHAnsi" w:hAnsiTheme="minorHAnsi"/>
          <w:b w:val="0"/>
          <w:sz w:val="24"/>
        </w:rPr>
        <w:t xml:space="preserve">                        </w:t>
      </w:r>
      <w:r w:rsidR="00902D3C" w:rsidRPr="007B18E3">
        <w:rPr>
          <w:rFonts w:asciiTheme="minorHAnsi" w:hAnsiTheme="minorHAnsi"/>
          <w:b w:val="0"/>
          <w:sz w:val="24"/>
        </w:rPr>
        <w:t xml:space="preserve">         </w:t>
      </w:r>
      <w:r w:rsidRPr="007B18E3">
        <w:rPr>
          <w:rFonts w:asciiTheme="minorHAnsi" w:hAnsiTheme="minorHAnsi"/>
          <w:b w:val="0"/>
          <w:sz w:val="24"/>
        </w:rPr>
        <w:t xml:space="preserve">( Valor Qtd. Informada * Valor Acrescimo TSE ) </w:t>
      </w:r>
    </w:p>
    <w:p w14:paraId="5ED0A210" w14:textId="77777777" w:rsidR="00902D3C" w:rsidRPr="007B18E3" w:rsidRDefault="00902D3C" w:rsidP="00FE3FDD">
      <w:pPr>
        <w:pStyle w:val="Activity"/>
        <w:jc w:val="both"/>
        <w:rPr>
          <w:rFonts w:asciiTheme="minorHAnsi" w:hAnsiTheme="minorHAnsi"/>
          <w:b w:val="0"/>
          <w:sz w:val="24"/>
        </w:rPr>
      </w:pPr>
    </w:p>
    <w:p w14:paraId="70850F57" w14:textId="2F8B2542" w:rsidR="001A1AE7" w:rsidRPr="007B18E3" w:rsidRDefault="001A1AE7" w:rsidP="00902D3C">
      <w:pPr>
        <w:pStyle w:val="Activity"/>
        <w:numPr>
          <w:ilvl w:val="0"/>
          <w:numId w:val="31"/>
        </w:numPr>
        <w:jc w:val="both"/>
        <w:rPr>
          <w:rFonts w:asciiTheme="minorHAnsi" w:hAnsiTheme="minorHAnsi"/>
          <w:b w:val="0"/>
          <w:sz w:val="24"/>
        </w:rPr>
      </w:pPr>
      <w:r w:rsidRPr="007B18E3">
        <w:rPr>
          <w:rFonts w:asciiTheme="minorHAnsi" w:hAnsiTheme="minorHAnsi"/>
          <w:b w:val="0"/>
          <w:sz w:val="24"/>
        </w:rPr>
        <w:t xml:space="preserve">Não Havendo Valor Acréscimo para o Subcódigo Cadastrado, o Somátorio </w:t>
      </w:r>
      <w:r w:rsidR="00902D3C" w:rsidRPr="007B18E3">
        <w:rPr>
          <w:rFonts w:asciiTheme="minorHAnsi" w:hAnsiTheme="minorHAnsi"/>
          <w:b w:val="0"/>
          <w:sz w:val="24"/>
        </w:rPr>
        <w:t xml:space="preserve">do cálculo da TSE, </w:t>
      </w:r>
      <w:r w:rsidRPr="007B18E3">
        <w:rPr>
          <w:rFonts w:asciiTheme="minorHAnsi" w:hAnsiTheme="minorHAnsi"/>
          <w:b w:val="0"/>
          <w:sz w:val="24"/>
        </w:rPr>
        <w:t>Ficará desta</w:t>
      </w:r>
      <w:r w:rsidR="00902D3C" w:rsidRPr="007B18E3">
        <w:rPr>
          <w:rFonts w:asciiTheme="minorHAnsi" w:hAnsiTheme="minorHAnsi"/>
          <w:b w:val="0"/>
          <w:sz w:val="24"/>
        </w:rPr>
        <w:t xml:space="preserve"> forma:</w:t>
      </w:r>
    </w:p>
    <w:p w14:paraId="58B594B0" w14:textId="0D47A282" w:rsidR="00D11AC7" w:rsidRDefault="00902D3C" w:rsidP="001957DC">
      <w:pPr>
        <w:pStyle w:val="Activity"/>
        <w:jc w:val="both"/>
        <w:rPr>
          <w:rFonts w:asciiTheme="minorHAnsi" w:hAnsiTheme="minorHAnsi"/>
          <w:b w:val="0"/>
          <w:sz w:val="24"/>
        </w:rPr>
      </w:pPr>
      <w:r w:rsidRPr="007B18E3">
        <w:rPr>
          <w:rFonts w:asciiTheme="minorHAnsi" w:hAnsiTheme="minorHAnsi"/>
          <w:b w:val="0"/>
          <w:sz w:val="24"/>
        </w:rPr>
        <w:t xml:space="preserve">       VALOR TSE = ( Valor Qtd Informada * Valor Unitário Informado ) </w:t>
      </w:r>
    </w:p>
    <w:p w14:paraId="176CFEC9" w14:textId="77777777" w:rsidR="00906B92" w:rsidRDefault="00906B92" w:rsidP="001957DC">
      <w:pPr>
        <w:pStyle w:val="Activity"/>
        <w:jc w:val="both"/>
        <w:rPr>
          <w:rFonts w:asciiTheme="minorHAnsi" w:hAnsiTheme="minorHAnsi"/>
          <w:b w:val="0"/>
          <w:sz w:val="24"/>
        </w:rPr>
      </w:pPr>
    </w:p>
    <w:p w14:paraId="4B7725D5" w14:textId="41AF17B9" w:rsidR="00906B92" w:rsidRPr="007B18E3" w:rsidRDefault="00906B92" w:rsidP="00906B92">
      <w:pPr>
        <w:pStyle w:val="Activity"/>
        <w:numPr>
          <w:ilvl w:val="0"/>
          <w:numId w:val="31"/>
        </w:numPr>
        <w:jc w:val="both"/>
        <w:rPr>
          <w:rFonts w:asciiTheme="minorHAnsi" w:hAnsiTheme="minorHAnsi"/>
          <w:b w:val="0"/>
          <w:sz w:val="24"/>
        </w:rPr>
      </w:pPr>
      <w:r>
        <w:rPr>
          <w:rFonts w:asciiTheme="minorHAnsi" w:hAnsiTheme="minorHAnsi"/>
          <w:b w:val="0"/>
          <w:sz w:val="24"/>
        </w:rPr>
        <w:t xml:space="preserve">Depois de calculado o Valor TSE, quando for adicionado o item na Lista de </w:t>
      </w:r>
      <w:r w:rsidR="00396F9D">
        <w:rPr>
          <w:rFonts w:asciiTheme="minorHAnsi" w:hAnsiTheme="minorHAnsi"/>
          <w:b w:val="0"/>
          <w:sz w:val="24"/>
        </w:rPr>
        <w:t>pagamentos adicionados</w:t>
      </w:r>
      <w:r w:rsidR="002F6092">
        <w:rPr>
          <w:rFonts w:asciiTheme="minorHAnsi" w:hAnsiTheme="minorHAnsi"/>
          <w:b w:val="0"/>
          <w:sz w:val="24"/>
        </w:rPr>
        <w:t>,</w:t>
      </w:r>
      <w:r w:rsidR="00396F9D">
        <w:rPr>
          <w:rFonts w:asciiTheme="minorHAnsi" w:hAnsiTheme="minorHAnsi"/>
          <w:b w:val="0"/>
          <w:sz w:val="24"/>
        </w:rPr>
        <w:t xml:space="preserve"> o Valor TSE vai para a Coluna Valor do Imposto na Lista.</w:t>
      </w:r>
    </w:p>
    <w:p w14:paraId="6F6D0228" w14:textId="77777777" w:rsidR="00D11AC7" w:rsidRPr="007B18E3" w:rsidRDefault="00D11AC7" w:rsidP="001957DC">
      <w:pPr>
        <w:pStyle w:val="Activity"/>
        <w:ind w:left="0"/>
        <w:jc w:val="both"/>
        <w:rPr>
          <w:rFonts w:asciiTheme="minorHAnsi" w:hAnsiTheme="minorHAnsi"/>
          <w:sz w:val="24"/>
        </w:rPr>
      </w:pPr>
    </w:p>
    <w:p w14:paraId="7C6CB554" w14:textId="6672707A" w:rsidR="00902D3C" w:rsidRPr="007B18E3" w:rsidRDefault="001957DC" w:rsidP="004B71C9">
      <w:pPr>
        <w:pStyle w:val="Activity"/>
        <w:jc w:val="both"/>
        <w:rPr>
          <w:rFonts w:asciiTheme="minorHAnsi" w:hAnsiTheme="minorHAnsi"/>
          <w:sz w:val="24"/>
        </w:rPr>
      </w:pPr>
      <w:r w:rsidRPr="007B18E3">
        <w:rPr>
          <w:rFonts w:asciiTheme="minorHAnsi" w:hAnsiTheme="minorHAnsi"/>
          <w:sz w:val="24"/>
        </w:rPr>
        <w:t>ARR</w:t>
      </w:r>
      <w:r w:rsidR="0040090C" w:rsidRPr="007B18E3">
        <w:rPr>
          <w:rFonts w:asciiTheme="minorHAnsi" w:hAnsiTheme="minorHAnsi"/>
          <w:sz w:val="24"/>
        </w:rPr>
        <w:t>RN0</w:t>
      </w:r>
      <w:r w:rsidRPr="007B18E3">
        <w:rPr>
          <w:rFonts w:asciiTheme="minorHAnsi" w:hAnsiTheme="minorHAnsi"/>
          <w:sz w:val="24"/>
        </w:rPr>
        <w:t>2</w:t>
      </w:r>
      <w:r w:rsidR="0040090C" w:rsidRPr="007B18E3">
        <w:rPr>
          <w:rFonts w:asciiTheme="minorHAnsi" w:hAnsiTheme="minorHAnsi"/>
          <w:sz w:val="24"/>
        </w:rPr>
        <w:t xml:space="preserve">09 – </w:t>
      </w:r>
      <w:r w:rsidR="00380462" w:rsidRPr="007B18E3">
        <w:rPr>
          <w:rFonts w:asciiTheme="minorHAnsi" w:hAnsiTheme="minorHAnsi"/>
          <w:sz w:val="24"/>
        </w:rPr>
        <w:t xml:space="preserve"> </w:t>
      </w:r>
      <w:r w:rsidR="00D11AC7" w:rsidRPr="007B18E3">
        <w:rPr>
          <w:rFonts w:asciiTheme="minorHAnsi" w:hAnsiTheme="minorHAnsi"/>
          <w:sz w:val="24"/>
        </w:rPr>
        <w:t>D</w:t>
      </w:r>
      <w:r w:rsidRPr="007B18E3">
        <w:rPr>
          <w:rFonts w:asciiTheme="minorHAnsi" w:hAnsiTheme="minorHAnsi"/>
          <w:sz w:val="24"/>
        </w:rPr>
        <w:t>ata</w:t>
      </w:r>
      <w:r w:rsidR="00D11AC7" w:rsidRPr="007B18E3">
        <w:rPr>
          <w:rFonts w:asciiTheme="minorHAnsi" w:hAnsiTheme="minorHAnsi"/>
          <w:sz w:val="24"/>
        </w:rPr>
        <w:t xml:space="preserve"> </w:t>
      </w:r>
      <w:r w:rsidRPr="007B18E3">
        <w:rPr>
          <w:rFonts w:asciiTheme="minorHAnsi" w:hAnsiTheme="minorHAnsi"/>
          <w:sz w:val="24"/>
        </w:rPr>
        <w:t>de</w:t>
      </w:r>
      <w:r w:rsidR="00D11AC7" w:rsidRPr="007B18E3">
        <w:rPr>
          <w:rFonts w:asciiTheme="minorHAnsi" w:hAnsiTheme="minorHAnsi"/>
          <w:sz w:val="24"/>
        </w:rPr>
        <w:t xml:space="preserve"> V</w:t>
      </w:r>
      <w:r w:rsidRPr="007B18E3">
        <w:rPr>
          <w:rFonts w:asciiTheme="minorHAnsi" w:hAnsiTheme="minorHAnsi"/>
          <w:sz w:val="24"/>
        </w:rPr>
        <w:t xml:space="preserve">encimento </w:t>
      </w:r>
      <w:r w:rsidR="00D11AC7" w:rsidRPr="007B18E3">
        <w:rPr>
          <w:rFonts w:asciiTheme="minorHAnsi" w:hAnsiTheme="minorHAnsi"/>
          <w:sz w:val="24"/>
        </w:rPr>
        <w:t>DARE</w:t>
      </w:r>
      <w:r w:rsidR="00625431" w:rsidRPr="007B18E3">
        <w:rPr>
          <w:rFonts w:asciiTheme="minorHAnsi" w:hAnsiTheme="minorHAnsi"/>
          <w:sz w:val="24"/>
        </w:rPr>
        <w:t xml:space="preserve"> O</w:t>
      </w:r>
      <w:r w:rsidRPr="007B18E3">
        <w:rPr>
          <w:rFonts w:asciiTheme="minorHAnsi" w:hAnsiTheme="minorHAnsi"/>
          <w:sz w:val="24"/>
        </w:rPr>
        <w:t xml:space="preserve">rigem </w:t>
      </w:r>
      <w:r w:rsidR="00625431" w:rsidRPr="007B18E3">
        <w:rPr>
          <w:rFonts w:asciiTheme="minorHAnsi" w:hAnsiTheme="minorHAnsi"/>
          <w:sz w:val="24"/>
        </w:rPr>
        <w:t>D</w:t>
      </w:r>
      <w:r w:rsidRPr="007B18E3">
        <w:rPr>
          <w:rFonts w:asciiTheme="minorHAnsi" w:hAnsiTheme="minorHAnsi"/>
          <w:sz w:val="24"/>
        </w:rPr>
        <w:t>ébitos</w:t>
      </w:r>
    </w:p>
    <w:p w14:paraId="1F68DC89" w14:textId="3FBED99C" w:rsidR="00D11AC7" w:rsidRPr="007B18E3" w:rsidRDefault="00D11AC7" w:rsidP="004B71C9">
      <w:pPr>
        <w:pStyle w:val="Activity"/>
        <w:jc w:val="both"/>
        <w:rPr>
          <w:rFonts w:asciiTheme="minorHAnsi" w:hAnsiTheme="minorHAnsi"/>
          <w:b w:val="0"/>
          <w:sz w:val="24"/>
        </w:rPr>
      </w:pPr>
      <w:r w:rsidRPr="007B18E3">
        <w:rPr>
          <w:rFonts w:asciiTheme="minorHAnsi" w:hAnsiTheme="minorHAnsi"/>
          <w:b w:val="0"/>
          <w:sz w:val="24"/>
        </w:rPr>
        <w:t>O sistema estabelece a data de vencimento do DARE com base nos seguintes critérios:</w:t>
      </w:r>
    </w:p>
    <w:p w14:paraId="17AEFFC7" w14:textId="0A0E5721" w:rsidR="00D11AC7" w:rsidRPr="007B18E3" w:rsidRDefault="00D11AC7" w:rsidP="00D11AC7">
      <w:pPr>
        <w:pStyle w:val="Activity"/>
        <w:numPr>
          <w:ilvl w:val="0"/>
          <w:numId w:val="32"/>
        </w:numPr>
        <w:jc w:val="both"/>
        <w:rPr>
          <w:rFonts w:asciiTheme="minorHAnsi" w:hAnsiTheme="minorHAnsi"/>
          <w:b w:val="0"/>
          <w:sz w:val="24"/>
        </w:rPr>
      </w:pPr>
      <w:r w:rsidRPr="007B18E3">
        <w:rPr>
          <w:rFonts w:asciiTheme="minorHAnsi" w:hAnsiTheme="minorHAnsi"/>
          <w:b w:val="0"/>
          <w:sz w:val="24"/>
        </w:rPr>
        <w:t xml:space="preserve">Origem do Débito com Conta Corrente Associada </w:t>
      </w:r>
      <w:r w:rsidR="0065487B" w:rsidRPr="007B18E3">
        <w:rPr>
          <w:rFonts w:asciiTheme="minorHAnsi" w:hAnsiTheme="minorHAnsi"/>
          <w:b w:val="0"/>
          <w:sz w:val="24"/>
        </w:rPr>
        <w:t>(Apenas</w:t>
      </w:r>
      <w:r w:rsidRPr="007B18E3">
        <w:rPr>
          <w:rFonts w:asciiTheme="minorHAnsi" w:hAnsiTheme="minorHAnsi"/>
          <w:b w:val="0"/>
          <w:sz w:val="24"/>
        </w:rPr>
        <w:t xml:space="preserve"> 1 Item no DARE )</w:t>
      </w:r>
    </w:p>
    <w:p w14:paraId="2D481D8E" w14:textId="77777777" w:rsidR="0065487B" w:rsidRPr="007B18E3" w:rsidRDefault="0065487B" w:rsidP="00FE3FDD">
      <w:pPr>
        <w:pStyle w:val="Activity"/>
        <w:jc w:val="both"/>
        <w:rPr>
          <w:rFonts w:asciiTheme="minorHAnsi" w:hAnsiTheme="minorHAnsi"/>
          <w:b w:val="0"/>
          <w:sz w:val="24"/>
        </w:rPr>
      </w:pPr>
      <w:r w:rsidRPr="007B18E3">
        <w:rPr>
          <w:rFonts w:asciiTheme="minorHAnsi" w:hAnsiTheme="minorHAnsi"/>
          <w:b w:val="0"/>
          <w:sz w:val="24"/>
        </w:rPr>
        <w:t xml:space="preserve">       Se</w:t>
      </w:r>
      <w:r w:rsidR="00D11AC7" w:rsidRPr="007B18E3">
        <w:rPr>
          <w:rFonts w:asciiTheme="minorHAnsi" w:hAnsiTheme="minorHAnsi"/>
          <w:b w:val="0"/>
          <w:sz w:val="24"/>
        </w:rPr>
        <w:t xml:space="preserve"> a data de vencimento </w:t>
      </w:r>
      <w:r w:rsidRPr="007B18E3">
        <w:rPr>
          <w:rFonts w:asciiTheme="minorHAnsi" w:hAnsiTheme="minorHAnsi"/>
          <w:b w:val="0"/>
          <w:sz w:val="24"/>
        </w:rPr>
        <w:t>da conta corrente não está vencida,</w:t>
      </w:r>
      <w:r w:rsidR="00D11AC7" w:rsidRPr="007B18E3">
        <w:rPr>
          <w:rFonts w:asciiTheme="minorHAnsi" w:hAnsiTheme="minorHAnsi"/>
          <w:b w:val="0"/>
          <w:sz w:val="24"/>
        </w:rPr>
        <w:t xml:space="preserve"> o sistema admite a </w:t>
      </w:r>
    </w:p>
    <w:p w14:paraId="358141BE" w14:textId="77777777" w:rsidR="0065487B" w:rsidRPr="007B18E3" w:rsidRDefault="0065487B" w:rsidP="00FE3FDD">
      <w:pPr>
        <w:pStyle w:val="Activity"/>
        <w:jc w:val="both"/>
        <w:rPr>
          <w:rFonts w:asciiTheme="minorHAnsi" w:hAnsiTheme="minorHAnsi"/>
          <w:b w:val="0"/>
          <w:sz w:val="24"/>
        </w:rPr>
      </w:pPr>
      <w:r w:rsidRPr="007B18E3">
        <w:rPr>
          <w:rFonts w:asciiTheme="minorHAnsi" w:hAnsiTheme="minorHAnsi"/>
          <w:b w:val="0"/>
          <w:sz w:val="24"/>
        </w:rPr>
        <w:t xml:space="preserve">       </w:t>
      </w:r>
      <w:r w:rsidR="00D11AC7" w:rsidRPr="007B18E3">
        <w:rPr>
          <w:rFonts w:asciiTheme="minorHAnsi" w:hAnsiTheme="minorHAnsi"/>
          <w:b w:val="0"/>
          <w:sz w:val="24"/>
        </w:rPr>
        <w:t>data de vencimento da conta, caso contrário</w:t>
      </w:r>
      <w:r w:rsidRPr="007B18E3">
        <w:rPr>
          <w:rFonts w:asciiTheme="minorHAnsi" w:hAnsiTheme="minorHAnsi"/>
          <w:b w:val="0"/>
          <w:sz w:val="24"/>
        </w:rPr>
        <w:t>,</w:t>
      </w:r>
      <w:r w:rsidR="00D11AC7" w:rsidRPr="007B18E3">
        <w:rPr>
          <w:rFonts w:asciiTheme="minorHAnsi" w:hAnsiTheme="minorHAnsi"/>
          <w:b w:val="0"/>
          <w:sz w:val="24"/>
        </w:rPr>
        <w:t xml:space="preserve"> o sistem</w:t>
      </w:r>
      <w:r w:rsidRPr="007B18E3">
        <w:rPr>
          <w:rFonts w:asciiTheme="minorHAnsi" w:hAnsiTheme="minorHAnsi"/>
          <w:b w:val="0"/>
          <w:sz w:val="24"/>
        </w:rPr>
        <w:t xml:space="preserve">a atribui a data Atual </w:t>
      </w:r>
      <w:r w:rsidR="00D11AC7" w:rsidRPr="007B18E3">
        <w:rPr>
          <w:rFonts w:asciiTheme="minorHAnsi" w:hAnsiTheme="minorHAnsi"/>
          <w:b w:val="0"/>
          <w:sz w:val="24"/>
        </w:rPr>
        <w:t xml:space="preserve">para a </w:t>
      </w:r>
    </w:p>
    <w:p w14:paraId="612ECCF4" w14:textId="115B521C" w:rsidR="00902D3C" w:rsidRPr="007B18E3" w:rsidRDefault="0065487B" w:rsidP="00FE3FDD">
      <w:pPr>
        <w:pStyle w:val="Activity"/>
        <w:jc w:val="both"/>
        <w:rPr>
          <w:rFonts w:asciiTheme="minorHAnsi" w:hAnsiTheme="minorHAnsi"/>
          <w:b w:val="0"/>
          <w:sz w:val="24"/>
        </w:rPr>
      </w:pPr>
      <w:r w:rsidRPr="007B18E3">
        <w:rPr>
          <w:rFonts w:asciiTheme="minorHAnsi" w:hAnsiTheme="minorHAnsi"/>
          <w:b w:val="0"/>
          <w:sz w:val="24"/>
        </w:rPr>
        <w:t xml:space="preserve">       </w:t>
      </w:r>
      <w:r w:rsidR="00D11AC7" w:rsidRPr="007B18E3">
        <w:rPr>
          <w:rFonts w:asciiTheme="minorHAnsi" w:hAnsiTheme="minorHAnsi"/>
          <w:b w:val="0"/>
          <w:sz w:val="24"/>
        </w:rPr>
        <w:t>Data de Vencimento do DARE.</w:t>
      </w:r>
    </w:p>
    <w:p w14:paraId="31C4527F" w14:textId="77777777" w:rsidR="0065487B" w:rsidRPr="007B18E3" w:rsidRDefault="0065487B" w:rsidP="00FE3FDD">
      <w:pPr>
        <w:pStyle w:val="Activity"/>
        <w:jc w:val="both"/>
        <w:rPr>
          <w:rFonts w:asciiTheme="minorHAnsi" w:hAnsiTheme="minorHAnsi"/>
          <w:b w:val="0"/>
          <w:sz w:val="24"/>
        </w:rPr>
      </w:pPr>
    </w:p>
    <w:p w14:paraId="1E5DF29A" w14:textId="4F898CEA" w:rsidR="0065487B" w:rsidRPr="007B18E3" w:rsidRDefault="0065487B" w:rsidP="0065487B">
      <w:pPr>
        <w:pStyle w:val="Activity"/>
        <w:numPr>
          <w:ilvl w:val="0"/>
          <w:numId w:val="32"/>
        </w:numPr>
        <w:jc w:val="both"/>
        <w:rPr>
          <w:rFonts w:asciiTheme="minorHAnsi" w:hAnsiTheme="minorHAnsi"/>
          <w:b w:val="0"/>
          <w:sz w:val="24"/>
        </w:rPr>
      </w:pPr>
      <w:r w:rsidRPr="007B18E3">
        <w:rPr>
          <w:rFonts w:asciiTheme="minorHAnsi" w:hAnsiTheme="minorHAnsi"/>
          <w:b w:val="0"/>
          <w:sz w:val="24"/>
        </w:rPr>
        <w:t>Origem do Débito com Conta Corrente Associada (Vários Itens no DARE)</w:t>
      </w:r>
    </w:p>
    <w:p w14:paraId="2D011A62" w14:textId="2C8444FA" w:rsidR="0065487B" w:rsidRPr="007B18E3" w:rsidRDefault="0065487B" w:rsidP="0065487B">
      <w:pPr>
        <w:pStyle w:val="Activity"/>
        <w:ind w:left="927"/>
        <w:jc w:val="both"/>
        <w:rPr>
          <w:rFonts w:asciiTheme="minorHAnsi" w:hAnsiTheme="minorHAnsi"/>
          <w:b w:val="0"/>
          <w:sz w:val="24"/>
        </w:rPr>
      </w:pPr>
      <w:r w:rsidRPr="007B18E3">
        <w:rPr>
          <w:rFonts w:asciiTheme="minorHAnsi" w:hAnsiTheme="minorHAnsi"/>
          <w:b w:val="0"/>
          <w:sz w:val="24"/>
        </w:rPr>
        <w:t>O sistema ignora as datas dos itens relacionados e atribui a data Atual para a Date de vencimento do DARE.</w:t>
      </w:r>
    </w:p>
    <w:p w14:paraId="5495CC21" w14:textId="77777777" w:rsidR="0065487B" w:rsidRPr="007B18E3" w:rsidRDefault="0065487B" w:rsidP="0065487B">
      <w:pPr>
        <w:pStyle w:val="Activity"/>
        <w:ind w:left="927"/>
        <w:jc w:val="both"/>
        <w:rPr>
          <w:rFonts w:asciiTheme="minorHAnsi" w:hAnsiTheme="minorHAnsi"/>
          <w:b w:val="0"/>
          <w:sz w:val="24"/>
        </w:rPr>
      </w:pPr>
    </w:p>
    <w:p w14:paraId="1CB051AF" w14:textId="0BF3C14C" w:rsidR="0065487B" w:rsidRPr="007B18E3" w:rsidRDefault="0065487B" w:rsidP="0065487B">
      <w:pPr>
        <w:pStyle w:val="Activity"/>
        <w:numPr>
          <w:ilvl w:val="0"/>
          <w:numId w:val="32"/>
        </w:numPr>
        <w:jc w:val="both"/>
        <w:rPr>
          <w:rFonts w:asciiTheme="minorHAnsi" w:hAnsiTheme="minorHAnsi"/>
          <w:b w:val="0"/>
          <w:sz w:val="24"/>
        </w:rPr>
      </w:pPr>
      <w:r w:rsidRPr="007B18E3">
        <w:rPr>
          <w:rFonts w:asciiTheme="minorHAnsi" w:hAnsiTheme="minorHAnsi"/>
          <w:b w:val="0"/>
          <w:sz w:val="24"/>
        </w:rPr>
        <w:t>Origem dos Débitos for dos tipos 4 e 5</w:t>
      </w:r>
    </w:p>
    <w:p w14:paraId="3C9C55D6" w14:textId="4F94BB0E" w:rsidR="0065487B" w:rsidRPr="007B18E3" w:rsidRDefault="0065487B" w:rsidP="0065487B">
      <w:pPr>
        <w:pStyle w:val="Activity"/>
        <w:ind w:left="927"/>
        <w:jc w:val="both"/>
        <w:rPr>
          <w:rFonts w:asciiTheme="minorHAnsi" w:hAnsiTheme="minorHAnsi"/>
          <w:b w:val="0"/>
          <w:sz w:val="24"/>
        </w:rPr>
      </w:pPr>
      <w:r w:rsidRPr="007B18E3">
        <w:rPr>
          <w:rFonts w:asciiTheme="minorHAnsi" w:hAnsiTheme="minorHAnsi"/>
          <w:b w:val="0"/>
          <w:sz w:val="24"/>
        </w:rPr>
        <w:lastRenderedPageBreak/>
        <w:t>O sistema verifica se os períodos informados para os itens pertencem ao mesmo período e o período informado corresponde ao Atual. Neste caso o sistema atribui o último dia do Mês Atual para a Data de Vencimento do DARE.</w:t>
      </w:r>
    </w:p>
    <w:p w14:paraId="17D8E41A" w14:textId="1287F224" w:rsidR="0065487B" w:rsidRPr="007B18E3" w:rsidRDefault="0065487B" w:rsidP="0065487B">
      <w:pPr>
        <w:pStyle w:val="Activity"/>
        <w:ind w:left="927"/>
        <w:jc w:val="both"/>
        <w:rPr>
          <w:rFonts w:asciiTheme="minorHAnsi" w:hAnsiTheme="minorHAnsi"/>
          <w:b w:val="0"/>
          <w:sz w:val="24"/>
        </w:rPr>
      </w:pPr>
      <w:r w:rsidRPr="007B18E3">
        <w:rPr>
          <w:rFonts w:asciiTheme="minorHAnsi" w:hAnsiTheme="minorHAnsi"/>
          <w:b w:val="0"/>
          <w:sz w:val="24"/>
        </w:rPr>
        <w:t>Caso tenha períodos diferentes informados o sistema atribui a Data Atual do Sistema para Data de Vencimento do DARE.</w:t>
      </w:r>
    </w:p>
    <w:p w14:paraId="38CB9C52" w14:textId="77777777" w:rsidR="00FA3815" w:rsidRPr="007B18E3" w:rsidRDefault="00FA3815" w:rsidP="0065487B">
      <w:pPr>
        <w:pStyle w:val="Activity"/>
        <w:ind w:left="927"/>
        <w:jc w:val="both"/>
        <w:rPr>
          <w:rFonts w:asciiTheme="minorHAnsi" w:hAnsiTheme="minorHAnsi"/>
          <w:b w:val="0"/>
          <w:sz w:val="24"/>
        </w:rPr>
      </w:pPr>
    </w:p>
    <w:p w14:paraId="046117D6" w14:textId="17FFFBFD" w:rsidR="0065487B" w:rsidRPr="007B18E3" w:rsidRDefault="0065487B" w:rsidP="0065487B">
      <w:pPr>
        <w:pStyle w:val="Activity"/>
        <w:numPr>
          <w:ilvl w:val="0"/>
          <w:numId w:val="32"/>
        </w:numPr>
        <w:jc w:val="both"/>
        <w:rPr>
          <w:rFonts w:asciiTheme="minorHAnsi" w:hAnsiTheme="minorHAnsi"/>
          <w:b w:val="0"/>
          <w:sz w:val="24"/>
        </w:rPr>
      </w:pPr>
      <w:r w:rsidRPr="007B18E3">
        <w:rPr>
          <w:rFonts w:asciiTheme="minorHAnsi" w:hAnsiTheme="minorHAnsi"/>
          <w:b w:val="0"/>
          <w:sz w:val="24"/>
        </w:rPr>
        <w:t>Origens Mistas Informadas</w:t>
      </w:r>
      <w:r w:rsidR="00FA3815" w:rsidRPr="007B18E3">
        <w:rPr>
          <w:rFonts w:asciiTheme="minorHAnsi" w:hAnsiTheme="minorHAnsi"/>
          <w:b w:val="0"/>
          <w:sz w:val="24"/>
        </w:rPr>
        <w:t xml:space="preserve"> e Demais Situações</w:t>
      </w:r>
    </w:p>
    <w:p w14:paraId="21C431F6" w14:textId="7B2EF46B" w:rsidR="0065487B" w:rsidRDefault="00FA3815" w:rsidP="0065487B">
      <w:pPr>
        <w:pStyle w:val="Activity"/>
        <w:ind w:left="927"/>
        <w:jc w:val="both"/>
        <w:rPr>
          <w:rFonts w:asciiTheme="minorHAnsi" w:hAnsiTheme="minorHAnsi"/>
          <w:b w:val="0"/>
          <w:sz w:val="24"/>
        </w:rPr>
      </w:pPr>
      <w:r w:rsidRPr="007B18E3">
        <w:rPr>
          <w:rFonts w:asciiTheme="minorHAnsi" w:hAnsiTheme="minorHAnsi"/>
          <w:b w:val="0"/>
          <w:sz w:val="24"/>
        </w:rPr>
        <w:t>O sistema atribui a Data Atual do Sistema para Data de Vencimento do DARE.</w:t>
      </w:r>
    </w:p>
    <w:p w14:paraId="55C31C87" w14:textId="77777777" w:rsidR="00591DF7" w:rsidRDefault="00591DF7" w:rsidP="0065487B">
      <w:pPr>
        <w:pStyle w:val="Activity"/>
        <w:ind w:left="927"/>
        <w:jc w:val="both"/>
        <w:rPr>
          <w:rFonts w:asciiTheme="minorHAnsi" w:hAnsiTheme="minorHAnsi"/>
          <w:b w:val="0"/>
          <w:sz w:val="24"/>
        </w:rPr>
      </w:pPr>
    </w:p>
    <w:p w14:paraId="1492CE59" w14:textId="77777777" w:rsidR="00FA3815" w:rsidRPr="007B18E3" w:rsidRDefault="00FA3815" w:rsidP="00FA3815">
      <w:pPr>
        <w:pStyle w:val="Activity"/>
        <w:jc w:val="both"/>
        <w:rPr>
          <w:rFonts w:asciiTheme="minorHAnsi" w:hAnsiTheme="minorHAnsi"/>
          <w:b w:val="0"/>
          <w:sz w:val="24"/>
        </w:rPr>
      </w:pPr>
    </w:p>
    <w:p w14:paraId="4865CF83" w14:textId="4FD3F190" w:rsidR="00625431" w:rsidRPr="007B18E3" w:rsidRDefault="001957DC" w:rsidP="00625431">
      <w:pPr>
        <w:pStyle w:val="Activity"/>
        <w:jc w:val="both"/>
        <w:rPr>
          <w:rFonts w:asciiTheme="minorHAnsi" w:hAnsiTheme="minorHAnsi"/>
          <w:sz w:val="24"/>
        </w:rPr>
      </w:pPr>
      <w:r w:rsidRPr="007B18E3">
        <w:rPr>
          <w:rFonts w:asciiTheme="minorHAnsi" w:hAnsiTheme="minorHAnsi"/>
          <w:sz w:val="24"/>
        </w:rPr>
        <w:t>ARR</w:t>
      </w:r>
      <w:r w:rsidR="00625431" w:rsidRPr="007B18E3">
        <w:rPr>
          <w:rFonts w:asciiTheme="minorHAnsi" w:hAnsiTheme="minorHAnsi"/>
          <w:sz w:val="24"/>
        </w:rPr>
        <w:t>RN0</w:t>
      </w:r>
      <w:r w:rsidRPr="007B18E3">
        <w:rPr>
          <w:rFonts w:asciiTheme="minorHAnsi" w:hAnsiTheme="minorHAnsi"/>
          <w:sz w:val="24"/>
        </w:rPr>
        <w:t>2</w:t>
      </w:r>
      <w:r w:rsidR="00625431" w:rsidRPr="007B18E3">
        <w:rPr>
          <w:rFonts w:asciiTheme="minorHAnsi" w:hAnsiTheme="minorHAnsi"/>
          <w:sz w:val="24"/>
        </w:rPr>
        <w:t>10 –  D</w:t>
      </w:r>
      <w:r w:rsidRPr="007B18E3">
        <w:rPr>
          <w:rFonts w:asciiTheme="minorHAnsi" w:hAnsiTheme="minorHAnsi"/>
          <w:sz w:val="24"/>
        </w:rPr>
        <w:t>ata de</w:t>
      </w:r>
      <w:r w:rsidR="00625431" w:rsidRPr="007B18E3">
        <w:rPr>
          <w:rFonts w:asciiTheme="minorHAnsi" w:hAnsiTheme="minorHAnsi"/>
          <w:sz w:val="24"/>
        </w:rPr>
        <w:t xml:space="preserve"> V</w:t>
      </w:r>
      <w:r w:rsidRPr="007B18E3">
        <w:rPr>
          <w:rFonts w:asciiTheme="minorHAnsi" w:hAnsiTheme="minorHAnsi"/>
          <w:sz w:val="24"/>
        </w:rPr>
        <w:t>encimento</w:t>
      </w:r>
      <w:r w:rsidR="00625431" w:rsidRPr="007B18E3">
        <w:rPr>
          <w:rFonts w:asciiTheme="minorHAnsi" w:hAnsiTheme="minorHAnsi"/>
          <w:sz w:val="24"/>
        </w:rPr>
        <w:t xml:space="preserve"> F</w:t>
      </w:r>
      <w:r w:rsidRPr="007B18E3">
        <w:rPr>
          <w:rFonts w:asciiTheme="minorHAnsi" w:hAnsiTheme="minorHAnsi"/>
          <w:sz w:val="24"/>
        </w:rPr>
        <w:t>eriados</w:t>
      </w:r>
      <w:r w:rsidR="00625431" w:rsidRPr="007B18E3">
        <w:rPr>
          <w:rFonts w:asciiTheme="minorHAnsi" w:hAnsiTheme="minorHAnsi"/>
          <w:sz w:val="24"/>
        </w:rPr>
        <w:t xml:space="preserve"> / </w:t>
      </w:r>
      <w:r w:rsidRPr="007B18E3">
        <w:rPr>
          <w:rFonts w:asciiTheme="minorHAnsi" w:hAnsiTheme="minorHAnsi"/>
          <w:sz w:val="24"/>
        </w:rPr>
        <w:t>Finais de Semana</w:t>
      </w:r>
    </w:p>
    <w:p w14:paraId="57F34166" w14:textId="3D0E67D0" w:rsidR="00FA3815" w:rsidRPr="007B18E3" w:rsidRDefault="00625431" w:rsidP="00FA3815">
      <w:pPr>
        <w:pStyle w:val="Activity"/>
        <w:jc w:val="both"/>
        <w:rPr>
          <w:rFonts w:asciiTheme="minorHAnsi" w:hAnsiTheme="minorHAnsi"/>
          <w:b w:val="0"/>
          <w:sz w:val="24"/>
        </w:rPr>
      </w:pPr>
      <w:r w:rsidRPr="007B18E3">
        <w:rPr>
          <w:rFonts w:asciiTheme="minorHAnsi" w:hAnsiTheme="minorHAnsi"/>
          <w:b w:val="0"/>
          <w:sz w:val="24"/>
        </w:rPr>
        <w:t>O</w:t>
      </w:r>
      <w:r w:rsidR="00FA3815" w:rsidRPr="007B18E3">
        <w:rPr>
          <w:rFonts w:asciiTheme="minorHAnsi" w:hAnsiTheme="minorHAnsi"/>
          <w:b w:val="0"/>
          <w:sz w:val="24"/>
        </w:rPr>
        <w:t xml:space="preserve"> sistema precisa verificar se data de vencimento </w:t>
      </w:r>
      <w:r w:rsidRPr="007B18E3">
        <w:rPr>
          <w:rFonts w:asciiTheme="minorHAnsi" w:hAnsiTheme="minorHAnsi"/>
          <w:b w:val="0"/>
          <w:sz w:val="24"/>
        </w:rPr>
        <w:t>Informada</w:t>
      </w:r>
      <w:r w:rsidR="00FA3815" w:rsidRPr="007B18E3">
        <w:rPr>
          <w:rFonts w:asciiTheme="minorHAnsi" w:hAnsiTheme="minorHAnsi"/>
          <w:b w:val="0"/>
          <w:sz w:val="24"/>
        </w:rPr>
        <w:t xml:space="preserve"> não caiu em</w:t>
      </w:r>
      <w:r w:rsidR="00F159D0" w:rsidRPr="007B18E3">
        <w:rPr>
          <w:rFonts w:asciiTheme="minorHAnsi" w:hAnsiTheme="minorHAnsi"/>
          <w:b w:val="0"/>
          <w:sz w:val="24"/>
        </w:rPr>
        <w:t xml:space="preserve"> umas das situações abaixo</w:t>
      </w:r>
      <w:r w:rsidR="00FA3815" w:rsidRPr="007B18E3">
        <w:rPr>
          <w:rFonts w:asciiTheme="minorHAnsi" w:hAnsiTheme="minorHAnsi"/>
          <w:b w:val="0"/>
          <w:sz w:val="24"/>
        </w:rPr>
        <w:t>:</w:t>
      </w:r>
    </w:p>
    <w:p w14:paraId="52614F56" w14:textId="66E7AD17" w:rsidR="00F159D0" w:rsidRPr="007B18E3" w:rsidRDefault="00FA3815" w:rsidP="00FA3815">
      <w:pPr>
        <w:pStyle w:val="Activity"/>
        <w:numPr>
          <w:ilvl w:val="0"/>
          <w:numId w:val="34"/>
        </w:numPr>
        <w:jc w:val="both"/>
        <w:rPr>
          <w:rFonts w:asciiTheme="minorHAnsi" w:hAnsiTheme="minorHAnsi"/>
          <w:b w:val="0"/>
          <w:sz w:val="24"/>
        </w:rPr>
      </w:pPr>
      <w:r w:rsidRPr="007B18E3">
        <w:rPr>
          <w:rFonts w:asciiTheme="minorHAnsi" w:hAnsiTheme="minorHAnsi"/>
          <w:b w:val="0"/>
          <w:sz w:val="24"/>
        </w:rPr>
        <w:t>um sábado</w:t>
      </w:r>
      <w:r w:rsidR="00F159D0" w:rsidRPr="007B18E3">
        <w:rPr>
          <w:rFonts w:asciiTheme="minorHAnsi" w:hAnsiTheme="minorHAnsi"/>
          <w:b w:val="0"/>
          <w:sz w:val="24"/>
        </w:rPr>
        <w:t>;</w:t>
      </w:r>
    </w:p>
    <w:p w14:paraId="60E84018" w14:textId="77777777" w:rsidR="00F159D0" w:rsidRPr="007B18E3" w:rsidRDefault="00F159D0" w:rsidP="00FA3815">
      <w:pPr>
        <w:pStyle w:val="Activity"/>
        <w:numPr>
          <w:ilvl w:val="0"/>
          <w:numId w:val="34"/>
        </w:numPr>
        <w:jc w:val="both"/>
        <w:rPr>
          <w:rFonts w:asciiTheme="minorHAnsi" w:hAnsiTheme="minorHAnsi"/>
          <w:b w:val="0"/>
          <w:sz w:val="24"/>
        </w:rPr>
      </w:pPr>
      <w:r w:rsidRPr="007B18E3">
        <w:rPr>
          <w:rFonts w:asciiTheme="minorHAnsi" w:hAnsiTheme="minorHAnsi"/>
          <w:b w:val="0"/>
          <w:sz w:val="24"/>
        </w:rPr>
        <w:t>um domingo;</w:t>
      </w:r>
    </w:p>
    <w:p w14:paraId="2E9C29E2" w14:textId="10FAEFB6" w:rsidR="00F159D0" w:rsidRDefault="00FA3815" w:rsidP="00FA3815">
      <w:pPr>
        <w:pStyle w:val="Activity"/>
        <w:numPr>
          <w:ilvl w:val="0"/>
          <w:numId w:val="34"/>
        </w:numPr>
        <w:jc w:val="both"/>
        <w:rPr>
          <w:rFonts w:asciiTheme="minorHAnsi" w:hAnsiTheme="minorHAnsi"/>
          <w:b w:val="0"/>
          <w:sz w:val="24"/>
        </w:rPr>
      </w:pPr>
      <w:r w:rsidRPr="007B18E3">
        <w:rPr>
          <w:rFonts w:asciiTheme="minorHAnsi" w:hAnsiTheme="minorHAnsi"/>
          <w:b w:val="0"/>
          <w:sz w:val="24"/>
        </w:rPr>
        <w:t>um feriado nacional</w:t>
      </w:r>
      <w:r w:rsidR="00F159D0" w:rsidRPr="007B18E3">
        <w:rPr>
          <w:rFonts w:asciiTheme="minorHAnsi" w:hAnsiTheme="minorHAnsi"/>
          <w:b w:val="0"/>
          <w:sz w:val="24"/>
        </w:rPr>
        <w:t>;</w:t>
      </w:r>
    </w:p>
    <w:p w14:paraId="130D9742" w14:textId="0B708C62" w:rsidR="00A27DF3" w:rsidRPr="007B18E3" w:rsidRDefault="00A27DF3" w:rsidP="00FA3815">
      <w:pPr>
        <w:pStyle w:val="Activity"/>
        <w:numPr>
          <w:ilvl w:val="0"/>
          <w:numId w:val="34"/>
        </w:numPr>
        <w:jc w:val="both"/>
        <w:rPr>
          <w:rFonts w:asciiTheme="minorHAnsi" w:hAnsiTheme="minorHAnsi"/>
          <w:b w:val="0"/>
          <w:sz w:val="24"/>
        </w:rPr>
      </w:pPr>
      <w:r>
        <w:rPr>
          <w:rFonts w:asciiTheme="minorHAnsi" w:hAnsiTheme="minorHAnsi"/>
          <w:b w:val="0"/>
          <w:sz w:val="24"/>
        </w:rPr>
        <w:t>um feriado estadual;</w:t>
      </w:r>
    </w:p>
    <w:p w14:paraId="318A6362" w14:textId="66149A4A" w:rsidR="00FA3815" w:rsidRPr="007B18E3" w:rsidRDefault="00F159D0" w:rsidP="00FA3815">
      <w:pPr>
        <w:pStyle w:val="Activity"/>
        <w:numPr>
          <w:ilvl w:val="0"/>
          <w:numId w:val="34"/>
        </w:numPr>
        <w:jc w:val="both"/>
        <w:rPr>
          <w:rFonts w:asciiTheme="minorHAnsi" w:hAnsiTheme="minorHAnsi"/>
          <w:b w:val="0"/>
          <w:sz w:val="24"/>
        </w:rPr>
      </w:pPr>
      <w:r w:rsidRPr="007B18E3">
        <w:rPr>
          <w:rFonts w:asciiTheme="minorHAnsi" w:hAnsiTheme="minorHAnsi"/>
          <w:b w:val="0"/>
          <w:sz w:val="24"/>
        </w:rPr>
        <w:t>um feriado municipal;</w:t>
      </w:r>
    </w:p>
    <w:p w14:paraId="5B798A60" w14:textId="10E6F6A9" w:rsidR="00902D3C" w:rsidRDefault="00FA3815" w:rsidP="001957DC">
      <w:pPr>
        <w:pStyle w:val="Activity"/>
        <w:jc w:val="both"/>
        <w:rPr>
          <w:rFonts w:asciiTheme="minorHAnsi" w:hAnsiTheme="minorHAnsi"/>
          <w:b w:val="0"/>
          <w:sz w:val="24"/>
        </w:rPr>
      </w:pPr>
      <w:r w:rsidRPr="007B18E3">
        <w:rPr>
          <w:rFonts w:asciiTheme="minorHAnsi" w:hAnsiTheme="minorHAnsi"/>
          <w:b w:val="0"/>
          <w:sz w:val="24"/>
        </w:rPr>
        <w:t xml:space="preserve">Caso a Data se enquadre em algumas </w:t>
      </w:r>
      <w:r w:rsidR="00F159D0" w:rsidRPr="007B18E3">
        <w:rPr>
          <w:rFonts w:asciiTheme="minorHAnsi" w:hAnsiTheme="minorHAnsi"/>
          <w:b w:val="0"/>
          <w:sz w:val="24"/>
        </w:rPr>
        <w:t xml:space="preserve">das situações acima, o sistema deverá adicionar sempre um 1 dia a mais, até que nova a data de vencimento, não se enquadre </w:t>
      </w:r>
      <w:r w:rsidRPr="007B18E3">
        <w:rPr>
          <w:rFonts w:asciiTheme="minorHAnsi" w:hAnsiTheme="minorHAnsi"/>
          <w:b w:val="0"/>
          <w:sz w:val="24"/>
        </w:rPr>
        <w:t>e</w:t>
      </w:r>
      <w:r w:rsidR="00F159D0" w:rsidRPr="007B18E3">
        <w:rPr>
          <w:rFonts w:asciiTheme="minorHAnsi" w:hAnsiTheme="minorHAnsi"/>
          <w:b w:val="0"/>
          <w:sz w:val="24"/>
        </w:rPr>
        <w:t>m uma das situações acima.</w:t>
      </w:r>
    </w:p>
    <w:p w14:paraId="2C47D903" w14:textId="5EC3C704" w:rsidR="00591DF7" w:rsidRDefault="00591DF7" w:rsidP="001957DC">
      <w:pPr>
        <w:pStyle w:val="Activity"/>
        <w:jc w:val="both"/>
        <w:rPr>
          <w:rFonts w:asciiTheme="minorHAnsi" w:hAnsiTheme="minorHAnsi"/>
          <w:b w:val="0"/>
          <w:sz w:val="24"/>
        </w:rPr>
      </w:pPr>
      <w:r>
        <w:rPr>
          <w:rFonts w:asciiTheme="minorHAnsi" w:hAnsiTheme="minorHAnsi"/>
          <w:b w:val="0"/>
          <w:sz w:val="24"/>
        </w:rPr>
        <w:t xml:space="preserve">Tabela responsável para </w:t>
      </w:r>
      <w:r w:rsidR="00EE2988">
        <w:rPr>
          <w:rFonts w:asciiTheme="minorHAnsi" w:hAnsiTheme="minorHAnsi"/>
          <w:b w:val="0"/>
          <w:sz w:val="24"/>
        </w:rPr>
        <w:t>localizar os feriados nacionais e</w:t>
      </w:r>
      <w:r>
        <w:rPr>
          <w:rFonts w:asciiTheme="minorHAnsi" w:hAnsiTheme="minorHAnsi"/>
          <w:b w:val="0"/>
          <w:sz w:val="24"/>
        </w:rPr>
        <w:t xml:space="preserve"> municipais é a tabela abaixo:</w:t>
      </w:r>
    </w:p>
    <w:p w14:paraId="1C8A148D" w14:textId="5F9A3782" w:rsidR="00591DF7" w:rsidRPr="007B18E3" w:rsidRDefault="00B309AE" w:rsidP="00591DF7">
      <w:pPr>
        <w:pStyle w:val="Activity"/>
        <w:jc w:val="both"/>
        <w:rPr>
          <w:rFonts w:asciiTheme="minorHAnsi" w:hAnsiTheme="minorHAnsi"/>
          <w:b w:val="0"/>
          <w:sz w:val="24"/>
        </w:rPr>
      </w:pPr>
      <w:r>
        <w:rPr>
          <w:rFonts w:asciiTheme="minorHAnsi" w:hAnsiTheme="minorHAnsi"/>
          <w:b w:val="0"/>
          <w:sz w:val="24"/>
        </w:rPr>
        <w:t>TABELA</w:t>
      </w:r>
      <w:r w:rsidR="00591DF7">
        <w:rPr>
          <w:rFonts w:asciiTheme="minorHAnsi" w:hAnsiTheme="minorHAnsi"/>
          <w:b w:val="0"/>
          <w:sz w:val="24"/>
        </w:rPr>
        <w:t>: SEFAZ_PAR.TA_FERIADOS</w:t>
      </w:r>
    </w:p>
    <w:p w14:paraId="5B5D120B" w14:textId="77777777" w:rsidR="00591DF7" w:rsidRPr="007B18E3" w:rsidRDefault="00591DF7" w:rsidP="001957DC">
      <w:pPr>
        <w:pStyle w:val="Activity"/>
        <w:jc w:val="both"/>
        <w:rPr>
          <w:rFonts w:asciiTheme="minorHAnsi" w:hAnsiTheme="minorHAnsi"/>
          <w:b w:val="0"/>
          <w:sz w:val="24"/>
        </w:rPr>
      </w:pPr>
    </w:p>
    <w:p w14:paraId="2F31C147" w14:textId="6F841DF2" w:rsidR="00EF03DC" w:rsidRPr="007B18E3" w:rsidRDefault="00EF03DC" w:rsidP="00EF03DC">
      <w:pPr>
        <w:tabs>
          <w:tab w:val="left" w:pos="3969"/>
        </w:tabs>
        <w:ind w:left="1134" w:hanging="1134"/>
        <w:jc w:val="both"/>
        <w:rPr>
          <w:rFonts w:asciiTheme="minorHAnsi" w:hAnsiTheme="minorHAnsi"/>
          <w:b/>
          <w:szCs w:val="24"/>
          <w:lang w:val="pt-BR"/>
        </w:rPr>
      </w:pPr>
      <w:r w:rsidRPr="007B18E3">
        <w:rPr>
          <w:b/>
          <w:sz w:val="22"/>
          <w:lang w:val="pt-BR"/>
        </w:rPr>
        <w:br w:type="column"/>
      </w:r>
      <w:r w:rsidR="001957DC" w:rsidRPr="007B18E3">
        <w:rPr>
          <w:rFonts w:asciiTheme="minorHAnsi" w:hAnsiTheme="minorHAnsi"/>
          <w:b/>
          <w:szCs w:val="24"/>
          <w:lang w:val="pt-BR"/>
        </w:rPr>
        <w:lastRenderedPageBreak/>
        <w:t>ARRRN</w:t>
      </w:r>
      <w:r w:rsidRPr="007B18E3">
        <w:rPr>
          <w:rFonts w:asciiTheme="minorHAnsi" w:hAnsiTheme="minorHAnsi"/>
          <w:b/>
          <w:szCs w:val="24"/>
          <w:lang w:val="pt-BR"/>
        </w:rPr>
        <w:t>0</w:t>
      </w:r>
      <w:r w:rsidR="001957DC" w:rsidRPr="007B18E3">
        <w:rPr>
          <w:rFonts w:asciiTheme="minorHAnsi" w:hAnsiTheme="minorHAnsi"/>
          <w:b/>
          <w:szCs w:val="24"/>
          <w:lang w:val="pt-BR"/>
        </w:rPr>
        <w:t>2</w:t>
      </w:r>
      <w:r w:rsidRPr="007B18E3">
        <w:rPr>
          <w:rFonts w:asciiTheme="minorHAnsi" w:hAnsiTheme="minorHAnsi"/>
          <w:b/>
          <w:szCs w:val="24"/>
          <w:lang w:val="pt-BR"/>
        </w:rPr>
        <w:t xml:space="preserve">11 </w:t>
      </w:r>
      <w:r w:rsidR="001957DC" w:rsidRPr="007B18E3">
        <w:rPr>
          <w:rFonts w:asciiTheme="minorHAnsi" w:hAnsiTheme="minorHAnsi"/>
          <w:b/>
          <w:szCs w:val="24"/>
          <w:lang w:val="pt-BR"/>
        </w:rPr>
        <w:t>–</w:t>
      </w:r>
      <w:r w:rsidRPr="007B18E3">
        <w:rPr>
          <w:rFonts w:asciiTheme="minorHAnsi" w:hAnsiTheme="minorHAnsi"/>
          <w:b/>
          <w:szCs w:val="24"/>
          <w:lang w:val="pt-BR"/>
        </w:rPr>
        <w:t xml:space="preserve"> F</w:t>
      </w:r>
      <w:r w:rsidR="001957DC" w:rsidRPr="007B18E3">
        <w:rPr>
          <w:rFonts w:asciiTheme="minorHAnsi" w:hAnsiTheme="minorHAnsi"/>
          <w:b/>
          <w:szCs w:val="24"/>
          <w:lang w:val="pt-BR"/>
        </w:rPr>
        <w:t xml:space="preserve">órmula de Cálculo do Dígito Verificador </w:t>
      </w:r>
      <w:r w:rsidRPr="007B18E3">
        <w:rPr>
          <w:rFonts w:asciiTheme="minorHAnsi" w:hAnsiTheme="minorHAnsi"/>
          <w:b/>
          <w:szCs w:val="24"/>
          <w:lang w:val="pt-BR"/>
        </w:rPr>
        <w:t>G</w:t>
      </w:r>
      <w:r w:rsidR="001957DC" w:rsidRPr="007B18E3">
        <w:rPr>
          <w:rFonts w:asciiTheme="minorHAnsi" w:hAnsiTheme="minorHAnsi"/>
          <w:b/>
          <w:szCs w:val="24"/>
          <w:lang w:val="pt-BR"/>
        </w:rPr>
        <w:t>eral</w:t>
      </w:r>
      <w:r w:rsidRPr="007B18E3">
        <w:rPr>
          <w:rFonts w:asciiTheme="minorHAnsi" w:hAnsiTheme="minorHAnsi"/>
          <w:b/>
          <w:szCs w:val="24"/>
          <w:lang w:val="pt-BR"/>
        </w:rPr>
        <w:t xml:space="preserve"> (M</w:t>
      </w:r>
      <w:r w:rsidR="001957DC" w:rsidRPr="007B18E3">
        <w:rPr>
          <w:rFonts w:asciiTheme="minorHAnsi" w:hAnsiTheme="minorHAnsi"/>
          <w:b/>
          <w:szCs w:val="24"/>
          <w:lang w:val="pt-BR"/>
        </w:rPr>
        <w:t>ódulo</w:t>
      </w:r>
      <w:r w:rsidRPr="007B18E3">
        <w:rPr>
          <w:rFonts w:asciiTheme="minorHAnsi" w:hAnsiTheme="minorHAnsi"/>
          <w:b/>
          <w:szCs w:val="24"/>
          <w:lang w:val="pt-BR"/>
        </w:rPr>
        <w:t xml:space="preserve"> 10)</w:t>
      </w:r>
    </w:p>
    <w:p w14:paraId="0C582B5C" w14:textId="77777777" w:rsidR="00EF03DC" w:rsidRPr="007B18E3" w:rsidRDefault="00EF03DC" w:rsidP="00EF03DC">
      <w:pPr>
        <w:tabs>
          <w:tab w:val="left" w:pos="3969"/>
        </w:tabs>
        <w:ind w:left="0"/>
        <w:jc w:val="both"/>
        <w:rPr>
          <w:sz w:val="22"/>
          <w:lang w:val="pt-BR"/>
        </w:rPr>
      </w:pPr>
      <w:r w:rsidRPr="007B18E3">
        <w:rPr>
          <w:sz w:val="22"/>
          <w:lang w:val="pt-BR"/>
        </w:rPr>
        <w:t>Para cálculo do dígito verificador, que deverá constar na quarta posição do Código de Barras, deverá se feita a seguinte montagem:</w:t>
      </w:r>
    </w:p>
    <w:p w14:paraId="3550A6FA" w14:textId="2D84215E" w:rsidR="00EF03DC" w:rsidRPr="007B18E3" w:rsidRDefault="00EF03DC" w:rsidP="00EF03DC">
      <w:pPr>
        <w:tabs>
          <w:tab w:val="left" w:pos="3969"/>
        </w:tabs>
        <w:ind w:left="0"/>
        <w:jc w:val="both"/>
        <w:rPr>
          <w:sz w:val="22"/>
          <w:lang w:val="pt-BR"/>
        </w:rPr>
      </w:pPr>
      <w:r w:rsidRPr="007B18E3">
        <w:rPr>
          <w:sz w:val="22"/>
          <w:lang w:val="pt-BR"/>
        </w:rPr>
        <w:t xml:space="preserve"> ( Dúvidas verificar a leitura do arquivo da Febraban : Código de Barras Febraban.doc )</w:t>
      </w:r>
    </w:p>
    <w:p w14:paraId="535FCBD7" w14:textId="77777777" w:rsidR="00EF03DC" w:rsidRPr="007B18E3" w:rsidRDefault="00EF03DC" w:rsidP="00EF03DC">
      <w:pPr>
        <w:tabs>
          <w:tab w:val="left" w:pos="3969"/>
        </w:tabs>
        <w:ind w:left="0"/>
        <w:jc w:val="both"/>
        <w:rPr>
          <w:sz w:val="22"/>
          <w:lang w:val="pt-BR"/>
        </w:rPr>
      </w:pPr>
    </w:p>
    <w:p w14:paraId="32FFE428" w14:textId="105144A4" w:rsidR="00EF03DC" w:rsidRPr="007B18E3" w:rsidRDefault="00EF03DC" w:rsidP="00EF03DC">
      <w:pPr>
        <w:pStyle w:val="PargrafodaLista"/>
        <w:numPr>
          <w:ilvl w:val="0"/>
          <w:numId w:val="36"/>
        </w:numPr>
        <w:tabs>
          <w:tab w:val="left" w:pos="3969"/>
        </w:tabs>
        <w:jc w:val="both"/>
        <w:rPr>
          <w:sz w:val="22"/>
          <w:lang w:val="pt-BR"/>
        </w:rPr>
      </w:pPr>
      <w:r w:rsidRPr="007B18E3">
        <w:rPr>
          <w:sz w:val="22"/>
          <w:lang w:val="pt-BR"/>
        </w:rPr>
        <w:t>Definir uma área auxiliar de 43 posições subdividida em dois campos. O primeiro de três posições deverá conter, o identificador do produto, identificação do segmento e identificador do valor efetivo ou referência. O segundo campo deverá conter as 40 posições restantes;</w:t>
      </w:r>
    </w:p>
    <w:p w14:paraId="4E449590" w14:textId="28C6A371" w:rsidR="00EF03DC" w:rsidRPr="007B18E3" w:rsidRDefault="00EF03DC" w:rsidP="00EF03DC">
      <w:pPr>
        <w:pStyle w:val="PargrafodaLista"/>
        <w:numPr>
          <w:ilvl w:val="0"/>
          <w:numId w:val="36"/>
        </w:numPr>
        <w:tabs>
          <w:tab w:val="left" w:pos="3969"/>
        </w:tabs>
        <w:jc w:val="both"/>
        <w:rPr>
          <w:sz w:val="22"/>
          <w:lang w:val="pt-BR"/>
        </w:rPr>
      </w:pPr>
      <w:r w:rsidRPr="007B18E3">
        <w:rPr>
          <w:sz w:val="22"/>
          <w:lang w:val="pt-BR"/>
        </w:rPr>
        <w:t>Calcular o módulo 10, conforme acima, das 43 posições;</w:t>
      </w:r>
    </w:p>
    <w:p w14:paraId="564C3F9C" w14:textId="32EF6856" w:rsidR="00EF03DC" w:rsidRPr="007B18E3" w:rsidRDefault="00EF03DC" w:rsidP="00EF03DC">
      <w:pPr>
        <w:pStyle w:val="PargrafodaLista"/>
        <w:numPr>
          <w:ilvl w:val="0"/>
          <w:numId w:val="36"/>
        </w:numPr>
        <w:tabs>
          <w:tab w:val="left" w:pos="3969"/>
        </w:tabs>
        <w:jc w:val="both"/>
        <w:rPr>
          <w:sz w:val="22"/>
          <w:lang w:val="pt-BR"/>
        </w:rPr>
      </w:pPr>
      <w:r w:rsidRPr="007B18E3">
        <w:rPr>
          <w:sz w:val="22"/>
          <w:lang w:val="pt-BR"/>
        </w:rPr>
        <w:t>Montar o campo para impressão no Código de Barras, com as três primeiras posições, o DAC já calculado, e as 40 posições restantes;</w:t>
      </w:r>
    </w:p>
    <w:p w14:paraId="695C4D2F" w14:textId="59CB65AD" w:rsidR="00EF03DC" w:rsidRPr="007B18E3" w:rsidRDefault="00EF03DC" w:rsidP="00EF03DC">
      <w:pPr>
        <w:pStyle w:val="PargrafodaLista"/>
        <w:numPr>
          <w:ilvl w:val="0"/>
          <w:numId w:val="36"/>
        </w:numPr>
        <w:tabs>
          <w:tab w:val="left" w:pos="3969"/>
        </w:tabs>
        <w:jc w:val="both"/>
        <w:rPr>
          <w:sz w:val="22"/>
          <w:lang w:val="pt-BR"/>
        </w:rPr>
      </w:pPr>
      <w:r w:rsidRPr="007B18E3">
        <w:rPr>
          <w:sz w:val="22"/>
          <w:lang w:val="pt-BR"/>
        </w:rPr>
        <w:t>A representação numérica do Código de Barras, deverá ser montada após o cálculo do dígito verificador.</w:t>
      </w:r>
    </w:p>
    <w:p w14:paraId="4A6A8A55" w14:textId="77777777" w:rsidR="00EF03DC" w:rsidRPr="007B18E3" w:rsidRDefault="00EF03DC" w:rsidP="00EF03DC">
      <w:pPr>
        <w:pStyle w:val="PargrafodaLista"/>
        <w:tabs>
          <w:tab w:val="left" w:pos="3969"/>
        </w:tabs>
        <w:ind w:left="380"/>
        <w:jc w:val="both"/>
        <w:rPr>
          <w:sz w:val="22"/>
          <w:lang w:val="pt-BR"/>
        </w:rPr>
      </w:pPr>
    </w:p>
    <w:p w14:paraId="1509FFEF" w14:textId="0B6C078E" w:rsidR="00EF03DC" w:rsidRPr="007B18E3" w:rsidRDefault="00EF03DC" w:rsidP="00EF03DC">
      <w:pPr>
        <w:tabs>
          <w:tab w:val="left" w:pos="3969"/>
        </w:tabs>
        <w:ind w:left="284" w:hanging="284"/>
        <w:jc w:val="both"/>
        <w:rPr>
          <w:sz w:val="22"/>
          <w:lang w:val="pt-BR"/>
        </w:rPr>
      </w:pPr>
      <w:r w:rsidRPr="007B18E3">
        <w:rPr>
          <w:noProof/>
          <w:sz w:val="22"/>
          <w:lang w:val="pt-BR" w:eastAsia="pt-BR"/>
        </w:rPr>
        <w:drawing>
          <wp:inline distT="0" distB="0" distL="0" distR="0" wp14:anchorId="37C11F9C" wp14:editId="31B51825">
            <wp:extent cx="5727700" cy="4127500"/>
            <wp:effectExtent l="0" t="0" r="12700" b="12700"/>
            <wp:docPr id="1" name="Imagem 1" descr="../../../Desktop/Captura%20de%20Tela%202016-05-18%20às%2013.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a%20de%20Tela%202016-05-18%20às%2013.3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127500"/>
                    </a:xfrm>
                    <a:prstGeom prst="rect">
                      <a:avLst/>
                    </a:prstGeom>
                    <a:noFill/>
                    <a:ln>
                      <a:noFill/>
                    </a:ln>
                  </pic:spPr>
                </pic:pic>
              </a:graphicData>
            </a:graphic>
          </wp:inline>
        </w:drawing>
      </w:r>
    </w:p>
    <w:p w14:paraId="14DA61A1" w14:textId="77777777" w:rsidR="00EF03DC" w:rsidRPr="007B18E3" w:rsidRDefault="00EF03DC" w:rsidP="00EF03DC">
      <w:pPr>
        <w:tabs>
          <w:tab w:val="left" w:pos="3969"/>
        </w:tabs>
        <w:ind w:left="1134" w:hanging="1134"/>
        <w:jc w:val="both"/>
        <w:rPr>
          <w:sz w:val="22"/>
          <w:lang w:val="pt-BR"/>
        </w:rPr>
      </w:pPr>
    </w:p>
    <w:p w14:paraId="18E009B3" w14:textId="77777777" w:rsidR="00EF03DC" w:rsidRPr="007B18E3" w:rsidRDefault="00EF03DC" w:rsidP="00EF03DC">
      <w:pPr>
        <w:tabs>
          <w:tab w:val="left" w:pos="3969"/>
        </w:tabs>
        <w:ind w:left="1134" w:hanging="1134"/>
        <w:jc w:val="both"/>
        <w:rPr>
          <w:sz w:val="22"/>
          <w:lang w:val="pt-BR"/>
        </w:rPr>
      </w:pPr>
      <w:r w:rsidRPr="007B18E3">
        <w:rPr>
          <w:sz w:val="22"/>
          <w:lang w:val="pt-BR"/>
        </w:rPr>
        <w:t>Divide-se o total apurado por 10, obtendo o resto 9.</w:t>
      </w:r>
    </w:p>
    <w:p w14:paraId="7CE31A69" w14:textId="77777777" w:rsidR="00EF03DC" w:rsidRPr="007B18E3" w:rsidRDefault="00EF03DC" w:rsidP="00EF03DC">
      <w:pPr>
        <w:tabs>
          <w:tab w:val="left" w:pos="3969"/>
        </w:tabs>
        <w:ind w:left="1134" w:hanging="1134"/>
        <w:jc w:val="both"/>
        <w:rPr>
          <w:sz w:val="22"/>
          <w:lang w:val="pt-BR"/>
        </w:rPr>
      </w:pPr>
      <w:r w:rsidRPr="007B18E3">
        <w:rPr>
          <w:sz w:val="22"/>
          <w:lang w:val="pt-BR"/>
        </w:rPr>
        <w:t>139:10 = resto 9</w:t>
      </w:r>
    </w:p>
    <w:p w14:paraId="5583EEA2" w14:textId="77777777" w:rsidR="00EF03DC" w:rsidRPr="007B18E3" w:rsidRDefault="00EF03DC" w:rsidP="00EF03DC">
      <w:pPr>
        <w:tabs>
          <w:tab w:val="left" w:pos="3969"/>
        </w:tabs>
        <w:ind w:left="1134" w:hanging="1134"/>
        <w:jc w:val="both"/>
        <w:rPr>
          <w:sz w:val="22"/>
          <w:lang w:val="pt-BR"/>
        </w:rPr>
      </w:pPr>
      <w:r w:rsidRPr="007B18E3">
        <w:rPr>
          <w:sz w:val="22"/>
          <w:lang w:val="pt-BR"/>
        </w:rPr>
        <w:t>Subtrai-se o resto de 10 (dez) para obter o DAC, que no caso é “1”.</w:t>
      </w:r>
    </w:p>
    <w:p w14:paraId="1739FB47" w14:textId="77777777" w:rsidR="00EF03DC" w:rsidRDefault="00EF03DC" w:rsidP="00EF03DC">
      <w:pPr>
        <w:tabs>
          <w:tab w:val="left" w:pos="3969"/>
        </w:tabs>
        <w:ind w:left="567" w:hanging="567"/>
        <w:jc w:val="both"/>
        <w:rPr>
          <w:sz w:val="22"/>
          <w:lang w:val="pt-BR"/>
        </w:rPr>
      </w:pPr>
      <w:r w:rsidRPr="007B18E3">
        <w:rPr>
          <w:sz w:val="22"/>
          <w:lang w:val="pt-BR"/>
        </w:rPr>
        <w:t>OBS: A representação numérica do Código de Barras, deverá ser montada após o cálculo do dígito verificador.</w:t>
      </w:r>
    </w:p>
    <w:p w14:paraId="27C392FB" w14:textId="77777777" w:rsidR="00950F87" w:rsidRPr="007B18E3" w:rsidRDefault="00950F87" w:rsidP="00EF03DC">
      <w:pPr>
        <w:tabs>
          <w:tab w:val="left" w:pos="3969"/>
        </w:tabs>
        <w:ind w:left="567" w:hanging="567"/>
        <w:jc w:val="both"/>
        <w:rPr>
          <w:sz w:val="22"/>
          <w:lang w:val="pt-BR"/>
        </w:rPr>
      </w:pPr>
    </w:p>
    <w:p w14:paraId="552CEE57" w14:textId="7160FC37" w:rsidR="00950F87" w:rsidRDefault="00950F87" w:rsidP="00950F87">
      <w:pPr>
        <w:tabs>
          <w:tab w:val="left" w:pos="3969"/>
        </w:tabs>
        <w:ind w:left="1134" w:hanging="1134"/>
        <w:jc w:val="both"/>
        <w:rPr>
          <w:rFonts w:asciiTheme="minorHAnsi" w:hAnsiTheme="minorHAnsi"/>
          <w:b/>
          <w:szCs w:val="24"/>
          <w:lang w:val="pt-BR"/>
        </w:rPr>
      </w:pPr>
      <w:r w:rsidRPr="007B18E3">
        <w:rPr>
          <w:rFonts w:asciiTheme="minorHAnsi" w:hAnsiTheme="minorHAnsi"/>
          <w:b/>
          <w:szCs w:val="24"/>
          <w:lang w:val="pt-BR"/>
        </w:rPr>
        <w:lastRenderedPageBreak/>
        <w:t>ARRRN02</w:t>
      </w:r>
      <w:r>
        <w:rPr>
          <w:rFonts w:asciiTheme="minorHAnsi" w:hAnsiTheme="minorHAnsi"/>
          <w:b/>
          <w:szCs w:val="24"/>
          <w:lang w:val="pt-BR"/>
        </w:rPr>
        <w:t>12</w:t>
      </w:r>
      <w:r w:rsidRPr="007B18E3">
        <w:rPr>
          <w:rFonts w:asciiTheme="minorHAnsi" w:hAnsiTheme="minorHAnsi"/>
          <w:b/>
          <w:szCs w:val="24"/>
          <w:lang w:val="pt-BR"/>
        </w:rPr>
        <w:t xml:space="preserve"> – </w:t>
      </w:r>
      <w:r>
        <w:rPr>
          <w:rFonts w:asciiTheme="minorHAnsi" w:hAnsiTheme="minorHAnsi"/>
          <w:b/>
          <w:szCs w:val="24"/>
          <w:lang w:val="pt-BR"/>
        </w:rPr>
        <w:t>Procedimento para Inclusão de Itens de DARE que apresentam Imposto + TSE</w:t>
      </w:r>
    </w:p>
    <w:p w14:paraId="0657593A" w14:textId="77777777" w:rsidR="00950F87" w:rsidRDefault="00950F87" w:rsidP="00950F87">
      <w:pPr>
        <w:tabs>
          <w:tab w:val="left" w:pos="3969"/>
        </w:tabs>
        <w:ind w:left="0"/>
        <w:jc w:val="both"/>
        <w:rPr>
          <w:rFonts w:ascii="Verdana" w:hAnsi="Verdana" w:cs="Verdana"/>
          <w:snapToGrid/>
          <w:sz w:val="26"/>
          <w:szCs w:val="26"/>
          <w:lang w:val="pt-BR" w:eastAsia="pt-BR"/>
        </w:rPr>
      </w:pPr>
      <w:r>
        <w:rPr>
          <w:rFonts w:asciiTheme="minorHAnsi" w:hAnsiTheme="minorHAnsi"/>
          <w:b/>
          <w:szCs w:val="24"/>
          <w:lang w:val="pt-BR"/>
        </w:rPr>
        <w:t xml:space="preserve"> </w:t>
      </w:r>
      <w:r>
        <w:rPr>
          <w:rFonts w:ascii="Verdana" w:hAnsi="Verdana" w:cs="Verdana"/>
          <w:snapToGrid/>
          <w:sz w:val="26"/>
          <w:szCs w:val="26"/>
          <w:lang w:val="pt-BR" w:eastAsia="pt-BR"/>
        </w:rPr>
        <w:t>Os registros que apresentarem valores de imposto e possuirem Valor TSE no mesmo item informado, deverão ser salvos  na tabela DARE_DETALHE como dois registros separados, sendo um para o imposto e outro para a taxa com os seus respectivos códigos de receita.</w:t>
      </w:r>
    </w:p>
    <w:p w14:paraId="5094F4F4" w14:textId="77777777" w:rsidR="00950F87" w:rsidRDefault="00950F87" w:rsidP="00950F87">
      <w:pPr>
        <w:tabs>
          <w:tab w:val="left" w:pos="3969"/>
        </w:tabs>
        <w:ind w:left="0"/>
        <w:jc w:val="both"/>
        <w:rPr>
          <w:rFonts w:ascii="Verdana" w:hAnsi="Verdana" w:cs="Verdana"/>
          <w:snapToGrid/>
          <w:sz w:val="26"/>
          <w:szCs w:val="26"/>
          <w:lang w:val="pt-BR" w:eastAsia="pt-BR"/>
        </w:rPr>
      </w:pPr>
      <w:r>
        <w:rPr>
          <w:rFonts w:ascii="Verdana" w:hAnsi="Verdana" w:cs="Verdana"/>
          <w:snapToGrid/>
          <w:sz w:val="26"/>
          <w:szCs w:val="26"/>
          <w:lang w:val="pt-BR" w:eastAsia="pt-BR"/>
        </w:rPr>
        <w:t xml:space="preserve">Os dois registros terão o mesmo número de documento. </w:t>
      </w:r>
    </w:p>
    <w:p w14:paraId="41351AFF" w14:textId="0A83DD35" w:rsidR="00950F87" w:rsidRPr="007B18E3" w:rsidRDefault="00950F87" w:rsidP="00950F87">
      <w:pPr>
        <w:tabs>
          <w:tab w:val="left" w:pos="3969"/>
        </w:tabs>
        <w:ind w:left="0"/>
        <w:jc w:val="both"/>
        <w:rPr>
          <w:rFonts w:asciiTheme="minorHAnsi" w:hAnsiTheme="minorHAnsi"/>
          <w:b/>
          <w:szCs w:val="24"/>
          <w:lang w:val="pt-BR"/>
        </w:rPr>
      </w:pPr>
      <w:r>
        <w:rPr>
          <w:rFonts w:ascii="Verdana" w:hAnsi="Verdana" w:cs="Verdana"/>
          <w:snapToGrid/>
          <w:sz w:val="26"/>
          <w:szCs w:val="26"/>
          <w:lang w:val="pt-BR" w:eastAsia="pt-BR"/>
        </w:rPr>
        <w:t>No caso da taxa, na tela este valor será visualizado na coluna vlr.TSE, enquanto que na base de dados será gravado na coluna VALOR_IMPOSTO.</w:t>
      </w:r>
    </w:p>
    <w:p w14:paraId="6B0887CB" w14:textId="77777777" w:rsidR="00EF03DC" w:rsidRPr="007B18E3" w:rsidRDefault="00EF03DC" w:rsidP="00EF03DC">
      <w:pPr>
        <w:tabs>
          <w:tab w:val="left" w:pos="3969"/>
        </w:tabs>
        <w:ind w:left="567" w:hanging="567"/>
        <w:jc w:val="both"/>
        <w:rPr>
          <w:sz w:val="22"/>
          <w:lang w:val="pt-BR"/>
        </w:rPr>
      </w:pPr>
    </w:p>
    <w:p w14:paraId="40DCBBA6" w14:textId="77777777" w:rsidR="0038061B" w:rsidRPr="007B18E3" w:rsidRDefault="0038061B" w:rsidP="0038061B">
      <w:pPr>
        <w:pStyle w:val="Ttulo2"/>
        <w:rPr>
          <w:lang w:val="pt-BR"/>
        </w:rPr>
      </w:pPr>
      <w:bookmarkStart w:id="11" w:name="_Toc454977813"/>
      <w:r w:rsidRPr="007B18E3">
        <w:rPr>
          <w:lang w:val="pt-BR"/>
        </w:rPr>
        <w:t>Regras Gerais</w:t>
      </w:r>
      <w:bookmarkEnd w:id="11"/>
      <w:r w:rsidRPr="007B18E3">
        <w:rPr>
          <w:lang w:val="pt-BR"/>
        </w:rPr>
        <w:t xml:space="preserve"> </w:t>
      </w:r>
    </w:p>
    <w:p w14:paraId="6F17A2B3" w14:textId="59EA95AC" w:rsidR="0038061B" w:rsidRPr="007B18E3" w:rsidRDefault="0038061B" w:rsidP="0038061B">
      <w:pPr>
        <w:pStyle w:val="Subpasso"/>
        <w:tabs>
          <w:tab w:val="clear" w:pos="1134"/>
          <w:tab w:val="left" w:pos="993"/>
        </w:tabs>
        <w:spacing w:after="0"/>
        <w:ind w:left="1134" w:hanging="454"/>
        <w:jc w:val="both"/>
      </w:pPr>
      <w:r w:rsidRPr="007B18E3">
        <w:t>4.1.1 Todas as listas que tiverem paginação deverão permitir no sistema ordenamento das informações de forma dinâmica nas colunas das listas, sempre que forem selecionadas as colunas de forma ascendente ou descendente.</w:t>
      </w:r>
    </w:p>
    <w:p w14:paraId="78C98D3B" w14:textId="77777777" w:rsidR="0038061B" w:rsidRPr="007B18E3" w:rsidRDefault="0038061B" w:rsidP="0038061B">
      <w:pPr>
        <w:spacing w:before="120" w:after="60"/>
        <w:ind w:left="454"/>
        <w:jc w:val="both"/>
        <w:rPr>
          <w:lang w:val="pt-BR" w:eastAsia="ja-JP"/>
        </w:rPr>
      </w:pPr>
    </w:p>
    <w:p w14:paraId="673C1953" w14:textId="77658CB0" w:rsidR="0038061B" w:rsidRPr="007B18E3" w:rsidRDefault="0038061B" w:rsidP="0038061B">
      <w:pPr>
        <w:pStyle w:val="Subpasso"/>
        <w:tabs>
          <w:tab w:val="clear" w:pos="1134"/>
          <w:tab w:val="left" w:pos="993"/>
        </w:tabs>
        <w:spacing w:after="0"/>
        <w:ind w:left="1133" w:hanging="454"/>
        <w:jc w:val="both"/>
      </w:pPr>
      <w:r w:rsidRPr="007B18E3">
        <w:t>4.1.2</w:t>
      </w:r>
      <w:r w:rsidRPr="007B18E3">
        <w:tab/>
        <w:t xml:space="preserve"> A paginação será inicializada sempre com 10 registros por página, podendo ser alterado pelo Ator quando achar conveniente. O controle de mudança de paginação deverá permitir no máximo 50 registros por página.</w:t>
      </w:r>
    </w:p>
    <w:p w14:paraId="4D7B6E91" w14:textId="77777777" w:rsidR="00EF03DC" w:rsidRPr="007B18E3" w:rsidRDefault="00EF03DC" w:rsidP="0038061B">
      <w:pPr>
        <w:spacing w:before="120" w:after="60"/>
        <w:ind w:left="454"/>
        <w:jc w:val="both"/>
        <w:rPr>
          <w:lang w:val="pt-BR" w:eastAsia="ja-JP"/>
        </w:rPr>
      </w:pPr>
    </w:p>
    <w:p w14:paraId="3F6CB703" w14:textId="030E2CC1" w:rsidR="00D61300" w:rsidRPr="007B18E3" w:rsidRDefault="00D61300" w:rsidP="00D61300">
      <w:pPr>
        <w:pStyle w:val="Ttulo1"/>
        <w:rPr>
          <w:lang w:val="pt-BR"/>
        </w:rPr>
      </w:pPr>
      <w:bookmarkStart w:id="12" w:name="_Toc454977814"/>
      <w:r w:rsidRPr="007B18E3">
        <w:rPr>
          <w:lang w:val="pt-BR"/>
        </w:rPr>
        <w:t>Grupos de Mensagens</w:t>
      </w:r>
      <w:bookmarkEnd w:id="12"/>
    </w:p>
    <w:p w14:paraId="37A13B4C" w14:textId="4C91FBE9" w:rsidR="00D61300" w:rsidRPr="007B18E3" w:rsidRDefault="00032B50" w:rsidP="00BB541A">
      <w:pPr>
        <w:rPr>
          <w:lang w:val="pt-BR"/>
        </w:rPr>
      </w:pPr>
      <w:r w:rsidRPr="007B18E3">
        <w:rPr>
          <w:lang w:val="pt-BR"/>
        </w:rPr>
        <w:t>M</w:t>
      </w:r>
      <w:r w:rsidR="00884906" w:rsidRPr="007B18E3">
        <w:rPr>
          <w:lang w:val="pt-BR"/>
        </w:rPr>
        <w:t>ensagens que estão sendo trabalhadas nos casos de uso referente ao Grupo A</w:t>
      </w:r>
      <w:r w:rsidR="007B702F" w:rsidRPr="007B18E3">
        <w:rPr>
          <w:lang w:val="pt-BR"/>
        </w:rPr>
        <w:t>RRUC02</w:t>
      </w:r>
      <w:r w:rsidR="00884906" w:rsidRPr="007B18E3">
        <w:rPr>
          <w:lang w:val="pt-BR"/>
        </w:rPr>
        <w:t xml:space="preserve">00 – </w:t>
      </w:r>
      <w:r w:rsidR="007B702F" w:rsidRPr="007B18E3">
        <w:rPr>
          <w:lang w:val="pt-BR"/>
        </w:rPr>
        <w:t>DARE-e.</w:t>
      </w:r>
    </w:p>
    <w:p w14:paraId="03E5FA2E" w14:textId="77777777" w:rsidR="0038061B" w:rsidRPr="007B18E3" w:rsidRDefault="0038061B" w:rsidP="0038061B">
      <w:pPr>
        <w:spacing w:before="120" w:after="60"/>
        <w:ind w:left="454"/>
        <w:jc w:val="both"/>
        <w:rPr>
          <w:lang w:val="pt-BR" w:eastAsia="ja-JP"/>
        </w:rPr>
      </w:pPr>
    </w:p>
    <w:tbl>
      <w:tblPr>
        <w:tblStyle w:val="Tabelacomgrade"/>
        <w:tblW w:w="9071" w:type="dxa"/>
        <w:jc w:val="center"/>
        <w:tblLayout w:type="fixed"/>
        <w:tblLook w:val="04A0" w:firstRow="1" w:lastRow="0" w:firstColumn="1" w:lastColumn="0" w:noHBand="0" w:noVBand="1"/>
      </w:tblPr>
      <w:tblGrid>
        <w:gridCol w:w="1701"/>
        <w:gridCol w:w="7370"/>
      </w:tblGrid>
      <w:tr w:rsidR="0038061B" w:rsidRPr="007B18E3" w14:paraId="2953D7F6" w14:textId="77777777" w:rsidTr="0038061B">
        <w:trPr>
          <w:tblHeader/>
          <w:jc w:val="center"/>
        </w:trPr>
        <w:tc>
          <w:tcPr>
            <w:tcW w:w="1701" w:type="dxa"/>
            <w:shd w:val="clear" w:color="auto" w:fill="A6A6A6"/>
          </w:tcPr>
          <w:p w14:paraId="28BB5A27" w14:textId="77777777" w:rsidR="0038061B" w:rsidRPr="007B18E3" w:rsidRDefault="0038061B" w:rsidP="0038061B">
            <w:pPr>
              <w:spacing w:before="0" w:after="0"/>
              <w:ind w:left="0" w:firstLine="0"/>
              <w:jc w:val="left"/>
              <w:rPr>
                <w:lang w:val="pt-BR"/>
              </w:rPr>
            </w:pPr>
            <w:r w:rsidRPr="007B18E3">
              <w:rPr>
                <w:lang w:val="pt-BR"/>
              </w:rPr>
              <w:t>Código</w:t>
            </w:r>
          </w:p>
        </w:tc>
        <w:tc>
          <w:tcPr>
            <w:tcW w:w="7370" w:type="dxa"/>
            <w:shd w:val="clear" w:color="auto" w:fill="A6A6A6"/>
          </w:tcPr>
          <w:p w14:paraId="367E60C9" w14:textId="77777777" w:rsidR="0038061B" w:rsidRPr="007B18E3" w:rsidRDefault="0038061B" w:rsidP="0038061B">
            <w:pPr>
              <w:spacing w:before="0" w:after="0"/>
              <w:ind w:left="0" w:firstLine="0"/>
              <w:rPr>
                <w:lang w:val="pt-BR"/>
              </w:rPr>
            </w:pPr>
            <w:r w:rsidRPr="007B18E3">
              <w:rPr>
                <w:lang w:val="pt-BR"/>
              </w:rPr>
              <w:t>Descrição da Mensagem</w:t>
            </w:r>
          </w:p>
        </w:tc>
      </w:tr>
      <w:tr w:rsidR="0038061B" w:rsidRPr="007B18E3" w14:paraId="417A44BB" w14:textId="77777777" w:rsidTr="005E57CF">
        <w:trPr>
          <w:jc w:val="center"/>
        </w:trPr>
        <w:tc>
          <w:tcPr>
            <w:tcW w:w="1701" w:type="dxa"/>
          </w:tcPr>
          <w:p w14:paraId="01C9760C" w14:textId="4545D592" w:rsidR="0038061B" w:rsidRPr="007B18E3" w:rsidRDefault="0038061B" w:rsidP="0038061B">
            <w:pPr>
              <w:spacing w:before="0" w:after="0"/>
              <w:ind w:left="0" w:firstLine="0"/>
              <w:jc w:val="left"/>
              <w:rPr>
                <w:lang w:val="pt-BR"/>
              </w:rPr>
            </w:pPr>
            <w:r w:rsidRPr="007B18E3">
              <w:rPr>
                <w:lang w:val="pt-BR"/>
              </w:rPr>
              <w:t>ARRMSG0201</w:t>
            </w:r>
          </w:p>
        </w:tc>
        <w:tc>
          <w:tcPr>
            <w:tcW w:w="7370" w:type="dxa"/>
          </w:tcPr>
          <w:p w14:paraId="28C24FC0" w14:textId="7E32193D" w:rsidR="0038061B" w:rsidRPr="007B18E3" w:rsidRDefault="0038061B" w:rsidP="0038061B">
            <w:pPr>
              <w:spacing w:before="0" w:after="0"/>
              <w:ind w:left="0" w:firstLine="0"/>
              <w:jc w:val="left"/>
              <w:rPr>
                <w:lang w:val="pt-BR"/>
              </w:rPr>
            </w:pPr>
            <w:r w:rsidRPr="007B18E3">
              <w:rPr>
                <w:lang w:val="pt-BR"/>
              </w:rPr>
              <w:t>Não possível localizar Registros para o(s) Filtro(s) Informado(s)!</w:t>
            </w:r>
          </w:p>
        </w:tc>
      </w:tr>
      <w:tr w:rsidR="0038061B" w:rsidRPr="007B18E3" w14:paraId="30D6D779" w14:textId="77777777" w:rsidTr="005E57CF">
        <w:trPr>
          <w:jc w:val="center"/>
        </w:trPr>
        <w:tc>
          <w:tcPr>
            <w:tcW w:w="1701" w:type="dxa"/>
          </w:tcPr>
          <w:p w14:paraId="0AAB8B76" w14:textId="74DB1002" w:rsidR="0038061B" w:rsidRPr="007B18E3" w:rsidRDefault="0038061B" w:rsidP="0038061B">
            <w:pPr>
              <w:spacing w:before="0" w:after="0"/>
              <w:ind w:left="0" w:firstLine="0"/>
              <w:jc w:val="left"/>
              <w:rPr>
                <w:lang w:val="pt-BR"/>
              </w:rPr>
            </w:pPr>
            <w:r w:rsidRPr="007B18E3">
              <w:rPr>
                <w:lang w:val="pt-BR"/>
              </w:rPr>
              <w:t>ARRMSG0202</w:t>
            </w:r>
          </w:p>
        </w:tc>
        <w:tc>
          <w:tcPr>
            <w:tcW w:w="7370" w:type="dxa"/>
          </w:tcPr>
          <w:p w14:paraId="7211D2F4" w14:textId="5261D0B0" w:rsidR="0038061B" w:rsidRPr="007B18E3" w:rsidRDefault="0038061B" w:rsidP="0038061B">
            <w:pPr>
              <w:spacing w:before="0" w:after="0"/>
              <w:ind w:left="0" w:firstLine="0"/>
              <w:rPr>
                <w:lang w:val="pt-BR"/>
              </w:rPr>
            </w:pPr>
            <w:r w:rsidRPr="007B18E3">
              <w:rPr>
                <w:lang w:val="pt-BR"/>
              </w:rPr>
              <w:t>Não foi informado nenhum valor para o Tipo de Identificação selecionada. Informe o valor para o tipo de identificação selecionada para poder pesquisar!</w:t>
            </w:r>
          </w:p>
        </w:tc>
      </w:tr>
      <w:tr w:rsidR="0038061B" w:rsidRPr="007B18E3" w14:paraId="6D82FC79" w14:textId="77777777" w:rsidTr="005E57CF">
        <w:trPr>
          <w:jc w:val="center"/>
        </w:trPr>
        <w:tc>
          <w:tcPr>
            <w:tcW w:w="1701" w:type="dxa"/>
          </w:tcPr>
          <w:p w14:paraId="3D15081C" w14:textId="0D8FD698" w:rsidR="0038061B" w:rsidRPr="007B18E3" w:rsidRDefault="0038061B" w:rsidP="0038061B">
            <w:pPr>
              <w:spacing w:before="0" w:after="0"/>
              <w:ind w:left="0" w:firstLine="0"/>
              <w:rPr>
                <w:lang w:val="pt-BR"/>
              </w:rPr>
            </w:pPr>
            <w:r w:rsidRPr="007B18E3">
              <w:rPr>
                <w:lang w:val="pt-BR"/>
              </w:rPr>
              <w:t>ARRMSG0203</w:t>
            </w:r>
          </w:p>
        </w:tc>
        <w:tc>
          <w:tcPr>
            <w:tcW w:w="7370" w:type="dxa"/>
          </w:tcPr>
          <w:p w14:paraId="6AE4FB20" w14:textId="622832D9" w:rsidR="0038061B" w:rsidRPr="007B18E3" w:rsidRDefault="0038061B" w:rsidP="0038061B">
            <w:pPr>
              <w:spacing w:before="0" w:after="0"/>
              <w:ind w:left="0" w:firstLine="0"/>
              <w:rPr>
                <w:lang w:val="pt-BR"/>
              </w:rPr>
            </w:pPr>
            <w:r w:rsidRPr="007B18E3">
              <w:rPr>
                <w:lang w:val="pt-BR"/>
              </w:rPr>
              <w:t>Não foi Possível localizar o Tipo do Contribuinte com base nos dados Informados!</w:t>
            </w:r>
          </w:p>
        </w:tc>
      </w:tr>
      <w:tr w:rsidR="0038061B" w:rsidRPr="007B18E3" w14:paraId="3145EFF7" w14:textId="77777777" w:rsidTr="005E57CF">
        <w:trPr>
          <w:jc w:val="center"/>
        </w:trPr>
        <w:tc>
          <w:tcPr>
            <w:tcW w:w="1701" w:type="dxa"/>
          </w:tcPr>
          <w:p w14:paraId="551CA5EB" w14:textId="3B33A06D" w:rsidR="0038061B" w:rsidRPr="007B18E3" w:rsidRDefault="0038061B" w:rsidP="0038061B">
            <w:pPr>
              <w:spacing w:before="0" w:after="0"/>
              <w:ind w:left="0" w:firstLine="0"/>
              <w:rPr>
                <w:lang w:val="pt-BR"/>
              </w:rPr>
            </w:pPr>
            <w:r w:rsidRPr="007B18E3">
              <w:rPr>
                <w:lang w:val="pt-BR"/>
              </w:rPr>
              <w:t>ARRMSG0204</w:t>
            </w:r>
          </w:p>
        </w:tc>
        <w:tc>
          <w:tcPr>
            <w:tcW w:w="7370" w:type="dxa"/>
          </w:tcPr>
          <w:p w14:paraId="4715FADE" w14:textId="469E3729" w:rsidR="0038061B" w:rsidRPr="007B18E3" w:rsidRDefault="0038061B" w:rsidP="0038061B">
            <w:pPr>
              <w:spacing w:before="0" w:after="0"/>
              <w:ind w:left="0" w:firstLine="0"/>
              <w:rPr>
                <w:lang w:val="pt-BR"/>
              </w:rPr>
            </w:pPr>
            <w:r w:rsidRPr="007B18E3">
              <w:rPr>
                <w:lang w:val="pt-BR"/>
              </w:rPr>
              <w:t>Documento não Foi Localizado ou não existe Débito para o Documento Informado. O Documento é Obrigatório para a Origem do Débito Selecionado. Informe o Número do Documento Correto para Localizar o Débito!</w:t>
            </w:r>
          </w:p>
        </w:tc>
      </w:tr>
      <w:tr w:rsidR="0038061B" w:rsidRPr="007B18E3" w14:paraId="6C5D649F" w14:textId="77777777" w:rsidTr="005E57CF">
        <w:trPr>
          <w:jc w:val="center"/>
        </w:trPr>
        <w:tc>
          <w:tcPr>
            <w:tcW w:w="1701" w:type="dxa"/>
          </w:tcPr>
          <w:p w14:paraId="63139DFC" w14:textId="3EB6F743" w:rsidR="0038061B" w:rsidRPr="007B18E3" w:rsidRDefault="0038061B" w:rsidP="0038061B">
            <w:pPr>
              <w:spacing w:before="0" w:after="0"/>
              <w:ind w:left="0" w:firstLine="0"/>
              <w:rPr>
                <w:lang w:val="pt-BR"/>
              </w:rPr>
            </w:pPr>
            <w:r w:rsidRPr="007B18E3">
              <w:rPr>
                <w:lang w:val="pt-BR"/>
              </w:rPr>
              <w:t>ARRMSG0205</w:t>
            </w:r>
          </w:p>
        </w:tc>
        <w:tc>
          <w:tcPr>
            <w:tcW w:w="7370" w:type="dxa"/>
          </w:tcPr>
          <w:p w14:paraId="02A0C2CA" w14:textId="0C38973D" w:rsidR="0038061B" w:rsidRPr="007B18E3" w:rsidRDefault="0038061B" w:rsidP="0038061B">
            <w:pPr>
              <w:spacing w:before="0" w:after="0"/>
              <w:ind w:left="0" w:firstLine="0"/>
              <w:rPr>
                <w:lang w:val="pt-BR"/>
              </w:rPr>
            </w:pPr>
            <w:r w:rsidRPr="007B18E3">
              <w:rPr>
                <w:lang w:val="pt-BR"/>
              </w:rPr>
              <w:t>SubCódigo foi Informado. Informe os valores de quantidade e valor Unitário corretamente!</w:t>
            </w:r>
          </w:p>
        </w:tc>
      </w:tr>
      <w:tr w:rsidR="0038061B" w:rsidRPr="007B18E3" w14:paraId="01E22B8B" w14:textId="77777777" w:rsidTr="005E57CF">
        <w:trPr>
          <w:jc w:val="center"/>
        </w:trPr>
        <w:tc>
          <w:tcPr>
            <w:tcW w:w="1701" w:type="dxa"/>
          </w:tcPr>
          <w:p w14:paraId="55EA0C2B" w14:textId="720EC717" w:rsidR="0038061B" w:rsidRPr="007B18E3" w:rsidRDefault="0038061B" w:rsidP="0038061B">
            <w:pPr>
              <w:spacing w:before="0" w:after="0"/>
              <w:ind w:left="0" w:firstLine="0"/>
              <w:rPr>
                <w:lang w:val="pt-BR"/>
              </w:rPr>
            </w:pPr>
            <w:r w:rsidRPr="007B18E3">
              <w:rPr>
                <w:lang w:val="pt-BR"/>
              </w:rPr>
              <w:t>ARRMSG0206</w:t>
            </w:r>
          </w:p>
        </w:tc>
        <w:tc>
          <w:tcPr>
            <w:tcW w:w="7370" w:type="dxa"/>
          </w:tcPr>
          <w:p w14:paraId="0EE1A777" w14:textId="3BF8A595" w:rsidR="0038061B" w:rsidRPr="007B18E3" w:rsidRDefault="0038061B" w:rsidP="0038061B">
            <w:pPr>
              <w:spacing w:before="0" w:after="0"/>
              <w:ind w:left="0" w:firstLine="0"/>
              <w:rPr>
                <w:lang w:val="pt-BR"/>
              </w:rPr>
            </w:pPr>
            <w:r w:rsidRPr="007B18E3">
              <w:rPr>
                <w:lang w:val="pt-BR"/>
              </w:rPr>
              <w:t>O valor da TSE supera o valor máximo de R$ XXX,00 cadastrado para o Subcódigo Informado!</w:t>
            </w:r>
          </w:p>
        </w:tc>
      </w:tr>
      <w:tr w:rsidR="0038061B" w:rsidRPr="007B18E3" w14:paraId="4AAE9709" w14:textId="77777777" w:rsidTr="005E57CF">
        <w:trPr>
          <w:jc w:val="center"/>
        </w:trPr>
        <w:tc>
          <w:tcPr>
            <w:tcW w:w="1701" w:type="dxa"/>
          </w:tcPr>
          <w:p w14:paraId="5CAD2685" w14:textId="4CF51214" w:rsidR="0038061B" w:rsidRPr="007B18E3" w:rsidRDefault="0038061B" w:rsidP="0038061B">
            <w:pPr>
              <w:spacing w:before="0" w:after="0"/>
              <w:ind w:left="0" w:firstLine="0"/>
              <w:rPr>
                <w:lang w:val="pt-BR"/>
              </w:rPr>
            </w:pPr>
            <w:r w:rsidRPr="007B18E3">
              <w:rPr>
                <w:lang w:val="pt-BR"/>
              </w:rPr>
              <w:lastRenderedPageBreak/>
              <w:t>ARRMSG0207</w:t>
            </w:r>
          </w:p>
        </w:tc>
        <w:tc>
          <w:tcPr>
            <w:tcW w:w="7370" w:type="dxa"/>
          </w:tcPr>
          <w:p w14:paraId="79ABB0E7" w14:textId="70C37802" w:rsidR="0038061B" w:rsidRPr="007B18E3" w:rsidRDefault="0038061B" w:rsidP="0038061B">
            <w:pPr>
              <w:spacing w:before="0" w:after="0"/>
              <w:ind w:left="0" w:firstLine="0"/>
              <w:rPr>
                <w:lang w:val="pt-BR"/>
              </w:rPr>
            </w:pPr>
            <w:r w:rsidRPr="007B18E3">
              <w:rPr>
                <w:lang w:val="pt-BR"/>
              </w:rPr>
              <w:t>Período de Referência é Obrigatório quando a Origem do Débito for de Multas, Taxas e Outras Receitas.</w:t>
            </w:r>
          </w:p>
        </w:tc>
      </w:tr>
      <w:tr w:rsidR="0038061B" w:rsidRPr="007B18E3" w14:paraId="2731561E" w14:textId="77777777" w:rsidTr="005E57CF">
        <w:trPr>
          <w:jc w:val="center"/>
        </w:trPr>
        <w:tc>
          <w:tcPr>
            <w:tcW w:w="1701" w:type="dxa"/>
          </w:tcPr>
          <w:p w14:paraId="26E51DB2" w14:textId="15DFD067" w:rsidR="0038061B" w:rsidRPr="007B18E3" w:rsidRDefault="0038061B" w:rsidP="0038061B">
            <w:pPr>
              <w:spacing w:before="0" w:after="0"/>
              <w:ind w:left="0" w:firstLine="0"/>
              <w:rPr>
                <w:lang w:val="pt-BR"/>
              </w:rPr>
            </w:pPr>
            <w:r w:rsidRPr="007B18E3">
              <w:rPr>
                <w:lang w:val="pt-BR"/>
              </w:rPr>
              <w:t>ARRMSG0208</w:t>
            </w:r>
          </w:p>
        </w:tc>
        <w:tc>
          <w:tcPr>
            <w:tcW w:w="7370" w:type="dxa"/>
          </w:tcPr>
          <w:p w14:paraId="3EB0FEF2" w14:textId="464AB3A5" w:rsidR="0038061B" w:rsidRPr="007B18E3" w:rsidRDefault="0038061B" w:rsidP="0038061B">
            <w:pPr>
              <w:spacing w:before="0" w:after="0"/>
              <w:ind w:left="0" w:firstLine="0"/>
              <w:rPr>
                <w:lang w:val="pt-BR"/>
              </w:rPr>
            </w:pPr>
            <w:r w:rsidRPr="007B18E3">
              <w:rPr>
                <w:lang w:val="pt-BR"/>
              </w:rPr>
              <w:t>Nenhum Item foi Adicionado na Lista de Pagamentos Adicionados. Favor adicionar um Item no Mínimo para Geração do DARE!</w:t>
            </w:r>
          </w:p>
        </w:tc>
      </w:tr>
      <w:tr w:rsidR="0038061B" w:rsidRPr="007B18E3" w14:paraId="1BE4F178" w14:textId="77777777" w:rsidTr="005E57CF">
        <w:trPr>
          <w:jc w:val="center"/>
        </w:trPr>
        <w:tc>
          <w:tcPr>
            <w:tcW w:w="1701" w:type="dxa"/>
          </w:tcPr>
          <w:p w14:paraId="2AC18C53" w14:textId="3ADA8B92" w:rsidR="0038061B" w:rsidRPr="007B18E3" w:rsidRDefault="0038061B" w:rsidP="0038061B">
            <w:pPr>
              <w:spacing w:before="0" w:after="0"/>
              <w:ind w:left="0" w:firstLine="0"/>
              <w:rPr>
                <w:lang w:val="pt-BR"/>
              </w:rPr>
            </w:pPr>
            <w:r w:rsidRPr="007B18E3">
              <w:rPr>
                <w:lang w:val="pt-BR"/>
              </w:rPr>
              <w:t>ARRMSG0209</w:t>
            </w:r>
          </w:p>
        </w:tc>
        <w:tc>
          <w:tcPr>
            <w:tcW w:w="7370" w:type="dxa"/>
          </w:tcPr>
          <w:p w14:paraId="5E31144F" w14:textId="6D293694" w:rsidR="0038061B" w:rsidRPr="007B18E3" w:rsidRDefault="0038061B" w:rsidP="0038061B">
            <w:pPr>
              <w:spacing w:before="0" w:after="0"/>
              <w:ind w:left="0" w:firstLine="0"/>
              <w:rPr>
                <w:lang w:val="pt-BR"/>
              </w:rPr>
            </w:pPr>
            <w:r w:rsidRPr="007B18E3">
              <w:rPr>
                <w:lang w:val="pt-BR"/>
              </w:rPr>
              <w:t>O Valor da Base de Cálculo do Frete não pode ser Inferior ao Valor Apresentado Inicialmente!</w:t>
            </w:r>
          </w:p>
        </w:tc>
      </w:tr>
      <w:tr w:rsidR="0038061B" w:rsidRPr="007B18E3" w14:paraId="3F36F9FB" w14:textId="77777777" w:rsidTr="005E57CF">
        <w:trPr>
          <w:jc w:val="center"/>
        </w:trPr>
        <w:tc>
          <w:tcPr>
            <w:tcW w:w="1701" w:type="dxa"/>
          </w:tcPr>
          <w:p w14:paraId="3910491C" w14:textId="611FC419" w:rsidR="0038061B" w:rsidRPr="007B18E3" w:rsidRDefault="0038061B" w:rsidP="0038061B">
            <w:pPr>
              <w:spacing w:before="0" w:after="0"/>
              <w:ind w:left="0" w:firstLine="0"/>
              <w:rPr>
                <w:lang w:val="pt-BR"/>
              </w:rPr>
            </w:pPr>
            <w:r w:rsidRPr="007B18E3">
              <w:rPr>
                <w:lang w:val="pt-BR"/>
              </w:rPr>
              <w:t>ARRMSG0210</w:t>
            </w:r>
          </w:p>
        </w:tc>
        <w:tc>
          <w:tcPr>
            <w:tcW w:w="7370" w:type="dxa"/>
          </w:tcPr>
          <w:p w14:paraId="40D179B5" w14:textId="1AB2E87F" w:rsidR="0038061B" w:rsidRPr="007B18E3" w:rsidRDefault="0038061B" w:rsidP="0038061B">
            <w:pPr>
              <w:spacing w:before="0" w:after="0"/>
              <w:ind w:left="0" w:firstLine="0"/>
              <w:rPr>
                <w:lang w:val="pt-BR"/>
              </w:rPr>
            </w:pPr>
            <w:r w:rsidRPr="007B18E3">
              <w:rPr>
                <w:lang w:val="pt-BR"/>
              </w:rPr>
              <w:t>Ano de Referência Inicial e Final do débito do IPVA são obrigatórios!</w:t>
            </w:r>
          </w:p>
        </w:tc>
      </w:tr>
      <w:tr w:rsidR="0038061B" w:rsidRPr="007B18E3" w14:paraId="7834DCC1" w14:textId="77777777" w:rsidTr="005E57CF">
        <w:trPr>
          <w:jc w:val="center"/>
        </w:trPr>
        <w:tc>
          <w:tcPr>
            <w:tcW w:w="1701" w:type="dxa"/>
          </w:tcPr>
          <w:p w14:paraId="4856D5D6" w14:textId="52CDE5EF" w:rsidR="0038061B" w:rsidRPr="007B18E3" w:rsidRDefault="0038061B" w:rsidP="0038061B">
            <w:pPr>
              <w:spacing w:before="0" w:after="0"/>
              <w:ind w:left="0" w:firstLine="0"/>
              <w:jc w:val="left"/>
              <w:rPr>
                <w:lang w:val="pt-BR"/>
              </w:rPr>
            </w:pPr>
            <w:r w:rsidRPr="007B18E3">
              <w:rPr>
                <w:lang w:val="pt-BR"/>
              </w:rPr>
              <w:t>ARRMSG0211</w:t>
            </w:r>
          </w:p>
        </w:tc>
        <w:tc>
          <w:tcPr>
            <w:tcW w:w="7370" w:type="dxa"/>
          </w:tcPr>
          <w:p w14:paraId="46564F81" w14:textId="1776272A" w:rsidR="0038061B" w:rsidRPr="007B18E3" w:rsidRDefault="0038061B" w:rsidP="0038061B">
            <w:pPr>
              <w:spacing w:before="0" w:after="0"/>
              <w:ind w:left="0" w:firstLine="0"/>
              <w:jc w:val="left"/>
              <w:rPr>
                <w:lang w:val="pt-BR"/>
              </w:rPr>
            </w:pPr>
            <w:r w:rsidRPr="007B18E3">
              <w:rPr>
                <w:lang w:val="pt-BR"/>
              </w:rPr>
              <w:t>Ano de Referência final não pode ser Inferior ao Ano de Referência Inicial!</w:t>
            </w:r>
          </w:p>
        </w:tc>
      </w:tr>
      <w:tr w:rsidR="0038061B" w:rsidRPr="007B18E3" w14:paraId="1D3996BC" w14:textId="77777777" w:rsidTr="005E57CF">
        <w:trPr>
          <w:jc w:val="center"/>
        </w:trPr>
        <w:tc>
          <w:tcPr>
            <w:tcW w:w="1701" w:type="dxa"/>
          </w:tcPr>
          <w:p w14:paraId="1F05D09A" w14:textId="02390423" w:rsidR="0038061B" w:rsidRPr="007B18E3" w:rsidRDefault="0038061B" w:rsidP="0038061B">
            <w:pPr>
              <w:spacing w:before="0" w:after="0"/>
              <w:ind w:left="0" w:firstLine="0"/>
              <w:jc w:val="left"/>
              <w:rPr>
                <w:lang w:val="pt-BR"/>
              </w:rPr>
            </w:pPr>
            <w:r w:rsidRPr="007B18E3">
              <w:rPr>
                <w:lang w:val="pt-BR"/>
              </w:rPr>
              <w:t>ARRMSG0212</w:t>
            </w:r>
          </w:p>
        </w:tc>
        <w:tc>
          <w:tcPr>
            <w:tcW w:w="7370" w:type="dxa"/>
          </w:tcPr>
          <w:p w14:paraId="3D205A6B" w14:textId="6CFB1A72" w:rsidR="0038061B" w:rsidRPr="007B18E3" w:rsidRDefault="0038061B" w:rsidP="0038061B">
            <w:pPr>
              <w:spacing w:before="0" w:after="0"/>
              <w:ind w:left="0" w:firstLine="0"/>
              <w:rPr>
                <w:lang w:val="pt-BR"/>
              </w:rPr>
            </w:pPr>
            <w:r w:rsidRPr="007B18E3">
              <w:rPr>
                <w:lang w:val="pt-BR"/>
              </w:rPr>
              <w:t>Email(ls) Enviados com Sucesso!</w:t>
            </w:r>
          </w:p>
        </w:tc>
      </w:tr>
      <w:tr w:rsidR="0038061B" w:rsidRPr="007B18E3" w14:paraId="5789C8A1" w14:textId="77777777" w:rsidTr="005E57CF">
        <w:trPr>
          <w:jc w:val="center"/>
        </w:trPr>
        <w:tc>
          <w:tcPr>
            <w:tcW w:w="1701" w:type="dxa"/>
          </w:tcPr>
          <w:p w14:paraId="4558784C" w14:textId="783289DC" w:rsidR="0038061B" w:rsidRPr="007B18E3" w:rsidRDefault="0038061B" w:rsidP="0038061B">
            <w:pPr>
              <w:spacing w:before="0" w:after="0"/>
              <w:ind w:left="0" w:firstLine="0"/>
              <w:rPr>
                <w:lang w:val="pt-BR"/>
              </w:rPr>
            </w:pPr>
            <w:r w:rsidRPr="007B18E3">
              <w:rPr>
                <w:lang w:val="pt-BR"/>
              </w:rPr>
              <w:t>ARRMSG0213</w:t>
            </w:r>
          </w:p>
        </w:tc>
        <w:tc>
          <w:tcPr>
            <w:tcW w:w="7370" w:type="dxa"/>
          </w:tcPr>
          <w:p w14:paraId="6E0BD8D1" w14:textId="45DFC644" w:rsidR="0038061B" w:rsidRPr="007B18E3" w:rsidRDefault="0038061B" w:rsidP="0038061B">
            <w:pPr>
              <w:spacing w:before="0" w:after="0"/>
              <w:ind w:left="0" w:firstLine="0"/>
              <w:rPr>
                <w:lang w:val="pt-BR"/>
              </w:rPr>
            </w:pPr>
            <w:r w:rsidRPr="007B18E3">
              <w:rPr>
                <w:lang w:val="pt-BR"/>
              </w:rPr>
              <w:t>Informe o Email do Destinatário!</w:t>
            </w:r>
          </w:p>
        </w:tc>
      </w:tr>
      <w:tr w:rsidR="0038061B" w:rsidRPr="007B18E3" w14:paraId="034B1C16" w14:textId="77777777" w:rsidTr="005E57CF">
        <w:trPr>
          <w:jc w:val="center"/>
        </w:trPr>
        <w:tc>
          <w:tcPr>
            <w:tcW w:w="1701" w:type="dxa"/>
          </w:tcPr>
          <w:p w14:paraId="5BE2A852" w14:textId="34C5F698" w:rsidR="0038061B" w:rsidRPr="007B18E3" w:rsidRDefault="0038061B" w:rsidP="0038061B">
            <w:pPr>
              <w:spacing w:before="0" w:after="0"/>
              <w:ind w:left="0" w:firstLine="0"/>
              <w:rPr>
                <w:lang w:val="pt-BR"/>
              </w:rPr>
            </w:pPr>
            <w:r w:rsidRPr="007B18E3">
              <w:rPr>
                <w:lang w:val="pt-BR"/>
              </w:rPr>
              <w:t>ARRMSG0214</w:t>
            </w:r>
          </w:p>
        </w:tc>
        <w:tc>
          <w:tcPr>
            <w:tcW w:w="7370" w:type="dxa"/>
          </w:tcPr>
          <w:p w14:paraId="216037D8" w14:textId="29920188" w:rsidR="0038061B" w:rsidRPr="007B18E3" w:rsidRDefault="0038061B" w:rsidP="0038061B">
            <w:pPr>
              <w:spacing w:before="0" w:after="0"/>
              <w:ind w:left="0" w:firstLine="0"/>
              <w:rPr>
                <w:lang w:val="pt-BR"/>
              </w:rPr>
            </w:pPr>
            <w:r w:rsidRPr="007B18E3">
              <w:rPr>
                <w:lang w:val="pt-BR"/>
              </w:rPr>
              <w:t>Informe os campos de Assunto e Mensagem do Email!</w:t>
            </w:r>
          </w:p>
        </w:tc>
      </w:tr>
      <w:tr w:rsidR="0038061B" w:rsidRPr="007B18E3" w14:paraId="266EEC4A" w14:textId="77777777" w:rsidTr="005E57CF">
        <w:trPr>
          <w:jc w:val="center"/>
        </w:trPr>
        <w:tc>
          <w:tcPr>
            <w:tcW w:w="1701" w:type="dxa"/>
          </w:tcPr>
          <w:p w14:paraId="73811776" w14:textId="61518FDA" w:rsidR="0038061B" w:rsidRPr="007B18E3" w:rsidRDefault="0038061B" w:rsidP="0038061B">
            <w:pPr>
              <w:spacing w:before="0" w:after="0"/>
              <w:ind w:left="0" w:firstLine="0"/>
              <w:rPr>
                <w:lang w:val="pt-BR"/>
              </w:rPr>
            </w:pPr>
            <w:r w:rsidRPr="007B18E3">
              <w:rPr>
                <w:lang w:val="pt-BR"/>
              </w:rPr>
              <w:t>ARRMSG0215</w:t>
            </w:r>
          </w:p>
        </w:tc>
        <w:tc>
          <w:tcPr>
            <w:tcW w:w="7370" w:type="dxa"/>
          </w:tcPr>
          <w:p w14:paraId="3A6DEECC" w14:textId="1108890C" w:rsidR="0038061B" w:rsidRPr="007B18E3" w:rsidRDefault="0038061B" w:rsidP="0038061B">
            <w:pPr>
              <w:spacing w:before="0" w:after="0"/>
              <w:ind w:left="0" w:firstLine="0"/>
              <w:rPr>
                <w:lang w:val="pt-BR"/>
              </w:rPr>
            </w:pPr>
            <w:r w:rsidRPr="007B18E3">
              <w:rPr>
                <w:lang w:val="pt-BR"/>
              </w:rPr>
              <w:t>Informe no Mínimo 1 Email de Destinatário na Lista!</w:t>
            </w:r>
          </w:p>
        </w:tc>
      </w:tr>
      <w:tr w:rsidR="0038061B" w:rsidRPr="007B18E3" w14:paraId="1D49B955" w14:textId="77777777" w:rsidTr="005E57CF">
        <w:trPr>
          <w:jc w:val="center"/>
        </w:trPr>
        <w:tc>
          <w:tcPr>
            <w:tcW w:w="1701" w:type="dxa"/>
          </w:tcPr>
          <w:p w14:paraId="086BA71B" w14:textId="0F7E4596" w:rsidR="0038061B" w:rsidRPr="007B18E3" w:rsidRDefault="0038061B" w:rsidP="0038061B">
            <w:pPr>
              <w:spacing w:before="0" w:after="0"/>
              <w:ind w:left="0" w:firstLine="0"/>
              <w:rPr>
                <w:lang w:val="pt-BR"/>
              </w:rPr>
            </w:pPr>
            <w:r w:rsidRPr="007B18E3">
              <w:rPr>
                <w:lang w:val="pt-BR"/>
              </w:rPr>
              <w:t>ARRMSG0216</w:t>
            </w:r>
          </w:p>
        </w:tc>
        <w:tc>
          <w:tcPr>
            <w:tcW w:w="7370" w:type="dxa"/>
          </w:tcPr>
          <w:p w14:paraId="24F67095" w14:textId="7A40561E" w:rsidR="0038061B" w:rsidRPr="007B18E3" w:rsidRDefault="0038061B" w:rsidP="0038061B">
            <w:pPr>
              <w:spacing w:before="0" w:after="0"/>
              <w:ind w:left="0" w:firstLine="0"/>
              <w:rPr>
                <w:lang w:val="pt-BR"/>
              </w:rPr>
            </w:pPr>
            <w:r w:rsidRPr="007B18E3">
              <w:rPr>
                <w:lang w:val="pt-BR"/>
              </w:rPr>
              <w:t>Digito Verificador Inválido</w:t>
            </w:r>
          </w:p>
        </w:tc>
      </w:tr>
      <w:tr w:rsidR="0038061B" w:rsidRPr="007B18E3" w14:paraId="64AB1E4A" w14:textId="77777777" w:rsidTr="005E57CF">
        <w:trPr>
          <w:jc w:val="center"/>
        </w:trPr>
        <w:tc>
          <w:tcPr>
            <w:tcW w:w="1701" w:type="dxa"/>
          </w:tcPr>
          <w:p w14:paraId="3057A402" w14:textId="1134B9CF" w:rsidR="0038061B" w:rsidRPr="007B18E3" w:rsidRDefault="0038061B" w:rsidP="0038061B">
            <w:pPr>
              <w:spacing w:before="0" w:after="0"/>
              <w:ind w:left="0" w:firstLine="0"/>
              <w:rPr>
                <w:lang w:val="pt-BR"/>
              </w:rPr>
            </w:pPr>
            <w:r w:rsidRPr="007B18E3">
              <w:rPr>
                <w:lang w:val="pt-BR"/>
              </w:rPr>
              <w:t>ARRMSG0217</w:t>
            </w:r>
          </w:p>
        </w:tc>
        <w:tc>
          <w:tcPr>
            <w:tcW w:w="7370" w:type="dxa"/>
          </w:tcPr>
          <w:p w14:paraId="2D3BA80F" w14:textId="2EC8E5E2" w:rsidR="0038061B" w:rsidRPr="007B18E3" w:rsidRDefault="0038061B" w:rsidP="0038061B">
            <w:pPr>
              <w:spacing w:before="0" w:after="0"/>
              <w:ind w:left="0" w:firstLine="0"/>
              <w:rPr>
                <w:lang w:val="pt-BR"/>
              </w:rPr>
            </w:pPr>
            <w:r w:rsidRPr="007B18E3">
              <w:rPr>
                <w:lang w:val="pt-BR"/>
              </w:rPr>
              <w:t>Código de Receita não foi Informado!</w:t>
            </w:r>
          </w:p>
        </w:tc>
      </w:tr>
      <w:tr w:rsidR="0038061B" w:rsidRPr="007B18E3" w14:paraId="639829EF" w14:textId="77777777" w:rsidTr="005E57CF">
        <w:trPr>
          <w:jc w:val="center"/>
        </w:trPr>
        <w:tc>
          <w:tcPr>
            <w:tcW w:w="1701" w:type="dxa"/>
          </w:tcPr>
          <w:p w14:paraId="13B5EABB" w14:textId="6C27E4F8" w:rsidR="0038061B" w:rsidRPr="007B18E3" w:rsidRDefault="0038061B" w:rsidP="0038061B">
            <w:pPr>
              <w:spacing w:before="0" w:after="0"/>
              <w:ind w:left="0" w:firstLine="0"/>
              <w:rPr>
                <w:lang w:val="pt-BR"/>
              </w:rPr>
            </w:pPr>
            <w:r w:rsidRPr="007B18E3">
              <w:rPr>
                <w:lang w:val="pt-BR"/>
              </w:rPr>
              <w:t>ARRMSG0218</w:t>
            </w:r>
          </w:p>
        </w:tc>
        <w:tc>
          <w:tcPr>
            <w:tcW w:w="7370" w:type="dxa"/>
          </w:tcPr>
          <w:p w14:paraId="44FAC659" w14:textId="5187DE13" w:rsidR="0038061B" w:rsidRPr="007B18E3" w:rsidRDefault="0038061B" w:rsidP="0038061B">
            <w:pPr>
              <w:spacing w:before="0" w:after="0"/>
              <w:ind w:left="0" w:firstLine="0"/>
              <w:rPr>
                <w:lang w:val="pt-BR"/>
              </w:rPr>
            </w:pPr>
            <w:r w:rsidRPr="007B18E3">
              <w:rPr>
                <w:lang w:val="pt-BR"/>
              </w:rPr>
              <w:t>Campo Instituição é Obrigatório!</w:t>
            </w:r>
          </w:p>
        </w:tc>
      </w:tr>
      <w:tr w:rsidR="0038061B" w:rsidRPr="007B18E3" w14:paraId="13C9624C" w14:textId="77777777" w:rsidTr="005E57CF">
        <w:trPr>
          <w:jc w:val="center"/>
        </w:trPr>
        <w:tc>
          <w:tcPr>
            <w:tcW w:w="1701" w:type="dxa"/>
          </w:tcPr>
          <w:p w14:paraId="5F8D9B5A" w14:textId="645F72F7" w:rsidR="0038061B" w:rsidRPr="007B18E3" w:rsidRDefault="0038061B" w:rsidP="0038061B">
            <w:pPr>
              <w:spacing w:before="0" w:after="0"/>
              <w:ind w:left="0" w:firstLine="0"/>
              <w:rPr>
                <w:lang w:val="pt-BR"/>
              </w:rPr>
            </w:pPr>
            <w:r w:rsidRPr="007B18E3">
              <w:rPr>
                <w:lang w:val="pt-BR"/>
              </w:rPr>
              <w:t>ARRMSG0219</w:t>
            </w:r>
          </w:p>
        </w:tc>
        <w:tc>
          <w:tcPr>
            <w:tcW w:w="7370" w:type="dxa"/>
          </w:tcPr>
          <w:p w14:paraId="568DAA41" w14:textId="3CCA556F" w:rsidR="0038061B" w:rsidRPr="007B18E3" w:rsidRDefault="0038061B" w:rsidP="0038061B">
            <w:pPr>
              <w:spacing w:before="0" w:after="0"/>
              <w:ind w:left="0" w:firstLine="0"/>
              <w:rPr>
                <w:lang w:val="pt-BR"/>
              </w:rPr>
            </w:pPr>
            <w:r w:rsidRPr="007B18E3">
              <w:rPr>
                <w:lang w:val="pt-BR"/>
              </w:rPr>
              <w:t>Campo UF Emissora é Obrigatório!</w:t>
            </w:r>
          </w:p>
        </w:tc>
      </w:tr>
      <w:tr w:rsidR="0038061B" w:rsidRPr="007B18E3" w14:paraId="36C792CB" w14:textId="77777777" w:rsidTr="005E57CF">
        <w:trPr>
          <w:jc w:val="center"/>
        </w:trPr>
        <w:tc>
          <w:tcPr>
            <w:tcW w:w="1701" w:type="dxa"/>
          </w:tcPr>
          <w:p w14:paraId="2FCCB98E" w14:textId="393C45C9" w:rsidR="0038061B" w:rsidRPr="007B18E3" w:rsidRDefault="0038061B" w:rsidP="0038061B">
            <w:pPr>
              <w:spacing w:before="0" w:after="0"/>
              <w:ind w:left="0" w:firstLine="0"/>
              <w:rPr>
                <w:lang w:val="pt-BR"/>
              </w:rPr>
            </w:pPr>
            <w:r w:rsidRPr="007B18E3">
              <w:rPr>
                <w:lang w:val="pt-BR"/>
              </w:rPr>
              <w:t>ARRMSG0220</w:t>
            </w:r>
          </w:p>
        </w:tc>
        <w:tc>
          <w:tcPr>
            <w:tcW w:w="7370" w:type="dxa"/>
          </w:tcPr>
          <w:p w14:paraId="5BF73C0C" w14:textId="584E0E47" w:rsidR="0038061B" w:rsidRPr="007B18E3" w:rsidRDefault="0038061B" w:rsidP="0038061B">
            <w:pPr>
              <w:spacing w:before="0" w:after="0"/>
              <w:ind w:left="0" w:firstLine="0"/>
              <w:rPr>
                <w:lang w:val="pt-BR"/>
              </w:rPr>
            </w:pPr>
            <w:r w:rsidRPr="007B18E3">
              <w:rPr>
                <w:lang w:val="pt-BR"/>
              </w:rPr>
              <w:t>Campo Município da UF Emissora é Obrigatório!</w:t>
            </w:r>
          </w:p>
        </w:tc>
      </w:tr>
      <w:tr w:rsidR="0038061B" w:rsidRPr="007B18E3" w14:paraId="16A32BC9" w14:textId="77777777" w:rsidTr="005E57CF">
        <w:trPr>
          <w:jc w:val="center"/>
        </w:trPr>
        <w:tc>
          <w:tcPr>
            <w:tcW w:w="1701" w:type="dxa"/>
          </w:tcPr>
          <w:p w14:paraId="0D99C2AB" w14:textId="59C01E28" w:rsidR="0038061B" w:rsidRPr="007B18E3" w:rsidRDefault="0038061B" w:rsidP="0038061B">
            <w:pPr>
              <w:spacing w:before="0" w:after="0"/>
              <w:ind w:left="0" w:firstLine="0"/>
              <w:jc w:val="left"/>
              <w:rPr>
                <w:lang w:val="pt-BR"/>
              </w:rPr>
            </w:pPr>
            <w:r w:rsidRPr="007B18E3">
              <w:rPr>
                <w:lang w:val="pt-BR"/>
              </w:rPr>
              <w:t>ARRMSG0221</w:t>
            </w:r>
          </w:p>
        </w:tc>
        <w:tc>
          <w:tcPr>
            <w:tcW w:w="7370" w:type="dxa"/>
          </w:tcPr>
          <w:p w14:paraId="5ECDC248" w14:textId="6E938213" w:rsidR="0038061B" w:rsidRPr="007B18E3" w:rsidRDefault="0038061B" w:rsidP="0038061B">
            <w:pPr>
              <w:spacing w:before="0" w:after="0"/>
              <w:ind w:left="0" w:firstLine="0"/>
              <w:jc w:val="left"/>
              <w:rPr>
                <w:lang w:val="pt-BR"/>
              </w:rPr>
            </w:pPr>
            <w:r w:rsidRPr="007B18E3">
              <w:rPr>
                <w:lang w:val="pt-BR"/>
              </w:rPr>
              <w:t>Campo Tipo de Contribuinte  é Obrigatório!</w:t>
            </w:r>
          </w:p>
        </w:tc>
      </w:tr>
      <w:tr w:rsidR="0038061B" w:rsidRPr="007B18E3" w14:paraId="42D2AEE4" w14:textId="77777777" w:rsidTr="005E57CF">
        <w:trPr>
          <w:jc w:val="center"/>
        </w:trPr>
        <w:tc>
          <w:tcPr>
            <w:tcW w:w="1701" w:type="dxa"/>
          </w:tcPr>
          <w:p w14:paraId="0CD37984" w14:textId="008907EC" w:rsidR="0038061B" w:rsidRPr="007B18E3" w:rsidRDefault="0038061B" w:rsidP="0038061B">
            <w:pPr>
              <w:spacing w:before="0" w:after="0"/>
              <w:ind w:left="0" w:firstLine="0"/>
              <w:jc w:val="left"/>
              <w:rPr>
                <w:lang w:val="pt-BR"/>
              </w:rPr>
            </w:pPr>
            <w:r w:rsidRPr="007B18E3">
              <w:rPr>
                <w:lang w:val="pt-BR"/>
              </w:rPr>
              <w:t>ARRMSG0222</w:t>
            </w:r>
          </w:p>
        </w:tc>
        <w:tc>
          <w:tcPr>
            <w:tcW w:w="7370" w:type="dxa"/>
          </w:tcPr>
          <w:p w14:paraId="27E978F9" w14:textId="6C9BF7BF" w:rsidR="0038061B" w:rsidRPr="007B18E3" w:rsidRDefault="0038061B" w:rsidP="0038061B">
            <w:pPr>
              <w:spacing w:before="0" w:after="0"/>
              <w:ind w:left="0" w:firstLine="0"/>
              <w:rPr>
                <w:lang w:val="pt-BR"/>
              </w:rPr>
            </w:pPr>
            <w:r w:rsidRPr="007B18E3">
              <w:rPr>
                <w:lang w:val="pt-BR"/>
              </w:rPr>
              <w:t>Campo Tipo de Identificação é Obrigatório!</w:t>
            </w:r>
          </w:p>
        </w:tc>
      </w:tr>
      <w:tr w:rsidR="0038061B" w:rsidRPr="007B18E3" w14:paraId="2A854292" w14:textId="77777777" w:rsidTr="005E57CF">
        <w:trPr>
          <w:jc w:val="center"/>
        </w:trPr>
        <w:tc>
          <w:tcPr>
            <w:tcW w:w="1701" w:type="dxa"/>
          </w:tcPr>
          <w:p w14:paraId="278C30C7" w14:textId="367C40DA" w:rsidR="0038061B" w:rsidRPr="007B18E3" w:rsidRDefault="0038061B" w:rsidP="0038061B">
            <w:pPr>
              <w:spacing w:before="0" w:after="0"/>
              <w:ind w:left="0" w:firstLine="0"/>
              <w:rPr>
                <w:lang w:val="pt-BR"/>
              </w:rPr>
            </w:pPr>
            <w:r w:rsidRPr="007B18E3">
              <w:rPr>
                <w:lang w:val="pt-BR"/>
              </w:rPr>
              <w:t>ARRMSG0223</w:t>
            </w:r>
          </w:p>
        </w:tc>
        <w:tc>
          <w:tcPr>
            <w:tcW w:w="7370" w:type="dxa"/>
          </w:tcPr>
          <w:p w14:paraId="483814DD" w14:textId="57D0C0FD" w:rsidR="0038061B" w:rsidRPr="007B18E3" w:rsidRDefault="0038061B" w:rsidP="0038061B">
            <w:pPr>
              <w:spacing w:before="0" w:after="0"/>
              <w:ind w:left="0" w:firstLine="0"/>
              <w:rPr>
                <w:lang w:val="pt-BR"/>
              </w:rPr>
            </w:pPr>
            <w:r w:rsidRPr="007B18E3">
              <w:rPr>
                <w:lang w:val="pt-BR"/>
              </w:rPr>
              <w:t>Campo Valor do Tipo de Identificação selecionado não foi Informado. Campo é Obrigatório!</w:t>
            </w:r>
          </w:p>
        </w:tc>
      </w:tr>
      <w:tr w:rsidR="0038061B" w:rsidRPr="007B18E3" w14:paraId="6BC359A9" w14:textId="77777777" w:rsidTr="005E57CF">
        <w:trPr>
          <w:jc w:val="center"/>
        </w:trPr>
        <w:tc>
          <w:tcPr>
            <w:tcW w:w="1701" w:type="dxa"/>
          </w:tcPr>
          <w:p w14:paraId="55579E2D" w14:textId="7E8882EC" w:rsidR="0038061B" w:rsidRPr="007B18E3" w:rsidRDefault="0038061B" w:rsidP="0038061B">
            <w:pPr>
              <w:spacing w:before="0" w:after="0"/>
              <w:ind w:left="0" w:firstLine="0"/>
              <w:rPr>
                <w:lang w:val="pt-BR"/>
              </w:rPr>
            </w:pPr>
            <w:r w:rsidRPr="007B18E3">
              <w:rPr>
                <w:lang w:val="pt-BR"/>
              </w:rPr>
              <w:t>ARRMSG0224</w:t>
            </w:r>
          </w:p>
        </w:tc>
        <w:tc>
          <w:tcPr>
            <w:tcW w:w="7370" w:type="dxa"/>
          </w:tcPr>
          <w:p w14:paraId="1D5BF499" w14:textId="56138FD8" w:rsidR="0038061B" w:rsidRPr="007B18E3" w:rsidRDefault="0038061B" w:rsidP="0038061B">
            <w:pPr>
              <w:spacing w:before="0" w:after="0"/>
              <w:ind w:left="0" w:firstLine="0"/>
              <w:rPr>
                <w:lang w:val="pt-BR"/>
              </w:rPr>
            </w:pPr>
            <w:r w:rsidRPr="007B18E3">
              <w:rPr>
                <w:lang w:val="pt-BR"/>
              </w:rPr>
              <w:t>Tipo de Imposto Informado é diferente de “Não Contribuinte”. Campo Nome/Razão Social  é Obrigatório está preenchido!</w:t>
            </w:r>
          </w:p>
        </w:tc>
      </w:tr>
      <w:tr w:rsidR="0038061B" w:rsidRPr="007B18E3" w14:paraId="294B5487" w14:textId="77777777" w:rsidTr="005E57CF">
        <w:trPr>
          <w:jc w:val="center"/>
        </w:trPr>
        <w:tc>
          <w:tcPr>
            <w:tcW w:w="1701" w:type="dxa"/>
          </w:tcPr>
          <w:p w14:paraId="40539E8F" w14:textId="478231E7" w:rsidR="0038061B" w:rsidRPr="007B18E3" w:rsidRDefault="0038061B" w:rsidP="0038061B">
            <w:pPr>
              <w:spacing w:before="0" w:after="0"/>
              <w:ind w:left="0" w:firstLine="0"/>
              <w:rPr>
                <w:lang w:val="pt-BR"/>
              </w:rPr>
            </w:pPr>
            <w:r w:rsidRPr="007B18E3">
              <w:rPr>
                <w:lang w:val="pt-BR"/>
              </w:rPr>
              <w:t>ARRMSG0225</w:t>
            </w:r>
          </w:p>
        </w:tc>
        <w:tc>
          <w:tcPr>
            <w:tcW w:w="7370" w:type="dxa"/>
          </w:tcPr>
          <w:p w14:paraId="62F698A8" w14:textId="68C13BFD" w:rsidR="0038061B" w:rsidRPr="007B18E3" w:rsidRDefault="0038061B" w:rsidP="0038061B">
            <w:pPr>
              <w:spacing w:before="0" w:after="0"/>
              <w:ind w:left="0" w:firstLine="0"/>
              <w:rPr>
                <w:lang w:val="pt-BR"/>
              </w:rPr>
            </w:pPr>
            <w:r w:rsidRPr="007B18E3">
              <w:rPr>
                <w:lang w:val="pt-BR"/>
              </w:rPr>
              <w:t>Campo Tipo do Imposto é Obrigatório!</w:t>
            </w:r>
          </w:p>
        </w:tc>
      </w:tr>
      <w:tr w:rsidR="0038061B" w:rsidRPr="007B18E3" w14:paraId="6CB7388D" w14:textId="77777777" w:rsidTr="005E57CF">
        <w:trPr>
          <w:jc w:val="center"/>
        </w:trPr>
        <w:tc>
          <w:tcPr>
            <w:tcW w:w="1701" w:type="dxa"/>
          </w:tcPr>
          <w:p w14:paraId="49F67D4F" w14:textId="58274747" w:rsidR="0038061B" w:rsidRPr="007B18E3" w:rsidRDefault="0038061B" w:rsidP="0038061B">
            <w:pPr>
              <w:spacing w:before="0" w:after="0"/>
              <w:ind w:left="0" w:firstLine="0"/>
              <w:rPr>
                <w:lang w:val="pt-BR"/>
              </w:rPr>
            </w:pPr>
            <w:r w:rsidRPr="007B18E3">
              <w:rPr>
                <w:lang w:val="pt-BR"/>
              </w:rPr>
              <w:t>ARRMSG0226</w:t>
            </w:r>
          </w:p>
        </w:tc>
        <w:tc>
          <w:tcPr>
            <w:tcW w:w="7370" w:type="dxa"/>
          </w:tcPr>
          <w:p w14:paraId="1032175E" w14:textId="75E65DFC" w:rsidR="0038061B" w:rsidRPr="007B18E3" w:rsidRDefault="0038061B" w:rsidP="0038061B">
            <w:pPr>
              <w:spacing w:before="0" w:after="0"/>
              <w:ind w:left="0" w:firstLine="0"/>
              <w:rPr>
                <w:lang w:val="pt-BR"/>
              </w:rPr>
            </w:pPr>
            <w:r w:rsidRPr="007B18E3">
              <w:rPr>
                <w:lang w:val="pt-BR"/>
              </w:rPr>
              <w:t>Campo Origem do Débito é Obrigatório!</w:t>
            </w:r>
          </w:p>
        </w:tc>
      </w:tr>
      <w:tr w:rsidR="0038061B" w:rsidRPr="007B18E3" w14:paraId="278948AA" w14:textId="77777777" w:rsidTr="005E57CF">
        <w:trPr>
          <w:jc w:val="center"/>
        </w:trPr>
        <w:tc>
          <w:tcPr>
            <w:tcW w:w="1701" w:type="dxa"/>
          </w:tcPr>
          <w:p w14:paraId="4C017D65" w14:textId="21B07BAB" w:rsidR="0038061B" w:rsidRPr="007B18E3" w:rsidRDefault="0038061B" w:rsidP="0038061B">
            <w:pPr>
              <w:spacing w:before="0" w:after="0"/>
              <w:ind w:left="0" w:firstLine="0"/>
              <w:rPr>
                <w:lang w:val="pt-BR"/>
              </w:rPr>
            </w:pPr>
            <w:r w:rsidRPr="007B18E3">
              <w:rPr>
                <w:lang w:val="pt-BR"/>
              </w:rPr>
              <w:t>ARRMSG0227</w:t>
            </w:r>
          </w:p>
        </w:tc>
        <w:tc>
          <w:tcPr>
            <w:tcW w:w="7370" w:type="dxa"/>
          </w:tcPr>
          <w:p w14:paraId="7034756A" w14:textId="0A8510FD" w:rsidR="0038061B" w:rsidRPr="007B18E3" w:rsidRDefault="0038061B" w:rsidP="0038061B">
            <w:pPr>
              <w:spacing w:before="0" w:after="0"/>
              <w:ind w:left="0" w:firstLine="0"/>
              <w:rPr>
                <w:lang w:val="pt-BR"/>
              </w:rPr>
            </w:pPr>
            <w:r w:rsidRPr="007B18E3">
              <w:rPr>
                <w:lang w:val="pt-BR"/>
              </w:rPr>
              <w:t>Informe o número do Documento. Campo Obrigatório!</w:t>
            </w:r>
          </w:p>
        </w:tc>
      </w:tr>
      <w:tr w:rsidR="0038061B" w:rsidRPr="007B18E3" w14:paraId="5EB418BC" w14:textId="77777777" w:rsidTr="005E57CF">
        <w:trPr>
          <w:jc w:val="center"/>
        </w:trPr>
        <w:tc>
          <w:tcPr>
            <w:tcW w:w="1701" w:type="dxa"/>
          </w:tcPr>
          <w:p w14:paraId="58B55DA0" w14:textId="2DE9606D" w:rsidR="0038061B" w:rsidRPr="007B18E3" w:rsidRDefault="0038061B" w:rsidP="0038061B">
            <w:pPr>
              <w:spacing w:before="0" w:after="0"/>
              <w:ind w:left="0" w:firstLine="0"/>
              <w:rPr>
                <w:lang w:val="pt-BR"/>
              </w:rPr>
            </w:pPr>
            <w:r w:rsidRPr="007B18E3">
              <w:rPr>
                <w:lang w:val="pt-BR"/>
              </w:rPr>
              <w:t>ARRMSG0228</w:t>
            </w:r>
          </w:p>
        </w:tc>
        <w:tc>
          <w:tcPr>
            <w:tcW w:w="7370" w:type="dxa"/>
          </w:tcPr>
          <w:p w14:paraId="40D5A1FC" w14:textId="6D24F702" w:rsidR="0038061B" w:rsidRPr="007B18E3" w:rsidRDefault="0038061B" w:rsidP="0038061B">
            <w:pPr>
              <w:spacing w:before="0" w:after="0"/>
              <w:ind w:left="0" w:firstLine="0"/>
              <w:rPr>
                <w:lang w:val="pt-BR"/>
              </w:rPr>
            </w:pPr>
            <w:r w:rsidRPr="007B18E3">
              <w:rPr>
                <w:lang w:val="pt-BR"/>
              </w:rPr>
              <w:t>Não foi informado nenhum registro de débito na lista de débitos. Selecione o Item no mínimo!</w:t>
            </w:r>
          </w:p>
        </w:tc>
      </w:tr>
      <w:tr w:rsidR="0038061B" w:rsidRPr="007B18E3" w14:paraId="7F593312" w14:textId="77777777" w:rsidTr="005E57CF">
        <w:trPr>
          <w:jc w:val="center"/>
        </w:trPr>
        <w:tc>
          <w:tcPr>
            <w:tcW w:w="1701" w:type="dxa"/>
          </w:tcPr>
          <w:p w14:paraId="3E25DC7B" w14:textId="3E24F785" w:rsidR="0038061B" w:rsidRPr="007B18E3" w:rsidRDefault="0038061B" w:rsidP="0038061B">
            <w:pPr>
              <w:spacing w:before="0" w:after="0"/>
              <w:ind w:left="0" w:firstLine="0"/>
              <w:rPr>
                <w:lang w:val="pt-BR"/>
              </w:rPr>
            </w:pPr>
            <w:r w:rsidRPr="007B18E3">
              <w:rPr>
                <w:lang w:val="pt-BR"/>
              </w:rPr>
              <w:t>ARRMSG0229</w:t>
            </w:r>
          </w:p>
        </w:tc>
        <w:tc>
          <w:tcPr>
            <w:tcW w:w="7370" w:type="dxa"/>
          </w:tcPr>
          <w:p w14:paraId="4D884202" w14:textId="2B388375" w:rsidR="0038061B" w:rsidRPr="007B18E3" w:rsidRDefault="0038061B" w:rsidP="0038061B">
            <w:pPr>
              <w:spacing w:before="0" w:after="0"/>
              <w:ind w:left="0" w:firstLine="0"/>
              <w:rPr>
                <w:lang w:val="pt-BR"/>
              </w:rPr>
            </w:pPr>
            <w:r w:rsidRPr="007B18E3">
              <w:rPr>
                <w:lang w:val="pt-BR"/>
              </w:rPr>
              <w:t>Campo UF de Origem é Obrigatória!</w:t>
            </w:r>
          </w:p>
        </w:tc>
      </w:tr>
      <w:tr w:rsidR="0038061B" w:rsidRPr="007B18E3" w14:paraId="46836863" w14:textId="77777777" w:rsidTr="005E57CF">
        <w:trPr>
          <w:jc w:val="center"/>
        </w:trPr>
        <w:tc>
          <w:tcPr>
            <w:tcW w:w="1701" w:type="dxa"/>
          </w:tcPr>
          <w:p w14:paraId="1C092C68" w14:textId="3217E6B0" w:rsidR="0038061B" w:rsidRPr="007B18E3" w:rsidRDefault="0038061B" w:rsidP="0038061B">
            <w:pPr>
              <w:spacing w:before="0" w:after="0"/>
              <w:ind w:left="0" w:firstLine="0"/>
              <w:rPr>
                <w:lang w:val="pt-BR"/>
              </w:rPr>
            </w:pPr>
            <w:r w:rsidRPr="007B18E3">
              <w:rPr>
                <w:lang w:val="pt-BR"/>
              </w:rPr>
              <w:t>ARRMSG0230</w:t>
            </w:r>
          </w:p>
        </w:tc>
        <w:tc>
          <w:tcPr>
            <w:tcW w:w="7370" w:type="dxa"/>
          </w:tcPr>
          <w:p w14:paraId="26F956CB" w14:textId="59F9B6D7" w:rsidR="0038061B" w:rsidRPr="007B18E3" w:rsidRDefault="0038061B" w:rsidP="0038061B">
            <w:pPr>
              <w:spacing w:before="0" w:after="0"/>
              <w:ind w:left="0" w:firstLine="0"/>
              <w:rPr>
                <w:lang w:val="pt-BR"/>
              </w:rPr>
            </w:pPr>
            <w:r w:rsidRPr="007B18E3">
              <w:rPr>
                <w:lang w:val="pt-BR"/>
              </w:rPr>
              <w:t>Campo Município de Origem é Obrigatório!</w:t>
            </w:r>
          </w:p>
        </w:tc>
      </w:tr>
      <w:tr w:rsidR="0038061B" w:rsidRPr="007B18E3" w14:paraId="0BFC9578" w14:textId="77777777" w:rsidTr="005E57CF">
        <w:trPr>
          <w:jc w:val="center"/>
        </w:trPr>
        <w:tc>
          <w:tcPr>
            <w:tcW w:w="1701" w:type="dxa"/>
          </w:tcPr>
          <w:p w14:paraId="1090C326" w14:textId="79BFD7D4" w:rsidR="0038061B" w:rsidRPr="007B18E3" w:rsidRDefault="0038061B" w:rsidP="0038061B">
            <w:pPr>
              <w:spacing w:before="0" w:after="0"/>
              <w:ind w:left="0" w:firstLine="0"/>
              <w:jc w:val="left"/>
              <w:rPr>
                <w:lang w:val="pt-BR"/>
              </w:rPr>
            </w:pPr>
            <w:r w:rsidRPr="007B18E3">
              <w:rPr>
                <w:lang w:val="pt-BR"/>
              </w:rPr>
              <w:t>ARRMSG0231</w:t>
            </w:r>
          </w:p>
        </w:tc>
        <w:tc>
          <w:tcPr>
            <w:tcW w:w="7370" w:type="dxa"/>
          </w:tcPr>
          <w:p w14:paraId="1C9B46EC" w14:textId="3F0357EB" w:rsidR="0038061B" w:rsidRPr="007B18E3" w:rsidRDefault="0038061B" w:rsidP="0038061B">
            <w:pPr>
              <w:spacing w:before="0" w:after="0"/>
              <w:ind w:left="0" w:firstLine="0"/>
              <w:jc w:val="left"/>
              <w:rPr>
                <w:lang w:val="pt-BR"/>
              </w:rPr>
            </w:pPr>
            <w:r w:rsidRPr="007B18E3">
              <w:rPr>
                <w:lang w:val="pt-BR"/>
              </w:rPr>
              <w:t>Campo UF de Destino é Obrigatório!</w:t>
            </w:r>
          </w:p>
        </w:tc>
      </w:tr>
      <w:tr w:rsidR="0038061B" w:rsidRPr="007B18E3" w14:paraId="0A88F408" w14:textId="77777777" w:rsidTr="005E57CF">
        <w:trPr>
          <w:jc w:val="center"/>
        </w:trPr>
        <w:tc>
          <w:tcPr>
            <w:tcW w:w="1701" w:type="dxa"/>
          </w:tcPr>
          <w:p w14:paraId="73FEC5E0" w14:textId="7A276B8D" w:rsidR="0038061B" w:rsidRPr="007B18E3" w:rsidRDefault="0038061B" w:rsidP="0038061B">
            <w:pPr>
              <w:spacing w:before="0" w:after="0"/>
              <w:ind w:left="0" w:firstLine="0"/>
              <w:jc w:val="left"/>
              <w:rPr>
                <w:lang w:val="pt-BR"/>
              </w:rPr>
            </w:pPr>
            <w:r w:rsidRPr="007B18E3">
              <w:rPr>
                <w:lang w:val="pt-BR"/>
              </w:rPr>
              <w:t>ARRMSG0232</w:t>
            </w:r>
          </w:p>
        </w:tc>
        <w:tc>
          <w:tcPr>
            <w:tcW w:w="7370" w:type="dxa"/>
          </w:tcPr>
          <w:p w14:paraId="0FFA25CD" w14:textId="5D2200F3" w:rsidR="0038061B" w:rsidRPr="007B18E3" w:rsidRDefault="0038061B" w:rsidP="0038061B">
            <w:pPr>
              <w:spacing w:before="0" w:after="0"/>
              <w:ind w:left="0" w:firstLine="0"/>
              <w:rPr>
                <w:lang w:val="pt-BR"/>
              </w:rPr>
            </w:pPr>
            <w:r w:rsidRPr="007B18E3">
              <w:rPr>
                <w:lang w:val="pt-BR"/>
              </w:rPr>
              <w:t>Campo Município de Destino é Obrigatório!</w:t>
            </w:r>
          </w:p>
        </w:tc>
      </w:tr>
      <w:tr w:rsidR="0038061B" w:rsidRPr="007B18E3" w14:paraId="0BB697E3" w14:textId="77777777" w:rsidTr="005E57CF">
        <w:trPr>
          <w:jc w:val="center"/>
        </w:trPr>
        <w:tc>
          <w:tcPr>
            <w:tcW w:w="1701" w:type="dxa"/>
          </w:tcPr>
          <w:p w14:paraId="4F864F07" w14:textId="7C8B54F9" w:rsidR="0038061B" w:rsidRPr="007B18E3" w:rsidRDefault="0038061B" w:rsidP="0038061B">
            <w:pPr>
              <w:spacing w:before="0" w:after="0"/>
              <w:ind w:left="0" w:firstLine="0"/>
              <w:rPr>
                <w:lang w:val="pt-BR"/>
              </w:rPr>
            </w:pPr>
            <w:r w:rsidRPr="007B18E3">
              <w:rPr>
                <w:lang w:val="pt-BR"/>
              </w:rPr>
              <w:t>ARRMSG0233</w:t>
            </w:r>
          </w:p>
        </w:tc>
        <w:tc>
          <w:tcPr>
            <w:tcW w:w="7370" w:type="dxa"/>
          </w:tcPr>
          <w:p w14:paraId="6E92AAFD" w14:textId="0847C77A" w:rsidR="0038061B" w:rsidRPr="007B18E3" w:rsidRDefault="0038061B" w:rsidP="0038061B">
            <w:pPr>
              <w:spacing w:before="0" w:after="0"/>
              <w:ind w:left="0" w:firstLine="0"/>
              <w:rPr>
                <w:lang w:val="pt-BR"/>
              </w:rPr>
            </w:pPr>
            <w:r w:rsidRPr="007B18E3">
              <w:rPr>
                <w:lang w:val="pt-BR"/>
              </w:rPr>
              <w:t>Informe a Distância do Trajeto!</w:t>
            </w:r>
          </w:p>
        </w:tc>
      </w:tr>
      <w:tr w:rsidR="0038061B" w:rsidRPr="007B18E3" w14:paraId="65581E88" w14:textId="77777777" w:rsidTr="005E57CF">
        <w:trPr>
          <w:jc w:val="center"/>
        </w:trPr>
        <w:tc>
          <w:tcPr>
            <w:tcW w:w="1701" w:type="dxa"/>
          </w:tcPr>
          <w:p w14:paraId="364CB3EA" w14:textId="44BC3FE7" w:rsidR="0038061B" w:rsidRPr="007B18E3" w:rsidRDefault="0038061B" w:rsidP="0038061B">
            <w:pPr>
              <w:spacing w:before="0" w:after="0"/>
              <w:ind w:left="0" w:firstLine="0"/>
              <w:rPr>
                <w:lang w:val="pt-BR"/>
              </w:rPr>
            </w:pPr>
            <w:r w:rsidRPr="007B18E3">
              <w:rPr>
                <w:lang w:val="pt-BR"/>
              </w:rPr>
              <w:t>ARRMSG0234</w:t>
            </w:r>
          </w:p>
        </w:tc>
        <w:tc>
          <w:tcPr>
            <w:tcW w:w="7370" w:type="dxa"/>
          </w:tcPr>
          <w:p w14:paraId="379EE230" w14:textId="04EC5DAF" w:rsidR="0038061B" w:rsidRPr="007B18E3" w:rsidRDefault="0038061B" w:rsidP="0038061B">
            <w:pPr>
              <w:spacing w:before="0" w:after="0"/>
              <w:ind w:left="0" w:firstLine="0"/>
              <w:rPr>
                <w:lang w:val="pt-BR"/>
              </w:rPr>
            </w:pPr>
            <w:r w:rsidRPr="007B18E3">
              <w:rPr>
                <w:lang w:val="pt-BR"/>
              </w:rPr>
              <w:t>Informe o Peso da Carga!</w:t>
            </w:r>
          </w:p>
        </w:tc>
      </w:tr>
      <w:tr w:rsidR="0038061B" w:rsidRPr="007B18E3" w14:paraId="1035763A" w14:textId="77777777" w:rsidTr="005E57CF">
        <w:trPr>
          <w:jc w:val="center"/>
        </w:trPr>
        <w:tc>
          <w:tcPr>
            <w:tcW w:w="1701" w:type="dxa"/>
          </w:tcPr>
          <w:p w14:paraId="21D94723" w14:textId="7AD2B11A" w:rsidR="0038061B" w:rsidRPr="007B18E3" w:rsidRDefault="0038061B" w:rsidP="0038061B">
            <w:pPr>
              <w:spacing w:before="0" w:after="0"/>
              <w:ind w:left="0" w:firstLine="0"/>
              <w:rPr>
                <w:lang w:val="pt-BR"/>
              </w:rPr>
            </w:pPr>
            <w:r w:rsidRPr="007B18E3">
              <w:rPr>
                <w:lang w:val="pt-BR"/>
              </w:rPr>
              <w:t>ARRMSG0235</w:t>
            </w:r>
          </w:p>
        </w:tc>
        <w:tc>
          <w:tcPr>
            <w:tcW w:w="7370" w:type="dxa"/>
          </w:tcPr>
          <w:p w14:paraId="278ABB05" w14:textId="7FE12AED" w:rsidR="0038061B" w:rsidRPr="007B18E3" w:rsidRDefault="0038061B" w:rsidP="0038061B">
            <w:pPr>
              <w:spacing w:before="0" w:after="0"/>
              <w:ind w:left="0" w:firstLine="0"/>
              <w:rPr>
                <w:lang w:val="pt-BR"/>
              </w:rPr>
            </w:pPr>
            <w:r w:rsidRPr="007B18E3">
              <w:rPr>
                <w:lang w:val="pt-BR"/>
              </w:rPr>
              <w:t>Informe o Número da Nota Fiscal da Mercadoria</w:t>
            </w:r>
          </w:p>
        </w:tc>
      </w:tr>
      <w:tr w:rsidR="0038061B" w:rsidRPr="007B18E3" w14:paraId="47379FBA" w14:textId="77777777" w:rsidTr="005E57CF">
        <w:trPr>
          <w:jc w:val="center"/>
        </w:trPr>
        <w:tc>
          <w:tcPr>
            <w:tcW w:w="1701" w:type="dxa"/>
          </w:tcPr>
          <w:p w14:paraId="5CC97066" w14:textId="7C38C94B" w:rsidR="0038061B" w:rsidRPr="007B18E3" w:rsidRDefault="0038061B" w:rsidP="0038061B">
            <w:pPr>
              <w:spacing w:before="0" w:after="0"/>
              <w:ind w:left="0" w:firstLine="0"/>
              <w:rPr>
                <w:lang w:val="pt-BR"/>
              </w:rPr>
            </w:pPr>
            <w:r w:rsidRPr="007B18E3">
              <w:rPr>
                <w:lang w:val="pt-BR"/>
              </w:rPr>
              <w:t>ARRMSG0236</w:t>
            </w:r>
          </w:p>
        </w:tc>
        <w:tc>
          <w:tcPr>
            <w:tcW w:w="7370" w:type="dxa"/>
          </w:tcPr>
          <w:p w14:paraId="36E9ED0B" w14:textId="298F448C" w:rsidR="0038061B" w:rsidRPr="007B18E3" w:rsidRDefault="0038061B" w:rsidP="0038061B">
            <w:pPr>
              <w:spacing w:before="0" w:after="0"/>
              <w:ind w:left="0" w:firstLine="0"/>
              <w:rPr>
                <w:lang w:val="pt-BR"/>
              </w:rPr>
            </w:pPr>
            <w:r w:rsidRPr="007B18E3">
              <w:rPr>
                <w:lang w:val="pt-BR"/>
              </w:rPr>
              <w:t>Informe a Alíquota do Frete!</w:t>
            </w:r>
          </w:p>
        </w:tc>
      </w:tr>
      <w:tr w:rsidR="0038061B" w:rsidRPr="007B18E3" w14:paraId="42B9E531" w14:textId="77777777" w:rsidTr="005E57CF">
        <w:trPr>
          <w:jc w:val="center"/>
        </w:trPr>
        <w:tc>
          <w:tcPr>
            <w:tcW w:w="1701" w:type="dxa"/>
          </w:tcPr>
          <w:p w14:paraId="37994054" w14:textId="784583E6" w:rsidR="0038061B" w:rsidRPr="007B18E3" w:rsidRDefault="0038061B" w:rsidP="0038061B">
            <w:pPr>
              <w:spacing w:before="0" w:after="0"/>
              <w:ind w:left="0" w:firstLine="0"/>
              <w:rPr>
                <w:lang w:val="pt-BR"/>
              </w:rPr>
            </w:pPr>
            <w:r w:rsidRPr="007B18E3">
              <w:rPr>
                <w:lang w:val="pt-BR"/>
              </w:rPr>
              <w:t>ARRMSG0237</w:t>
            </w:r>
          </w:p>
        </w:tc>
        <w:tc>
          <w:tcPr>
            <w:tcW w:w="7370" w:type="dxa"/>
          </w:tcPr>
          <w:p w14:paraId="0D459D8D" w14:textId="1DE214FA" w:rsidR="0038061B" w:rsidRPr="007B18E3" w:rsidRDefault="0038061B" w:rsidP="0038061B">
            <w:pPr>
              <w:spacing w:before="0" w:after="0"/>
              <w:ind w:left="0" w:firstLine="0"/>
              <w:rPr>
                <w:lang w:val="pt-BR"/>
              </w:rPr>
            </w:pPr>
            <w:r w:rsidRPr="007B18E3">
              <w:rPr>
                <w:lang w:val="pt-BR"/>
              </w:rPr>
              <w:t>Informe o Percentual da Multa do Frete!</w:t>
            </w:r>
          </w:p>
        </w:tc>
      </w:tr>
      <w:tr w:rsidR="0038061B" w:rsidRPr="007B18E3" w14:paraId="7ECE9833" w14:textId="77777777" w:rsidTr="005E57CF">
        <w:trPr>
          <w:jc w:val="center"/>
        </w:trPr>
        <w:tc>
          <w:tcPr>
            <w:tcW w:w="1701" w:type="dxa"/>
          </w:tcPr>
          <w:p w14:paraId="588C9C98" w14:textId="054B8F91" w:rsidR="0038061B" w:rsidRPr="007B18E3" w:rsidRDefault="0038061B" w:rsidP="0038061B">
            <w:pPr>
              <w:spacing w:before="0" w:after="0"/>
              <w:ind w:left="0" w:firstLine="0"/>
              <w:rPr>
                <w:lang w:val="pt-BR"/>
              </w:rPr>
            </w:pPr>
            <w:r w:rsidRPr="007B18E3">
              <w:rPr>
                <w:lang w:val="pt-BR"/>
              </w:rPr>
              <w:t>ARRMSG0238</w:t>
            </w:r>
          </w:p>
        </w:tc>
        <w:tc>
          <w:tcPr>
            <w:tcW w:w="7370" w:type="dxa"/>
          </w:tcPr>
          <w:p w14:paraId="256069FB" w14:textId="3ECF71DC" w:rsidR="0038061B" w:rsidRPr="007B18E3" w:rsidRDefault="0038061B" w:rsidP="0038061B">
            <w:pPr>
              <w:spacing w:before="0" w:after="0"/>
              <w:ind w:left="0" w:firstLine="0"/>
              <w:rPr>
                <w:lang w:val="pt-BR"/>
              </w:rPr>
            </w:pPr>
            <w:r w:rsidRPr="007B18E3">
              <w:rPr>
                <w:lang w:val="pt-BR"/>
              </w:rPr>
              <w:t>Informe o Valor da Base de Cálculo para o Cálculo do Frete!</w:t>
            </w:r>
          </w:p>
        </w:tc>
      </w:tr>
      <w:tr w:rsidR="0038061B" w:rsidRPr="007B18E3" w14:paraId="451887D3" w14:textId="77777777" w:rsidTr="005E57CF">
        <w:trPr>
          <w:jc w:val="center"/>
        </w:trPr>
        <w:tc>
          <w:tcPr>
            <w:tcW w:w="1701" w:type="dxa"/>
          </w:tcPr>
          <w:p w14:paraId="47FD3CE7" w14:textId="374FEA00" w:rsidR="0038061B" w:rsidRPr="007B18E3" w:rsidRDefault="0038061B" w:rsidP="0038061B">
            <w:pPr>
              <w:spacing w:before="0" w:after="0"/>
              <w:ind w:left="0" w:firstLine="0"/>
              <w:rPr>
                <w:lang w:val="pt-BR"/>
              </w:rPr>
            </w:pPr>
            <w:r w:rsidRPr="007B18E3">
              <w:rPr>
                <w:lang w:val="pt-BR"/>
              </w:rPr>
              <w:t>ARRMSG0239</w:t>
            </w:r>
          </w:p>
        </w:tc>
        <w:tc>
          <w:tcPr>
            <w:tcW w:w="7370" w:type="dxa"/>
          </w:tcPr>
          <w:p w14:paraId="59163C6A" w14:textId="0FD0DD1E" w:rsidR="0038061B" w:rsidRPr="007B18E3" w:rsidRDefault="0038061B" w:rsidP="0038061B">
            <w:pPr>
              <w:spacing w:before="0" w:after="0"/>
              <w:ind w:left="0" w:firstLine="0"/>
              <w:rPr>
                <w:lang w:val="pt-BR"/>
              </w:rPr>
            </w:pPr>
            <w:r w:rsidRPr="007B18E3">
              <w:rPr>
                <w:lang w:val="pt-BR"/>
              </w:rPr>
              <w:t>Período de Referência é Obrigatório para Origem do Débito do tipo: “11 – NF Operações de espontâneas ST”</w:t>
            </w:r>
          </w:p>
        </w:tc>
      </w:tr>
      <w:tr w:rsidR="0038061B" w:rsidRPr="007B18E3" w14:paraId="14896B9D" w14:textId="77777777" w:rsidTr="005E57CF">
        <w:trPr>
          <w:jc w:val="center"/>
        </w:trPr>
        <w:tc>
          <w:tcPr>
            <w:tcW w:w="1701" w:type="dxa"/>
          </w:tcPr>
          <w:p w14:paraId="588597DC" w14:textId="5ABF7694" w:rsidR="0038061B" w:rsidRPr="007B18E3" w:rsidRDefault="0038061B" w:rsidP="0038061B">
            <w:pPr>
              <w:spacing w:before="0" w:after="0"/>
              <w:ind w:left="0" w:firstLine="0"/>
              <w:rPr>
                <w:lang w:val="pt-BR"/>
              </w:rPr>
            </w:pPr>
            <w:r w:rsidRPr="007B18E3">
              <w:rPr>
                <w:lang w:val="pt-BR"/>
              </w:rPr>
              <w:t>ARRMSG0240</w:t>
            </w:r>
          </w:p>
        </w:tc>
        <w:tc>
          <w:tcPr>
            <w:tcW w:w="7370" w:type="dxa"/>
          </w:tcPr>
          <w:p w14:paraId="181FBC59" w14:textId="7E34EBD2" w:rsidR="0038061B" w:rsidRPr="007B18E3" w:rsidRDefault="0038061B" w:rsidP="0038061B">
            <w:pPr>
              <w:spacing w:before="0" w:after="0"/>
              <w:ind w:left="0" w:firstLine="0"/>
              <w:rPr>
                <w:lang w:val="pt-BR"/>
              </w:rPr>
            </w:pPr>
            <w:r w:rsidRPr="007B18E3">
              <w:rPr>
                <w:lang w:val="pt-BR"/>
              </w:rPr>
              <w:t>A opção de Informar um Valor diferente a Pagar está selecionada. Informe um Valor a Pagar!</w:t>
            </w:r>
          </w:p>
        </w:tc>
      </w:tr>
      <w:tr w:rsidR="00F57E40" w:rsidRPr="007B18E3" w14:paraId="36F58182" w14:textId="77777777" w:rsidTr="005E57CF">
        <w:trPr>
          <w:jc w:val="center"/>
        </w:trPr>
        <w:tc>
          <w:tcPr>
            <w:tcW w:w="1701" w:type="dxa"/>
          </w:tcPr>
          <w:p w14:paraId="7AC11659" w14:textId="0376378A" w:rsidR="00F57E40" w:rsidRPr="007B18E3" w:rsidRDefault="00F57E40" w:rsidP="00F57E40">
            <w:pPr>
              <w:spacing w:after="0"/>
              <w:ind w:left="0" w:firstLine="0"/>
              <w:rPr>
                <w:lang w:val="pt-BR"/>
              </w:rPr>
            </w:pPr>
            <w:r>
              <w:rPr>
                <w:lang w:val="pt-BR"/>
              </w:rPr>
              <w:t>ARRMSG0241</w:t>
            </w:r>
          </w:p>
        </w:tc>
        <w:tc>
          <w:tcPr>
            <w:tcW w:w="7370" w:type="dxa"/>
          </w:tcPr>
          <w:p w14:paraId="5C835F8D" w14:textId="1049B235" w:rsidR="00F57E40" w:rsidRPr="007B18E3" w:rsidRDefault="00F57E40" w:rsidP="00F57E40">
            <w:pPr>
              <w:spacing w:after="0"/>
              <w:ind w:left="0" w:firstLine="0"/>
              <w:rPr>
                <w:lang w:val="pt-BR"/>
              </w:rPr>
            </w:pPr>
            <w:r>
              <w:rPr>
                <w:lang w:val="pt-BR"/>
              </w:rPr>
              <w:t xml:space="preserve">O DARE a ser pago está apresentando </w:t>
            </w:r>
            <w:r w:rsidRPr="00F57E40">
              <w:rPr>
                <w:lang w:val="pt-BR"/>
              </w:rPr>
              <w:t>valores superiores a 999.999.999,99</w:t>
            </w:r>
            <w:r>
              <w:rPr>
                <w:lang w:val="pt-BR"/>
              </w:rPr>
              <w:t xml:space="preserve"> </w:t>
            </w:r>
            <w:r>
              <w:rPr>
                <w:lang w:val="pt-BR"/>
              </w:rPr>
              <w:lastRenderedPageBreak/>
              <w:t xml:space="preserve">Reais. Favor Reduzi o valor do DARE a Ser Pago, Retirando um Item ou Gerando um novo DARE com o Valor </w:t>
            </w:r>
            <w:r w:rsidR="0015009F">
              <w:rPr>
                <w:lang w:val="pt-BR"/>
              </w:rPr>
              <w:t xml:space="preserve">a </w:t>
            </w:r>
            <w:r>
              <w:rPr>
                <w:lang w:val="pt-BR"/>
              </w:rPr>
              <w:t>Menor.</w:t>
            </w:r>
          </w:p>
        </w:tc>
      </w:tr>
    </w:tbl>
    <w:p w14:paraId="7A37F563" w14:textId="3041F5A0" w:rsidR="00213BC7" w:rsidRPr="007B18E3" w:rsidRDefault="00213BC7" w:rsidP="00F57E40">
      <w:pPr>
        <w:spacing w:before="120" w:after="60"/>
        <w:ind w:left="0"/>
        <w:jc w:val="both"/>
        <w:rPr>
          <w:lang w:val="pt-BR" w:eastAsia="ja-JP"/>
        </w:rPr>
      </w:pPr>
    </w:p>
    <w:sectPr w:rsidR="00213BC7" w:rsidRPr="007B18E3" w:rsidSect="00884906">
      <w:headerReference w:type="default" r:id="rId10"/>
      <w:footerReference w:type="default" r:id="rId11"/>
      <w:pgSz w:w="11907" w:h="16839" w:code="9"/>
      <w:pgMar w:top="1807" w:right="1440" w:bottom="1417" w:left="1440" w:header="720" w:footer="567"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FF821C" w14:textId="77777777" w:rsidR="00F03B22" w:rsidRDefault="00F03B22">
      <w:r>
        <w:separator/>
      </w:r>
    </w:p>
  </w:endnote>
  <w:endnote w:type="continuationSeparator" w:id="0">
    <w:p w14:paraId="0E04548F" w14:textId="77777777" w:rsidR="00F03B22" w:rsidRDefault="00F03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B0F752B" w14:textId="25CF40AF" w:rsidR="005E57CF" w:rsidRPr="001F108F" w:rsidRDefault="00F03B22" w:rsidP="007F0158">
    <w:pPr>
      <w:pStyle w:val="Rodap"/>
      <w:rPr>
        <w:b/>
      </w:rPr>
    </w:pPr>
    <w:r>
      <w:rPr>
        <w:b/>
        <w:noProof/>
        <w:snapToGrid/>
        <w:lang w:val="pt-BR" w:eastAsia="pt-BR"/>
      </w:rPr>
      <w:object w:dxaOrig="1440" w:dyaOrig="1440" w14:anchorId="35BE4E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279.85pt;margin-top:-9.65pt;width:211.25pt;height:35.9pt;z-index:251661312">
          <v:imagedata r:id="rId1" o:title=""/>
        </v:shape>
        <o:OLEObject Type="Embed" ProgID="PBrush" ShapeID="_x0000_s2050" DrawAspect="Content" ObjectID="_1538565481" r:id="rId2"/>
      </w:object>
    </w:r>
    <w:r w:rsidR="005E57CF" w:rsidRPr="001F108F">
      <w:rPr>
        <w:b/>
      </w:rPr>
      <w:tab/>
    </w:r>
    <w:r w:rsidR="005E57CF" w:rsidRPr="001F108F">
      <w:rPr>
        <w:b/>
      </w:rPr>
      <w:fldChar w:fldCharType="begin"/>
    </w:r>
    <w:r w:rsidR="005E57CF" w:rsidRPr="001F108F">
      <w:rPr>
        <w:b/>
      </w:rPr>
      <w:instrText>PAGE   \* MERGEFORMAT</w:instrText>
    </w:r>
    <w:r w:rsidR="005E57CF" w:rsidRPr="001F108F">
      <w:rPr>
        <w:b/>
      </w:rPr>
      <w:fldChar w:fldCharType="separate"/>
    </w:r>
    <w:r w:rsidR="008D18ED" w:rsidRPr="008D18ED">
      <w:rPr>
        <w:b/>
        <w:noProof/>
        <w:lang w:val="pt-BR"/>
      </w:rPr>
      <w:t>2</w:t>
    </w:r>
    <w:r w:rsidR="005E57CF" w:rsidRPr="001F108F">
      <w:rPr>
        <w:b/>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9560B6" w14:textId="77777777" w:rsidR="00F03B22" w:rsidRDefault="00F03B22">
      <w:r>
        <w:separator/>
      </w:r>
    </w:p>
  </w:footnote>
  <w:footnote w:type="continuationSeparator" w:id="0">
    <w:p w14:paraId="1BCCAB1B" w14:textId="77777777" w:rsidR="00F03B22" w:rsidRDefault="00F03B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6A82818" w14:textId="07E7AF18" w:rsidR="005E57CF" w:rsidRPr="000A2EDD" w:rsidRDefault="005E57CF" w:rsidP="007F0158">
    <w:pPr>
      <w:pStyle w:val="Cabealho"/>
      <w:ind w:left="0"/>
      <w:jc w:val="right"/>
      <w:rPr>
        <w:color w:val="4F81BD"/>
        <w:sz w:val="18"/>
        <w:szCs w:val="18"/>
      </w:rPr>
    </w:pPr>
    <w:r>
      <w:rPr>
        <w:noProof/>
        <w:lang w:val="pt-BR" w:eastAsia="pt-BR"/>
      </w:rPr>
      <w:drawing>
        <wp:anchor distT="0" distB="0" distL="114300" distR="114300" simplePos="0" relativeHeight="251663360" behindDoc="1" locked="0" layoutInCell="1" allowOverlap="1" wp14:anchorId="33999ED5" wp14:editId="5819D4FF">
          <wp:simplePos x="0" y="0"/>
          <wp:positionH relativeFrom="page">
            <wp:posOffset>4064635</wp:posOffset>
          </wp:positionH>
          <wp:positionV relativeFrom="page">
            <wp:posOffset>-111216</wp:posOffset>
          </wp:positionV>
          <wp:extent cx="3479165" cy="1299754"/>
          <wp:effectExtent l="0" t="0" r="635"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79165" cy="129975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pt-BR" w:eastAsia="pt-BR"/>
      </w:rPr>
      <w:drawing>
        <wp:anchor distT="0" distB="0" distL="114300" distR="114300" simplePos="0" relativeHeight="251664384" behindDoc="1" locked="0" layoutInCell="1" allowOverlap="1" wp14:anchorId="6B86FB4B" wp14:editId="3CF2A838">
          <wp:simplePos x="0" y="0"/>
          <wp:positionH relativeFrom="page">
            <wp:posOffset>64770</wp:posOffset>
          </wp:positionH>
          <wp:positionV relativeFrom="page">
            <wp:posOffset>38826</wp:posOffset>
          </wp:positionV>
          <wp:extent cx="1348740" cy="1132205"/>
          <wp:effectExtent l="0" t="0" r="0" b="10795"/>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9"/>
                  <pic:cNvPicPr>
                    <a:picLocks noChangeAspect="1" noChangeArrowheads="1"/>
                  </pic:cNvPicPr>
                </pic:nvPicPr>
                <pic:blipFill>
                  <a:blip r:embed="rId2">
                    <a:extLst>
                      <a:ext uri="{28A0092B-C50C-407E-A947-70E740481C1C}">
                        <a14:useLocalDpi xmlns:a14="http://schemas.microsoft.com/office/drawing/2010/main" val="0"/>
                      </a:ext>
                    </a:extLst>
                  </a:blip>
                  <a:srcRect r="81673"/>
                  <a:stretch>
                    <a:fillRect/>
                  </a:stretch>
                </pic:blipFill>
                <pic:spPr bwMode="auto">
                  <a:xfrm>
                    <a:off x="0" y="0"/>
                    <a:ext cx="1348740" cy="11322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35DD4">
      <w:rPr>
        <w:color w:val="4F81BD"/>
        <w:sz w:val="18"/>
        <w:szCs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E130A12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05B52CF3"/>
    <w:multiLevelType w:val="hybridMultilevel"/>
    <w:tmpl w:val="B608EEB8"/>
    <w:lvl w:ilvl="0" w:tplc="31783C9C">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
    <w:nsid w:val="10A245AC"/>
    <w:multiLevelType w:val="multilevel"/>
    <w:tmpl w:val="E130A12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nsid w:val="18C20C28"/>
    <w:multiLevelType w:val="hybridMultilevel"/>
    <w:tmpl w:val="BCD26BD4"/>
    <w:lvl w:ilvl="0" w:tplc="AFA03F66">
      <w:start w:val="1"/>
      <w:numFmt w:val="decimal"/>
      <w:lvlText w:val="%1."/>
      <w:lvlJc w:val="left"/>
      <w:pPr>
        <w:ind w:left="380" w:hanging="360"/>
      </w:pPr>
      <w:rPr>
        <w:rFonts w:hint="default"/>
      </w:rPr>
    </w:lvl>
    <w:lvl w:ilvl="1" w:tplc="04160019" w:tentative="1">
      <w:start w:val="1"/>
      <w:numFmt w:val="lowerLetter"/>
      <w:lvlText w:val="%2."/>
      <w:lvlJc w:val="left"/>
      <w:pPr>
        <w:ind w:left="1100" w:hanging="360"/>
      </w:pPr>
    </w:lvl>
    <w:lvl w:ilvl="2" w:tplc="0416001B" w:tentative="1">
      <w:start w:val="1"/>
      <w:numFmt w:val="lowerRoman"/>
      <w:lvlText w:val="%3."/>
      <w:lvlJc w:val="right"/>
      <w:pPr>
        <w:ind w:left="1820" w:hanging="180"/>
      </w:pPr>
    </w:lvl>
    <w:lvl w:ilvl="3" w:tplc="0416000F" w:tentative="1">
      <w:start w:val="1"/>
      <w:numFmt w:val="decimal"/>
      <w:lvlText w:val="%4."/>
      <w:lvlJc w:val="left"/>
      <w:pPr>
        <w:ind w:left="2540" w:hanging="360"/>
      </w:pPr>
    </w:lvl>
    <w:lvl w:ilvl="4" w:tplc="04160019" w:tentative="1">
      <w:start w:val="1"/>
      <w:numFmt w:val="lowerLetter"/>
      <w:lvlText w:val="%5."/>
      <w:lvlJc w:val="left"/>
      <w:pPr>
        <w:ind w:left="3260" w:hanging="360"/>
      </w:pPr>
    </w:lvl>
    <w:lvl w:ilvl="5" w:tplc="0416001B" w:tentative="1">
      <w:start w:val="1"/>
      <w:numFmt w:val="lowerRoman"/>
      <w:lvlText w:val="%6."/>
      <w:lvlJc w:val="right"/>
      <w:pPr>
        <w:ind w:left="3980" w:hanging="180"/>
      </w:pPr>
    </w:lvl>
    <w:lvl w:ilvl="6" w:tplc="0416000F" w:tentative="1">
      <w:start w:val="1"/>
      <w:numFmt w:val="decimal"/>
      <w:lvlText w:val="%7."/>
      <w:lvlJc w:val="left"/>
      <w:pPr>
        <w:ind w:left="4700" w:hanging="360"/>
      </w:pPr>
    </w:lvl>
    <w:lvl w:ilvl="7" w:tplc="04160019" w:tentative="1">
      <w:start w:val="1"/>
      <w:numFmt w:val="lowerLetter"/>
      <w:lvlText w:val="%8."/>
      <w:lvlJc w:val="left"/>
      <w:pPr>
        <w:ind w:left="5420" w:hanging="360"/>
      </w:pPr>
    </w:lvl>
    <w:lvl w:ilvl="8" w:tplc="0416001B" w:tentative="1">
      <w:start w:val="1"/>
      <w:numFmt w:val="lowerRoman"/>
      <w:lvlText w:val="%9."/>
      <w:lvlJc w:val="right"/>
      <w:pPr>
        <w:ind w:left="6140" w:hanging="180"/>
      </w:pPr>
    </w:lvl>
  </w:abstractNum>
  <w:abstractNum w:abstractNumId="4">
    <w:nsid w:val="1CC01C20"/>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4185488"/>
    <w:multiLevelType w:val="hybridMultilevel"/>
    <w:tmpl w:val="3F668400"/>
    <w:lvl w:ilvl="0" w:tplc="BA2A72C4">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6">
    <w:nsid w:val="2D7405D1"/>
    <w:multiLevelType w:val="singleLevel"/>
    <w:tmpl w:val="9E54A60A"/>
    <w:lvl w:ilvl="0">
      <w:start w:val="1"/>
      <w:numFmt w:val="none"/>
      <w:lvlText w:val="?"/>
      <w:legacy w:legacy="1" w:legacySpace="0" w:legacyIndent="432"/>
      <w:lvlJc w:val="left"/>
      <w:pPr>
        <w:ind w:left="720" w:hanging="432"/>
      </w:pPr>
      <w:rPr>
        <w:rFonts w:ascii="Symbol" w:hAnsi="Symbol" w:hint="default"/>
        <w:sz w:val="16"/>
      </w:rPr>
    </w:lvl>
  </w:abstractNum>
  <w:abstractNum w:abstractNumId="7">
    <w:nsid w:val="2E1D3A87"/>
    <w:multiLevelType w:val="hybridMultilevel"/>
    <w:tmpl w:val="299A8242"/>
    <w:lvl w:ilvl="0" w:tplc="04160001">
      <w:start w:val="1"/>
      <w:numFmt w:val="bullet"/>
      <w:lvlText w:val=""/>
      <w:lvlJc w:val="left"/>
      <w:pPr>
        <w:ind w:left="1605" w:hanging="360"/>
      </w:pPr>
      <w:rPr>
        <w:rFonts w:ascii="Symbol" w:hAnsi="Symbol"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8">
    <w:nsid w:val="2E720C2C"/>
    <w:multiLevelType w:val="multilevel"/>
    <w:tmpl w:val="F68AA26A"/>
    <w:lvl w:ilvl="0">
      <w:start w:val="1"/>
      <w:numFmt w:val="decimal"/>
      <w:lvlText w:val="%1."/>
      <w:lvlJc w:val="left"/>
      <w:pPr>
        <w:ind w:left="718" w:hanging="360"/>
      </w:pPr>
      <w:rPr>
        <w:rFonts w:hint="default"/>
      </w:rPr>
    </w:lvl>
    <w:lvl w:ilvl="1">
      <w:start w:val="1"/>
      <w:numFmt w:val="decimal"/>
      <w:isLgl/>
      <w:lvlText w:val="%1.%2"/>
      <w:lvlJc w:val="left"/>
      <w:pPr>
        <w:ind w:left="718" w:hanging="360"/>
      </w:pPr>
      <w:rPr>
        <w:rFonts w:hint="default"/>
      </w:rPr>
    </w:lvl>
    <w:lvl w:ilvl="2">
      <w:start w:val="1"/>
      <w:numFmt w:val="decimal"/>
      <w:isLgl/>
      <w:lvlText w:val="%1.%2.%3"/>
      <w:lvlJc w:val="left"/>
      <w:pPr>
        <w:ind w:left="1078" w:hanging="720"/>
      </w:pPr>
      <w:rPr>
        <w:rFonts w:hint="default"/>
      </w:rPr>
    </w:lvl>
    <w:lvl w:ilvl="3">
      <w:start w:val="1"/>
      <w:numFmt w:val="decimal"/>
      <w:isLgl/>
      <w:lvlText w:val="%1.%2.%3.%4"/>
      <w:lvlJc w:val="left"/>
      <w:pPr>
        <w:ind w:left="1078" w:hanging="720"/>
      </w:pPr>
      <w:rPr>
        <w:rFonts w:hint="default"/>
      </w:rPr>
    </w:lvl>
    <w:lvl w:ilvl="4">
      <w:start w:val="1"/>
      <w:numFmt w:val="decimal"/>
      <w:isLgl/>
      <w:lvlText w:val="%1.%2.%3.%4.%5"/>
      <w:lvlJc w:val="left"/>
      <w:pPr>
        <w:ind w:left="1438" w:hanging="1080"/>
      </w:pPr>
      <w:rPr>
        <w:rFonts w:hint="default"/>
      </w:rPr>
    </w:lvl>
    <w:lvl w:ilvl="5">
      <w:start w:val="1"/>
      <w:numFmt w:val="decimal"/>
      <w:isLgl/>
      <w:lvlText w:val="%1.%2.%3.%4.%5.%6"/>
      <w:lvlJc w:val="left"/>
      <w:pPr>
        <w:ind w:left="1438" w:hanging="1080"/>
      </w:pPr>
      <w:rPr>
        <w:rFonts w:hint="default"/>
      </w:rPr>
    </w:lvl>
    <w:lvl w:ilvl="6">
      <w:start w:val="1"/>
      <w:numFmt w:val="decimal"/>
      <w:isLgl/>
      <w:lvlText w:val="%1.%2.%3.%4.%5.%6.%7"/>
      <w:lvlJc w:val="left"/>
      <w:pPr>
        <w:ind w:left="1798" w:hanging="1440"/>
      </w:pPr>
      <w:rPr>
        <w:rFonts w:hint="default"/>
      </w:rPr>
    </w:lvl>
    <w:lvl w:ilvl="7">
      <w:start w:val="1"/>
      <w:numFmt w:val="decimal"/>
      <w:isLgl/>
      <w:lvlText w:val="%1.%2.%3.%4.%5.%6.%7.%8"/>
      <w:lvlJc w:val="left"/>
      <w:pPr>
        <w:ind w:left="1798" w:hanging="1440"/>
      </w:pPr>
      <w:rPr>
        <w:rFonts w:hint="default"/>
      </w:rPr>
    </w:lvl>
    <w:lvl w:ilvl="8">
      <w:start w:val="1"/>
      <w:numFmt w:val="decimal"/>
      <w:isLgl/>
      <w:lvlText w:val="%1.%2.%3.%4.%5.%6.%7.%8.%9"/>
      <w:lvlJc w:val="left"/>
      <w:pPr>
        <w:ind w:left="2158" w:hanging="1800"/>
      </w:pPr>
      <w:rPr>
        <w:rFonts w:hint="default"/>
      </w:rPr>
    </w:lvl>
  </w:abstractNum>
  <w:abstractNum w:abstractNumId="9">
    <w:nsid w:val="3D471B20"/>
    <w:multiLevelType w:val="hybridMultilevel"/>
    <w:tmpl w:val="FAFE904A"/>
    <w:lvl w:ilvl="0" w:tplc="A8CC258E">
      <w:start w:val="1"/>
      <w:numFmt w:val="lowerLetter"/>
      <w:lvlText w:val="%1)"/>
      <w:lvlJc w:val="left"/>
      <w:pPr>
        <w:ind w:left="881" w:hanging="360"/>
      </w:pPr>
      <w:rPr>
        <w:rFonts w:hint="default"/>
      </w:rPr>
    </w:lvl>
    <w:lvl w:ilvl="1" w:tplc="04160019" w:tentative="1">
      <w:start w:val="1"/>
      <w:numFmt w:val="lowerLetter"/>
      <w:lvlText w:val="%2."/>
      <w:lvlJc w:val="left"/>
      <w:pPr>
        <w:ind w:left="1601" w:hanging="360"/>
      </w:pPr>
    </w:lvl>
    <w:lvl w:ilvl="2" w:tplc="0416001B" w:tentative="1">
      <w:start w:val="1"/>
      <w:numFmt w:val="lowerRoman"/>
      <w:lvlText w:val="%3."/>
      <w:lvlJc w:val="right"/>
      <w:pPr>
        <w:ind w:left="2321" w:hanging="180"/>
      </w:pPr>
    </w:lvl>
    <w:lvl w:ilvl="3" w:tplc="0416000F" w:tentative="1">
      <w:start w:val="1"/>
      <w:numFmt w:val="decimal"/>
      <w:lvlText w:val="%4."/>
      <w:lvlJc w:val="left"/>
      <w:pPr>
        <w:ind w:left="3041" w:hanging="360"/>
      </w:pPr>
    </w:lvl>
    <w:lvl w:ilvl="4" w:tplc="04160019" w:tentative="1">
      <w:start w:val="1"/>
      <w:numFmt w:val="lowerLetter"/>
      <w:lvlText w:val="%5."/>
      <w:lvlJc w:val="left"/>
      <w:pPr>
        <w:ind w:left="3761" w:hanging="360"/>
      </w:pPr>
    </w:lvl>
    <w:lvl w:ilvl="5" w:tplc="0416001B" w:tentative="1">
      <w:start w:val="1"/>
      <w:numFmt w:val="lowerRoman"/>
      <w:lvlText w:val="%6."/>
      <w:lvlJc w:val="right"/>
      <w:pPr>
        <w:ind w:left="4481" w:hanging="180"/>
      </w:pPr>
    </w:lvl>
    <w:lvl w:ilvl="6" w:tplc="0416000F" w:tentative="1">
      <w:start w:val="1"/>
      <w:numFmt w:val="decimal"/>
      <w:lvlText w:val="%7."/>
      <w:lvlJc w:val="left"/>
      <w:pPr>
        <w:ind w:left="5201" w:hanging="360"/>
      </w:pPr>
    </w:lvl>
    <w:lvl w:ilvl="7" w:tplc="04160019" w:tentative="1">
      <w:start w:val="1"/>
      <w:numFmt w:val="lowerLetter"/>
      <w:lvlText w:val="%8."/>
      <w:lvlJc w:val="left"/>
      <w:pPr>
        <w:ind w:left="5921" w:hanging="360"/>
      </w:pPr>
    </w:lvl>
    <w:lvl w:ilvl="8" w:tplc="0416001B" w:tentative="1">
      <w:start w:val="1"/>
      <w:numFmt w:val="lowerRoman"/>
      <w:lvlText w:val="%9."/>
      <w:lvlJc w:val="right"/>
      <w:pPr>
        <w:ind w:left="6641" w:hanging="180"/>
      </w:pPr>
    </w:lvl>
  </w:abstractNum>
  <w:abstractNum w:abstractNumId="10">
    <w:nsid w:val="479570E0"/>
    <w:multiLevelType w:val="hybridMultilevel"/>
    <w:tmpl w:val="3B6C240E"/>
    <w:lvl w:ilvl="0" w:tplc="04160001">
      <w:start w:val="1"/>
      <w:numFmt w:val="bullet"/>
      <w:lvlText w:val=""/>
      <w:lvlJc w:val="left"/>
      <w:pPr>
        <w:ind w:left="1288" w:hanging="360"/>
      </w:pPr>
      <w:rPr>
        <w:rFonts w:ascii="Symbol" w:hAnsi="Symbol" w:hint="default"/>
      </w:rPr>
    </w:lvl>
    <w:lvl w:ilvl="1" w:tplc="04160003" w:tentative="1">
      <w:start w:val="1"/>
      <w:numFmt w:val="bullet"/>
      <w:lvlText w:val="o"/>
      <w:lvlJc w:val="left"/>
      <w:pPr>
        <w:ind w:left="2008" w:hanging="360"/>
      </w:pPr>
      <w:rPr>
        <w:rFonts w:ascii="Courier New" w:hAnsi="Courier New" w:cs="Courier New" w:hint="default"/>
      </w:rPr>
    </w:lvl>
    <w:lvl w:ilvl="2" w:tplc="04160005" w:tentative="1">
      <w:start w:val="1"/>
      <w:numFmt w:val="bullet"/>
      <w:lvlText w:val=""/>
      <w:lvlJc w:val="left"/>
      <w:pPr>
        <w:ind w:left="2728" w:hanging="360"/>
      </w:pPr>
      <w:rPr>
        <w:rFonts w:ascii="Wingdings" w:hAnsi="Wingdings" w:hint="default"/>
      </w:rPr>
    </w:lvl>
    <w:lvl w:ilvl="3" w:tplc="04160001" w:tentative="1">
      <w:start w:val="1"/>
      <w:numFmt w:val="bullet"/>
      <w:lvlText w:val=""/>
      <w:lvlJc w:val="left"/>
      <w:pPr>
        <w:ind w:left="3448" w:hanging="360"/>
      </w:pPr>
      <w:rPr>
        <w:rFonts w:ascii="Symbol" w:hAnsi="Symbol" w:hint="default"/>
      </w:rPr>
    </w:lvl>
    <w:lvl w:ilvl="4" w:tplc="04160003" w:tentative="1">
      <w:start w:val="1"/>
      <w:numFmt w:val="bullet"/>
      <w:lvlText w:val="o"/>
      <w:lvlJc w:val="left"/>
      <w:pPr>
        <w:ind w:left="4168" w:hanging="360"/>
      </w:pPr>
      <w:rPr>
        <w:rFonts w:ascii="Courier New" w:hAnsi="Courier New" w:cs="Courier New" w:hint="default"/>
      </w:rPr>
    </w:lvl>
    <w:lvl w:ilvl="5" w:tplc="04160005" w:tentative="1">
      <w:start w:val="1"/>
      <w:numFmt w:val="bullet"/>
      <w:lvlText w:val=""/>
      <w:lvlJc w:val="left"/>
      <w:pPr>
        <w:ind w:left="4888" w:hanging="360"/>
      </w:pPr>
      <w:rPr>
        <w:rFonts w:ascii="Wingdings" w:hAnsi="Wingdings" w:hint="default"/>
      </w:rPr>
    </w:lvl>
    <w:lvl w:ilvl="6" w:tplc="04160001" w:tentative="1">
      <w:start w:val="1"/>
      <w:numFmt w:val="bullet"/>
      <w:lvlText w:val=""/>
      <w:lvlJc w:val="left"/>
      <w:pPr>
        <w:ind w:left="5608" w:hanging="360"/>
      </w:pPr>
      <w:rPr>
        <w:rFonts w:ascii="Symbol" w:hAnsi="Symbol" w:hint="default"/>
      </w:rPr>
    </w:lvl>
    <w:lvl w:ilvl="7" w:tplc="04160003" w:tentative="1">
      <w:start w:val="1"/>
      <w:numFmt w:val="bullet"/>
      <w:lvlText w:val="o"/>
      <w:lvlJc w:val="left"/>
      <w:pPr>
        <w:ind w:left="6328" w:hanging="360"/>
      </w:pPr>
      <w:rPr>
        <w:rFonts w:ascii="Courier New" w:hAnsi="Courier New" w:cs="Courier New" w:hint="default"/>
      </w:rPr>
    </w:lvl>
    <w:lvl w:ilvl="8" w:tplc="04160005" w:tentative="1">
      <w:start w:val="1"/>
      <w:numFmt w:val="bullet"/>
      <w:lvlText w:val=""/>
      <w:lvlJc w:val="left"/>
      <w:pPr>
        <w:ind w:left="7048" w:hanging="360"/>
      </w:pPr>
      <w:rPr>
        <w:rFonts w:ascii="Wingdings" w:hAnsi="Wingdings" w:hint="default"/>
      </w:rPr>
    </w:lvl>
  </w:abstractNum>
  <w:abstractNum w:abstractNumId="11">
    <w:nsid w:val="487D265F"/>
    <w:multiLevelType w:val="hybridMultilevel"/>
    <w:tmpl w:val="672A3826"/>
    <w:lvl w:ilvl="0" w:tplc="8C8074C8">
      <w:start w:val="1"/>
      <w:numFmt w:val="decimal"/>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12">
    <w:nsid w:val="4F257B66"/>
    <w:multiLevelType w:val="singleLevel"/>
    <w:tmpl w:val="B8C6F782"/>
    <w:lvl w:ilvl="0">
      <w:start w:val="1"/>
      <w:numFmt w:val="none"/>
      <w:lvlText w:val="?"/>
      <w:legacy w:legacy="1" w:legacySpace="0" w:legacyIndent="360"/>
      <w:lvlJc w:val="left"/>
      <w:pPr>
        <w:ind w:left="1440" w:hanging="360"/>
      </w:pPr>
      <w:rPr>
        <w:rFonts w:ascii="Times New Roman" w:hAnsi="Times New Roman" w:cs="Times New Roman" w:hint="default"/>
        <w:sz w:val="16"/>
      </w:rPr>
    </w:lvl>
  </w:abstractNum>
  <w:abstractNum w:abstractNumId="13">
    <w:nsid w:val="577202D8"/>
    <w:multiLevelType w:val="multilevel"/>
    <w:tmpl w:val="967EFE2E"/>
    <w:lvl w:ilvl="0">
      <w:start w:val="3"/>
      <w:numFmt w:val="decimal"/>
      <w:lvlText w:val="%1"/>
      <w:lvlJc w:val="left"/>
      <w:pPr>
        <w:ind w:left="375" w:hanging="375"/>
      </w:pPr>
      <w:rPr>
        <w:rFonts w:hint="default"/>
      </w:rPr>
    </w:lvl>
    <w:lvl w:ilvl="1">
      <w:start w:val="1"/>
      <w:numFmt w:val="decimal"/>
      <w:lvlText w:val="%1.%2"/>
      <w:lvlJc w:val="left"/>
      <w:pPr>
        <w:ind w:left="733" w:hanging="375"/>
      </w:pPr>
      <w:rPr>
        <w:rFonts w:hint="default"/>
      </w:rPr>
    </w:lvl>
    <w:lvl w:ilvl="2">
      <w:start w:val="1"/>
      <w:numFmt w:val="decimal"/>
      <w:lvlText w:val="%1.%2.%3"/>
      <w:lvlJc w:val="left"/>
      <w:pPr>
        <w:ind w:left="1436" w:hanging="720"/>
      </w:pPr>
      <w:rPr>
        <w:rFonts w:hint="default"/>
      </w:rPr>
    </w:lvl>
    <w:lvl w:ilvl="3">
      <w:start w:val="1"/>
      <w:numFmt w:val="decimal"/>
      <w:lvlText w:val="%1.%2.%3.%4"/>
      <w:lvlJc w:val="left"/>
      <w:pPr>
        <w:ind w:left="2154" w:hanging="1080"/>
      </w:pPr>
      <w:rPr>
        <w:rFonts w:hint="default"/>
      </w:rPr>
    </w:lvl>
    <w:lvl w:ilvl="4">
      <w:start w:val="1"/>
      <w:numFmt w:val="decimal"/>
      <w:lvlText w:val="%1.%2.%3.%4.%5"/>
      <w:lvlJc w:val="left"/>
      <w:pPr>
        <w:ind w:left="2512" w:hanging="1080"/>
      </w:pPr>
      <w:rPr>
        <w:rFonts w:hint="default"/>
      </w:rPr>
    </w:lvl>
    <w:lvl w:ilvl="5">
      <w:start w:val="1"/>
      <w:numFmt w:val="decimal"/>
      <w:lvlText w:val="%1.%2.%3.%4.%5.%6"/>
      <w:lvlJc w:val="left"/>
      <w:pPr>
        <w:ind w:left="3230" w:hanging="1440"/>
      </w:pPr>
      <w:rPr>
        <w:rFonts w:hint="default"/>
      </w:rPr>
    </w:lvl>
    <w:lvl w:ilvl="6">
      <w:start w:val="1"/>
      <w:numFmt w:val="decimal"/>
      <w:lvlText w:val="%1.%2.%3.%4.%5.%6.%7"/>
      <w:lvlJc w:val="left"/>
      <w:pPr>
        <w:ind w:left="3588" w:hanging="1440"/>
      </w:pPr>
      <w:rPr>
        <w:rFonts w:hint="default"/>
      </w:rPr>
    </w:lvl>
    <w:lvl w:ilvl="7">
      <w:start w:val="1"/>
      <w:numFmt w:val="decimal"/>
      <w:lvlText w:val="%1.%2.%3.%4.%5.%6.%7.%8"/>
      <w:lvlJc w:val="left"/>
      <w:pPr>
        <w:ind w:left="4306" w:hanging="1800"/>
      </w:pPr>
      <w:rPr>
        <w:rFonts w:hint="default"/>
      </w:rPr>
    </w:lvl>
    <w:lvl w:ilvl="8">
      <w:start w:val="1"/>
      <w:numFmt w:val="decimal"/>
      <w:lvlText w:val="%1.%2.%3.%4.%5.%6.%7.%8.%9"/>
      <w:lvlJc w:val="left"/>
      <w:pPr>
        <w:ind w:left="5024" w:hanging="2160"/>
      </w:pPr>
      <w:rPr>
        <w:rFonts w:hint="default"/>
      </w:rPr>
    </w:lvl>
  </w:abstractNum>
  <w:abstractNum w:abstractNumId="14">
    <w:nsid w:val="59166DA5"/>
    <w:multiLevelType w:val="hybridMultilevel"/>
    <w:tmpl w:val="68DC4324"/>
    <w:lvl w:ilvl="0" w:tplc="0416000F">
      <w:start w:val="1"/>
      <w:numFmt w:val="decimal"/>
      <w:lvlText w:val="%1."/>
      <w:lvlJc w:val="left"/>
      <w:pPr>
        <w:ind w:left="727" w:hanging="360"/>
      </w:pPr>
    </w:lvl>
    <w:lvl w:ilvl="1" w:tplc="04160019" w:tentative="1">
      <w:start w:val="1"/>
      <w:numFmt w:val="lowerLetter"/>
      <w:lvlText w:val="%2."/>
      <w:lvlJc w:val="left"/>
      <w:pPr>
        <w:ind w:left="1447" w:hanging="360"/>
      </w:pPr>
    </w:lvl>
    <w:lvl w:ilvl="2" w:tplc="0416001B" w:tentative="1">
      <w:start w:val="1"/>
      <w:numFmt w:val="lowerRoman"/>
      <w:lvlText w:val="%3."/>
      <w:lvlJc w:val="right"/>
      <w:pPr>
        <w:ind w:left="2167" w:hanging="180"/>
      </w:pPr>
    </w:lvl>
    <w:lvl w:ilvl="3" w:tplc="0416000F" w:tentative="1">
      <w:start w:val="1"/>
      <w:numFmt w:val="decimal"/>
      <w:lvlText w:val="%4."/>
      <w:lvlJc w:val="left"/>
      <w:pPr>
        <w:ind w:left="2887" w:hanging="360"/>
      </w:pPr>
    </w:lvl>
    <w:lvl w:ilvl="4" w:tplc="04160019" w:tentative="1">
      <w:start w:val="1"/>
      <w:numFmt w:val="lowerLetter"/>
      <w:lvlText w:val="%5."/>
      <w:lvlJc w:val="left"/>
      <w:pPr>
        <w:ind w:left="3607" w:hanging="360"/>
      </w:pPr>
    </w:lvl>
    <w:lvl w:ilvl="5" w:tplc="0416001B" w:tentative="1">
      <w:start w:val="1"/>
      <w:numFmt w:val="lowerRoman"/>
      <w:lvlText w:val="%6."/>
      <w:lvlJc w:val="right"/>
      <w:pPr>
        <w:ind w:left="4327" w:hanging="180"/>
      </w:pPr>
    </w:lvl>
    <w:lvl w:ilvl="6" w:tplc="0416000F" w:tentative="1">
      <w:start w:val="1"/>
      <w:numFmt w:val="decimal"/>
      <w:lvlText w:val="%7."/>
      <w:lvlJc w:val="left"/>
      <w:pPr>
        <w:ind w:left="5047" w:hanging="360"/>
      </w:pPr>
    </w:lvl>
    <w:lvl w:ilvl="7" w:tplc="04160019" w:tentative="1">
      <w:start w:val="1"/>
      <w:numFmt w:val="lowerLetter"/>
      <w:lvlText w:val="%8."/>
      <w:lvlJc w:val="left"/>
      <w:pPr>
        <w:ind w:left="5767" w:hanging="360"/>
      </w:pPr>
    </w:lvl>
    <w:lvl w:ilvl="8" w:tplc="0416001B" w:tentative="1">
      <w:start w:val="1"/>
      <w:numFmt w:val="lowerRoman"/>
      <w:lvlText w:val="%9."/>
      <w:lvlJc w:val="right"/>
      <w:pPr>
        <w:ind w:left="6487" w:hanging="180"/>
      </w:pPr>
    </w:lvl>
  </w:abstractNum>
  <w:abstractNum w:abstractNumId="15">
    <w:nsid w:val="5F156B4F"/>
    <w:multiLevelType w:val="multilevel"/>
    <w:tmpl w:val="823EFC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6">
    <w:nsid w:val="63905FEE"/>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53C685D"/>
    <w:multiLevelType w:val="hybridMultilevel"/>
    <w:tmpl w:val="B0C05E2A"/>
    <w:lvl w:ilvl="0" w:tplc="F908488C">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8">
    <w:nsid w:val="6AD52925"/>
    <w:multiLevelType w:val="multilevel"/>
    <w:tmpl w:val="AFB08140"/>
    <w:lvl w:ilvl="0">
      <w:start w:val="1"/>
      <w:numFmt w:val="decimal"/>
      <w:pStyle w:val="Ttulo1"/>
      <w:lvlText w:val="%1."/>
      <w:lvlJc w:val="left"/>
      <w:pPr>
        <w:ind w:left="567" w:hanging="567"/>
      </w:pPr>
      <w:rPr>
        <w:rFonts w:hint="default"/>
      </w:rPr>
    </w:lvl>
    <w:lvl w:ilvl="1">
      <w:start w:val="1"/>
      <w:numFmt w:val="decimal"/>
      <w:pStyle w:val="Ttulo2"/>
      <w:lvlText w:val="%1.%2."/>
      <w:lvlJc w:val="left"/>
      <w:pPr>
        <w:ind w:left="680" w:hanging="6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70762035"/>
    <w:multiLevelType w:val="multilevel"/>
    <w:tmpl w:val="733682B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nsid w:val="74A535FE"/>
    <w:multiLevelType w:val="hybridMultilevel"/>
    <w:tmpl w:val="3C98E3F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1">
    <w:nsid w:val="76B70F58"/>
    <w:multiLevelType w:val="multilevel"/>
    <w:tmpl w:val="BBCE5936"/>
    <w:styleLink w:val="Estilo1"/>
    <w:lvl w:ilvl="0">
      <w:start w:val="1"/>
      <w:numFmt w:val="decimal"/>
      <w:lvlText w:val="%1."/>
      <w:lvlJc w:val="left"/>
      <w:pPr>
        <w:ind w:left="567" w:hanging="56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7A5B3EC3"/>
    <w:multiLevelType w:val="hybridMultilevel"/>
    <w:tmpl w:val="FFA05970"/>
    <w:lvl w:ilvl="0" w:tplc="ACD8515E">
      <w:start w:val="1"/>
      <w:numFmt w:val="lowerLetter"/>
      <w:lvlText w:val="%1)"/>
      <w:lvlJc w:val="left"/>
      <w:pPr>
        <w:ind w:left="1071" w:hanging="360"/>
      </w:pPr>
      <w:rPr>
        <w:rFonts w:hint="default"/>
      </w:rPr>
    </w:lvl>
    <w:lvl w:ilvl="1" w:tplc="04160019" w:tentative="1">
      <w:start w:val="1"/>
      <w:numFmt w:val="lowerLetter"/>
      <w:lvlText w:val="%2."/>
      <w:lvlJc w:val="left"/>
      <w:pPr>
        <w:ind w:left="1791" w:hanging="360"/>
      </w:pPr>
    </w:lvl>
    <w:lvl w:ilvl="2" w:tplc="0416001B" w:tentative="1">
      <w:start w:val="1"/>
      <w:numFmt w:val="lowerRoman"/>
      <w:lvlText w:val="%3."/>
      <w:lvlJc w:val="right"/>
      <w:pPr>
        <w:ind w:left="2511" w:hanging="180"/>
      </w:pPr>
    </w:lvl>
    <w:lvl w:ilvl="3" w:tplc="0416000F" w:tentative="1">
      <w:start w:val="1"/>
      <w:numFmt w:val="decimal"/>
      <w:lvlText w:val="%4."/>
      <w:lvlJc w:val="left"/>
      <w:pPr>
        <w:ind w:left="3231" w:hanging="360"/>
      </w:pPr>
    </w:lvl>
    <w:lvl w:ilvl="4" w:tplc="04160019" w:tentative="1">
      <w:start w:val="1"/>
      <w:numFmt w:val="lowerLetter"/>
      <w:lvlText w:val="%5."/>
      <w:lvlJc w:val="left"/>
      <w:pPr>
        <w:ind w:left="3951" w:hanging="360"/>
      </w:pPr>
    </w:lvl>
    <w:lvl w:ilvl="5" w:tplc="0416001B" w:tentative="1">
      <w:start w:val="1"/>
      <w:numFmt w:val="lowerRoman"/>
      <w:lvlText w:val="%6."/>
      <w:lvlJc w:val="right"/>
      <w:pPr>
        <w:ind w:left="4671" w:hanging="180"/>
      </w:pPr>
    </w:lvl>
    <w:lvl w:ilvl="6" w:tplc="0416000F" w:tentative="1">
      <w:start w:val="1"/>
      <w:numFmt w:val="decimal"/>
      <w:lvlText w:val="%7."/>
      <w:lvlJc w:val="left"/>
      <w:pPr>
        <w:ind w:left="5391" w:hanging="360"/>
      </w:pPr>
    </w:lvl>
    <w:lvl w:ilvl="7" w:tplc="04160019" w:tentative="1">
      <w:start w:val="1"/>
      <w:numFmt w:val="lowerLetter"/>
      <w:lvlText w:val="%8."/>
      <w:lvlJc w:val="left"/>
      <w:pPr>
        <w:ind w:left="6111" w:hanging="360"/>
      </w:pPr>
    </w:lvl>
    <w:lvl w:ilvl="8" w:tplc="0416001B" w:tentative="1">
      <w:start w:val="1"/>
      <w:numFmt w:val="lowerRoman"/>
      <w:lvlText w:val="%9."/>
      <w:lvlJc w:val="right"/>
      <w:pPr>
        <w:ind w:left="6831" w:hanging="180"/>
      </w:pPr>
    </w:lvl>
  </w:abstractNum>
  <w:abstractNum w:abstractNumId="23">
    <w:nsid w:val="7AB94D8F"/>
    <w:multiLevelType w:val="hybridMultilevel"/>
    <w:tmpl w:val="B776B24C"/>
    <w:lvl w:ilvl="0" w:tplc="6922B1A6">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num w:numId="1">
    <w:abstractNumId w:val="0"/>
  </w:num>
  <w:num w:numId="2">
    <w:abstractNumId w:val="0"/>
  </w:num>
  <w:num w:numId="3">
    <w:abstractNumId w:val="6"/>
  </w:num>
  <w:num w:numId="4">
    <w:abstractNumId w:val="12"/>
  </w:num>
  <w:num w:numId="5">
    <w:abstractNumId w:val="2"/>
  </w:num>
  <w:num w:numId="6">
    <w:abstractNumId w:val="11"/>
  </w:num>
  <w:num w:numId="7">
    <w:abstractNumId w:val="15"/>
  </w:num>
  <w:num w:numId="8">
    <w:abstractNumId w:val="21"/>
  </w:num>
  <w:num w:numId="9">
    <w:abstractNumId w:val="18"/>
  </w:num>
  <w:num w:numId="10">
    <w:abstractNumId w:val="16"/>
  </w:num>
  <w:num w:numId="11">
    <w:abstractNumId w:val="4"/>
  </w:num>
  <w:num w:numId="12">
    <w:abstractNumId w:val="18"/>
  </w:num>
  <w:num w:numId="13">
    <w:abstractNumId w:val="18"/>
  </w:num>
  <w:num w:numId="14">
    <w:abstractNumId w:val="19"/>
  </w:num>
  <w:num w:numId="15">
    <w:abstractNumId w:val="18"/>
  </w:num>
  <w:num w:numId="16">
    <w:abstractNumId w:val="18"/>
  </w:num>
  <w:num w:numId="17">
    <w:abstractNumId w:val="18"/>
  </w:num>
  <w:num w:numId="18">
    <w:abstractNumId w:val="22"/>
  </w:num>
  <w:num w:numId="19">
    <w:abstractNumId w:val="8"/>
  </w:num>
  <w:num w:numId="20">
    <w:abstractNumId w:val="13"/>
  </w:num>
  <w:num w:numId="21">
    <w:abstractNumId w:val="7"/>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7"/>
  </w:num>
  <w:num w:numId="30">
    <w:abstractNumId w:val="1"/>
  </w:num>
  <w:num w:numId="31">
    <w:abstractNumId w:val="5"/>
  </w:num>
  <w:num w:numId="32">
    <w:abstractNumId w:val="23"/>
  </w:num>
  <w:num w:numId="33">
    <w:abstractNumId w:val="20"/>
  </w:num>
  <w:num w:numId="34">
    <w:abstractNumId w:val="10"/>
  </w:num>
  <w:num w:numId="35">
    <w:abstractNumId w:val="14"/>
  </w:num>
  <w:num w:numId="36">
    <w:abstractNumId w:val="3"/>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oNotHyphenateCaps/>
  <w:drawingGridHorizontalSpacing w:val="100"/>
  <w:drawingGridVerticalSpacing w:val="120"/>
  <w:displayHorizontalDrawingGridEvery w:val="0"/>
  <w:displayVerticalDrawingGridEvery w:val="3"/>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9BD"/>
    <w:rsid w:val="00013E72"/>
    <w:rsid w:val="00017DDD"/>
    <w:rsid w:val="000327CE"/>
    <w:rsid w:val="00032B50"/>
    <w:rsid w:val="00035CB2"/>
    <w:rsid w:val="00037877"/>
    <w:rsid w:val="000415DF"/>
    <w:rsid w:val="00045B08"/>
    <w:rsid w:val="000525DC"/>
    <w:rsid w:val="00056290"/>
    <w:rsid w:val="0006559F"/>
    <w:rsid w:val="00066A51"/>
    <w:rsid w:val="00073B9B"/>
    <w:rsid w:val="00075B2F"/>
    <w:rsid w:val="00077042"/>
    <w:rsid w:val="000831BA"/>
    <w:rsid w:val="00085196"/>
    <w:rsid w:val="000865FB"/>
    <w:rsid w:val="000875D4"/>
    <w:rsid w:val="000876FD"/>
    <w:rsid w:val="00094920"/>
    <w:rsid w:val="000A0ED2"/>
    <w:rsid w:val="000A78AB"/>
    <w:rsid w:val="000B0140"/>
    <w:rsid w:val="000C317F"/>
    <w:rsid w:val="000E6429"/>
    <w:rsid w:val="000F3269"/>
    <w:rsid w:val="000F44DD"/>
    <w:rsid w:val="000F6F70"/>
    <w:rsid w:val="000F71D6"/>
    <w:rsid w:val="001009A1"/>
    <w:rsid w:val="00105F45"/>
    <w:rsid w:val="001076AA"/>
    <w:rsid w:val="00112A21"/>
    <w:rsid w:val="00113319"/>
    <w:rsid w:val="00115BF6"/>
    <w:rsid w:val="001167F1"/>
    <w:rsid w:val="001240E9"/>
    <w:rsid w:val="0013090F"/>
    <w:rsid w:val="001361DF"/>
    <w:rsid w:val="0013660C"/>
    <w:rsid w:val="0015009F"/>
    <w:rsid w:val="0016102A"/>
    <w:rsid w:val="00172215"/>
    <w:rsid w:val="001773E3"/>
    <w:rsid w:val="0018171B"/>
    <w:rsid w:val="0018332C"/>
    <w:rsid w:val="00187605"/>
    <w:rsid w:val="0019034D"/>
    <w:rsid w:val="00191072"/>
    <w:rsid w:val="0019160B"/>
    <w:rsid w:val="001957DC"/>
    <w:rsid w:val="00197654"/>
    <w:rsid w:val="001A1AE7"/>
    <w:rsid w:val="001A2C86"/>
    <w:rsid w:val="001A532D"/>
    <w:rsid w:val="001A67B9"/>
    <w:rsid w:val="001A7CDF"/>
    <w:rsid w:val="001B640B"/>
    <w:rsid w:val="001B6DD2"/>
    <w:rsid w:val="001C6CF5"/>
    <w:rsid w:val="001D072C"/>
    <w:rsid w:val="001D13CE"/>
    <w:rsid w:val="001D4DC6"/>
    <w:rsid w:val="001E132C"/>
    <w:rsid w:val="001E6E16"/>
    <w:rsid w:val="001F108F"/>
    <w:rsid w:val="001F5AAB"/>
    <w:rsid w:val="001F660D"/>
    <w:rsid w:val="00202398"/>
    <w:rsid w:val="0020285D"/>
    <w:rsid w:val="0020588C"/>
    <w:rsid w:val="002065C7"/>
    <w:rsid w:val="00210A1B"/>
    <w:rsid w:val="00213BC7"/>
    <w:rsid w:val="00214DB9"/>
    <w:rsid w:val="00216F9B"/>
    <w:rsid w:val="002310CD"/>
    <w:rsid w:val="002332F5"/>
    <w:rsid w:val="00235507"/>
    <w:rsid w:val="00247894"/>
    <w:rsid w:val="002506B7"/>
    <w:rsid w:val="00256B37"/>
    <w:rsid w:val="00257022"/>
    <w:rsid w:val="0026426D"/>
    <w:rsid w:val="002669D8"/>
    <w:rsid w:val="002700A4"/>
    <w:rsid w:val="002700BE"/>
    <w:rsid w:val="00270BDF"/>
    <w:rsid w:val="00277864"/>
    <w:rsid w:val="0028503E"/>
    <w:rsid w:val="00290225"/>
    <w:rsid w:val="002965FB"/>
    <w:rsid w:val="002A1834"/>
    <w:rsid w:val="002A5630"/>
    <w:rsid w:val="002A58B5"/>
    <w:rsid w:val="002B45AA"/>
    <w:rsid w:val="002B7592"/>
    <w:rsid w:val="002B7E74"/>
    <w:rsid w:val="002C10B4"/>
    <w:rsid w:val="002C128D"/>
    <w:rsid w:val="002D2ED3"/>
    <w:rsid w:val="002D68D6"/>
    <w:rsid w:val="002E2AFC"/>
    <w:rsid w:val="002E4B23"/>
    <w:rsid w:val="002F297B"/>
    <w:rsid w:val="002F6092"/>
    <w:rsid w:val="00302863"/>
    <w:rsid w:val="0031219B"/>
    <w:rsid w:val="00313186"/>
    <w:rsid w:val="0031564B"/>
    <w:rsid w:val="003234D1"/>
    <w:rsid w:val="00325C8D"/>
    <w:rsid w:val="00340225"/>
    <w:rsid w:val="00342145"/>
    <w:rsid w:val="003435CD"/>
    <w:rsid w:val="003530B7"/>
    <w:rsid w:val="003546FB"/>
    <w:rsid w:val="00356107"/>
    <w:rsid w:val="00375521"/>
    <w:rsid w:val="00375A5E"/>
    <w:rsid w:val="00376938"/>
    <w:rsid w:val="00376E20"/>
    <w:rsid w:val="00380462"/>
    <w:rsid w:val="0038061B"/>
    <w:rsid w:val="00385C55"/>
    <w:rsid w:val="00386805"/>
    <w:rsid w:val="00390A27"/>
    <w:rsid w:val="00396F9D"/>
    <w:rsid w:val="003A21A5"/>
    <w:rsid w:val="003B6FF9"/>
    <w:rsid w:val="003C6140"/>
    <w:rsid w:val="003C68BF"/>
    <w:rsid w:val="003C70D1"/>
    <w:rsid w:val="003E193E"/>
    <w:rsid w:val="0040090C"/>
    <w:rsid w:val="00400A16"/>
    <w:rsid w:val="00403CA0"/>
    <w:rsid w:val="004058D8"/>
    <w:rsid w:val="00407CB6"/>
    <w:rsid w:val="004109CA"/>
    <w:rsid w:val="00411EFE"/>
    <w:rsid w:val="0041232C"/>
    <w:rsid w:val="00413B6F"/>
    <w:rsid w:val="00423B5E"/>
    <w:rsid w:val="004271F2"/>
    <w:rsid w:val="00427C0D"/>
    <w:rsid w:val="00441C85"/>
    <w:rsid w:val="00442460"/>
    <w:rsid w:val="00443130"/>
    <w:rsid w:val="00445E12"/>
    <w:rsid w:val="00447441"/>
    <w:rsid w:val="00452965"/>
    <w:rsid w:val="004536F3"/>
    <w:rsid w:val="0045775B"/>
    <w:rsid w:val="0046078E"/>
    <w:rsid w:val="00461BD9"/>
    <w:rsid w:val="004655BD"/>
    <w:rsid w:val="00477C00"/>
    <w:rsid w:val="004819BD"/>
    <w:rsid w:val="00483110"/>
    <w:rsid w:val="00494E7E"/>
    <w:rsid w:val="004963DE"/>
    <w:rsid w:val="00496636"/>
    <w:rsid w:val="004A1242"/>
    <w:rsid w:val="004A304D"/>
    <w:rsid w:val="004B0EC5"/>
    <w:rsid w:val="004B4CB2"/>
    <w:rsid w:val="004B4CDF"/>
    <w:rsid w:val="004B71C9"/>
    <w:rsid w:val="004C0318"/>
    <w:rsid w:val="004C2DB3"/>
    <w:rsid w:val="004C3582"/>
    <w:rsid w:val="004C7700"/>
    <w:rsid w:val="004D46D3"/>
    <w:rsid w:val="004D632C"/>
    <w:rsid w:val="004D78F3"/>
    <w:rsid w:val="004E170E"/>
    <w:rsid w:val="004E7BD7"/>
    <w:rsid w:val="00502634"/>
    <w:rsid w:val="0050542B"/>
    <w:rsid w:val="00517DAA"/>
    <w:rsid w:val="0052113E"/>
    <w:rsid w:val="00521EE9"/>
    <w:rsid w:val="00531E1A"/>
    <w:rsid w:val="005359EA"/>
    <w:rsid w:val="005376A9"/>
    <w:rsid w:val="0054073A"/>
    <w:rsid w:val="005473F2"/>
    <w:rsid w:val="0055581E"/>
    <w:rsid w:val="005610A3"/>
    <w:rsid w:val="0056205D"/>
    <w:rsid w:val="005679A7"/>
    <w:rsid w:val="00571D04"/>
    <w:rsid w:val="0057275D"/>
    <w:rsid w:val="00573B30"/>
    <w:rsid w:val="0057749A"/>
    <w:rsid w:val="00584656"/>
    <w:rsid w:val="00585A9A"/>
    <w:rsid w:val="00591DF7"/>
    <w:rsid w:val="005966F6"/>
    <w:rsid w:val="005A2EAD"/>
    <w:rsid w:val="005A751D"/>
    <w:rsid w:val="005B0CD7"/>
    <w:rsid w:val="005B2554"/>
    <w:rsid w:val="005B5017"/>
    <w:rsid w:val="005B5BD6"/>
    <w:rsid w:val="005C12D9"/>
    <w:rsid w:val="005C2AA4"/>
    <w:rsid w:val="005C3175"/>
    <w:rsid w:val="005C3B9A"/>
    <w:rsid w:val="005C3E44"/>
    <w:rsid w:val="005C4B9B"/>
    <w:rsid w:val="005C55C9"/>
    <w:rsid w:val="005C675D"/>
    <w:rsid w:val="005D31C4"/>
    <w:rsid w:val="005D69F6"/>
    <w:rsid w:val="005D6C9F"/>
    <w:rsid w:val="005E4EEE"/>
    <w:rsid w:val="005E57CF"/>
    <w:rsid w:val="005E5A9E"/>
    <w:rsid w:val="005F57F3"/>
    <w:rsid w:val="005F592B"/>
    <w:rsid w:val="005F5BB2"/>
    <w:rsid w:val="00600897"/>
    <w:rsid w:val="006027B2"/>
    <w:rsid w:val="00603BB7"/>
    <w:rsid w:val="00620BC7"/>
    <w:rsid w:val="00622F15"/>
    <w:rsid w:val="00623B30"/>
    <w:rsid w:val="00625431"/>
    <w:rsid w:val="0062796D"/>
    <w:rsid w:val="00631710"/>
    <w:rsid w:val="0063171B"/>
    <w:rsid w:val="00632D7A"/>
    <w:rsid w:val="00645ABD"/>
    <w:rsid w:val="006516CB"/>
    <w:rsid w:val="0065463D"/>
    <w:rsid w:val="0065487B"/>
    <w:rsid w:val="00657B7B"/>
    <w:rsid w:val="00665092"/>
    <w:rsid w:val="006660BA"/>
    <w:rsid w:val="00667383"/>
    <w:rsid w:val="00671437"/>
    <w:rsid w:val="00680A0B"/>
    <w:rsid w:val="00693FA3"/>
    <w:rsid w:val="006A2EF0"/>
    <w:rsid w:val="006A38D6"/>
    <w:rsid w:val="006A579E"/>
    <w:rsid w:val="006A6045"/>
    <w:rsid w:val="006B1C5D"/>
    <w:rsid w:val="006B1D4D"/>
    <w:rsid w:val="006C1336"/>
    <w:rsid w:val="006C63AF"/>
    <w:rsid w:val="006D0B54"/>
    <w:rsid w:val="006D5F14"/>
    <w:rsid w:val="006E1426"/>
    <w:rsid w:val="006E4B29"/>
    <w:rsid w:val="006E6A37"/>
    <w:rsid w:val="00700CE4"/>
    <w:rsid w:val="007115FF"/>
    <w:rsid w:val="0072597F"/>
    <w:rsid w:val="00725CD0"/>
    <w:rsid w:val="00726CE1"/>
    <w:rsid w:val="00733580"/>
    <w:rsid w:val="0074102F"/>
    <w:rsid w:val="00741E9E"/>
    <w:rsid w:val="00743A6A"/>
    <w:rsid w:val="007557E7"/>
    <w:rsid w:val="00774694"/>
    <w:rsid w:val="00774A2B"/>
    <w:rsid w:val="00775551"/>
    <w:rsid w:val="0077726F"/>
    <w:rsid w:val="00781ECA"/>
    <w:rsid w:val="00784B56"/>
    <w:rsid w:val="00785B7A"/>
    <w:rsid w:val="00792FF3"/>
    <w:rsid w:val="007A3DD3"/>
    <w:rsid w:val="007B0CA4"/>
    <w:rsid w:val="007B1802"/>
    <w:rsid w:val="007B18E3"/>
    <w:rsid w:val="007B702F"/>
    <w:rsid w:val="007C2370"/>
    <w:rsid w:val="007D24FE"/>
    <w:rsid w:val="007D64D8"/>
    <w:rsid w:val="007E15FC"/>
    <w:rsid w:val="007E3A7C"/>
    <w:rsid w:val="007E4883"/>
    <w:rsid w:val="007E615A"/>
    <w:rsid w:val="007F0158"/>
    <w:rsid w:val="007F1D69"/>
    <w:rsid w:val="007F2DC2"/>
    <w:rsid w:val="00800176"/>
    <w:rsid w:val="00801365"/>
    <w:rsid w:val="0081071A"/>
    <w:rsid w:val="00810A80"/>
    <w:rsid w:val="00811811"/>
    <w:rsid w:val="008119B0"/>
    <w:rsid w:val="0082777D"/>
    <w:rsid w:val="008419E2"/>
    <w:rsid w:val="008516B5"/>
    <w:rsid w:val="0085431F"/>
    <w:rsid w:val="00857A9A"/>
    <w:rsid w:val="00870049"/>
    <w:rsid w:val="008732FC"/>
    <w:rsid w:val="008814A3"/>
    <w:rsid w:val="008833E1"/>
    <w:rsid w:val="00884906"/>
    <w:rsid w:val="00884BDB"/>
    <w:rsid w:val="00885A3B"/>
    <w:rsid w:val="0088727C"/>
    <w:rsid w:val="008904BF"/>
    <w:rsid w:val="008965F9"/>
    <w:rsid w:val="008A151F"/>
    <w:rsid w:val="008A2CE2"/>
    <w:rsid w:val="008A630A"/>
    <w:rsid w:val="008A6FC7"/>
    <w:rsid w:val="008C0394"/>
    <w:rsid w:val="008C0453"/>
    <w:rsid w:val="008C16DA"/>
    <w:rsid w:val="008C5803"/>
    <w:rsid w:val="008C5D42"/>
    <w:rsid w:val="008D18ED"/>
    <w:rsid w:val="008D76C5"/>
    <w:rsid w:val="008D7722"/>
    <w:rsid w:val="008E182F"/>
    <w:rsid w:val="008E2B71"/>
    <w:rsid w:val="008E2D79"/>
    <w:rsid w:val="008E5AC4"/>
    <w:rsid w:val="008F1E2E"/>
    <w:rsid w:val="008F2B3C"/>
    <w:rsid w:val="00902BE4"/>
    <w:rsid w:val="00902D3C"/>
    <w:rsid w:val="009030E2"/>
    <w:rsid w:val="00906B92"/>
    <w:rsid w:val="00911258"/>
    <w:rsid w:val="009114B2"/>
    <w:rsid w:val="009177C3"/>
    <w:rsid w:val="00917F9F"/>
    <w:rsid w:val="00920882"/>
    <w:rsid w:val="00923E36"/>
    <w:rsid w:val="00925D1F"/>
    <w:rsid w:val="00933DAF"/>
    <w:rsid w:val="009345F9"/>
    <w:rsid w:val="0094760C"/>
    <w:rsid w:val="00947683"/>
    <w:rsid w:val="00947BCB"/>
    <w:rsid w:val="00947EF1"/>
    <w:rsid w:val="00950F87"/>
    <w:rsid w:val="009620E6"/>
    <w:rsid w:val="00963354"/>
    <w:rsid w:val="009711CF"/>
    <w:rsid w:val="00982A1C"/>
    <w:rsid w:val="009967CE"/>
    <w:rsid w:val="009A19BC"/>
    <w:rsid w:val="009B19E4"/>
    <w:rsid w:val="009C130E"/>
    <w:rsid w:val="009C181E"/>
    <w:rsid w:val="009C5994"/>
    <w:rsid w:val="009D118F"/>
    <w:rsid w:val="009D2644"/>
    <w:rsid w:val="009D43CD"/>
    <w:rsid w:val="009D47C8"/>
    <w:rsid w:val="009E03C6"/>
    <w:rsid w:val="009E0DCD"/>
    <w:rsid w:val="009E11F8"/>
    <w:rsid w:val="009E3EF4"/>
    <w:rsid w:val="00A10A7B"/>
    <w:rsid w:val="00A10AED"/>
    <w:rsid w:val="00A13D69"/>
    <w:rsid w:val="00A17FD0"/>
    <w:rsid w:val="00A22F48"/>
    <w:rsid w:val="00A2371D"/>
    <w:rsid w:val="00A26DE0"/>
    <w:rsid w:val="00A27DF3"/>
    <w:rsid w:val="00A3330D"/>
    <w:rsid w:val="00A362E9"/>
    <w:rsid w:val="00A36F9D"/>
    <w:rsid w:val="00A37A70"/>
    <w:rsid w:val="00A5318E"/>
    <w:rsid w:val="00A56927"/>
    <w:rsid w:val="00A57B17"/>
    <w:rsid w:val="00A6447A"/>
    <w:rsid w:val="00A705EF"/>
    <w:rsid w:val="00A80CDD"/>
    <w:rsid w:val="00A86487"/>
    <w:rsid w:val="00A944F0"/>
    <w:rsid w:val="00A9734D"/>
    <w:rsid w:val="00AA69FA"/>
    <w:rsid w:val="00AA6ACB"/>
    <w:rsid w:val="00AB23DB"/>
    <w:rsid w:val="00AC39C8"/>
    <w:rsid w:val="00AD2E9D"/>
    <w:rsid w:val="00AD46A9"/>
    <w:rsid w:val="00AD5DC7"/>
    <w:rsid w:val="00AD604E"/>
    <w:rsid w:val="00AD6378"/>
    <w:rsid w:val="00AD7479"/>
    <w:rsid w:val="00AE050A"/>
    <w:rsid w:val="00AE2FFC"/>
    <w:rsid w:val="00AE358E"/>
    <w:rsid w:val="00AE4CFB"/>
    <w:rsid w:val="00AF3C08"/>
    <w:rsid w:val="00B10EA5"/>
    <w:rsid w:val="00B1749C"/>
    <w:rsid w:val="00B23970"/>
    <w:rsid w:val="00B309AE"/>
    <w:rsid w:val="00B337EF"/>
    <w:rsid w:val="00B33CBE"/>
    <w:rsid w:val="00B36312"/>
    <w:rsid w:val="00B42993"/>
    <w:rsid w:val="00B567B6"/>
    <w:rsid w:val="00B7452A"/>
    <w:rsid w:val="00B75B57"/>
    <w:rsid w:val="00B76073"/>
    <w:rsid w:val="00B80BB7"/>
    <w:rsid w:val="00B8331A"/>
    <w:rsid w:val="00B87410"/>
    <w:rsid w:val="00B938EB"/>
    <w:rsid w:val="00B95CCB"/>
    <w:rsid w:val="00BA796C"/>
    <w:rsid w:val="00BA7D60"/>
    <w:rsid w:val="00BB541A"/>
    <w:rsid w:val="00BB55EF"/>
    <w:rsid w:val="00BB5E3C"/>
    <w:rsid w:val="00BC6461"/>
    <w:rsid w:val="00BD6680"/>
    <w:rsid w:val="00BE1A74"/>
    <w:rsid w:val="00BE1D6D"/>
    <w:rsid w:val="00BE3B41"/>
    <w:rsid w:val="00BF1F5B"/>
    <w:rsid w:val="00BF39AA"/>
    <w:rsid w:val="00BF5412"/>
    <w:rsid w:val="00BF5AE6"/>
    <w:rsid w:val="00C0009D"/>
    <w:rsid w:val="00C05E0A"/>
    <w:rsid w:val="00C063DC"/>
    <w:rsid w:val="00C12598"/>
    <w:rsid w:val="00C17563"/>
    <w:rsid w:val="00C17778"/>
    <w:rsid w:val="00C20CA0"/>
    <w:rsid w:val="00C240A4"/>
    <w:rsid w:val="00C2723E"/>
    <w:rsid w:val="00C333D8"/>
    <w:rsid w:val="00C4141B"/>
    <w:rsid w:val="00C47D39"/>
    <w:rsid w:val="00C57B75"/>
    <w:rsid w:val="00C62C0D"/>
    <w:rsid w:val="00C64AAD"/>
    <w:rsid w:val="00C70114"/>
    <w:rsid w:val="00C70901"/>
    <w:rsid w:val="00C744EC"/>
    <w:rsid w:val="00C760B4"/>
    <w:rsid w:val="00C80D41"/>
    <w:rsid w:val="00C81465"/>
    <w:rsid w:val="00C8564F"/>
    <w:rsid w:val="00C8768B"/>
    <w:rsid w:val="00C96ABF"/>
    <w:rsid w:val="00CA0480"/>
    <w:rsid w:val="00CA20D3"/>
    <w:rsid w:val="00CA4105"/>
    <w:rsid w:val="00CA45CD"/>
    <w:rsid w:val="00CB0CE3"/>
    <w:rsid w:val="00CB3F7A"/>
    <w:rsid w:val="00CB5045"/>
    <w:rsid w:val="00CB66AC"/>
    <w:rsid w:val="00CC663D"/>
    <w:rsid w:val="00CD0671"/>
    <w:rsid w:val="00CD362A"/>
    <w:rsid w:val="00CD4D50"/>
    <w:rsid w:val="00CF3BD1"/>
    <w:rsid w:val="00CF5960"/>
    <w:rsid w:val="00D01EE0"/>
    <w:rsid w:val="00D0255B"/>
    <w:rsid w:val="00D037F4"/>
    <w:rsid w:val="00D11AC7"/>
    <w:rsid w:val="00D21244"/>
    <w:rsid w:val="00D2425C"/>
    <w:rsid w:val="00D26E4D"/>
    <w:rsid w:val="00D31D0F"/>
    <w:rsid w:val="00D347BC"/>
    <w:rsid w:val="00D40FEB"/>
    <w:rsid w:val="00D44D3F"/>
    <w:rsid w:val="00D4568B"/>
    <w:rsid w:val="00D50E19"/>
    <w:rsid w:val="00D5669D"/>
    <w:rsid w:val="00D61300"/>
    <w:rsid w:val="00D745DC"/>
    <w:rsid w:val="00D7600F"/>
    <w:rsid w:val="00D87CAA"/>
    <w:rsid w:val="00D9227A"/>
    <w:rsid w:val="00D95CE7"/>
    <w:rsid w:val="00DA2F7C"/>
    <w:rsid w:val="00DA6676"/>
    <w:rsid w:val="00DB0A03"/>
    <w:rsid w:val="00DB3FDF"/>
    <w:rsid w:val="00DB757C"/>
    <w:rsid w:val="00DC0F10"/>
    <w:rsid w:val="00DD358A"/>
    <w:rsid w:val="00DE7993"/>
    <w:rsid w:val="00DF1AE1"/>
    <w:rsid w:val="00DF6098"/>
    <w:rsid w:val="00E003B1"/>
    <w:rsid w:val="00E0087C"/>
    <w:rsid w:val="00E01B44"/>
    <w:rsid w:val="00E0269B"/>
    <w:rsid w:val="00E10255"/>
    <w:rsid w:val="00E127BD"/>
    <w:rsid w:val="00E135A4"/>
    <w:rsid w:val="00E15ABA"/>
    <w:rsid w:val="00E1633C"/>
    <w:rsid w:val="00E17B86"/>
    <w:rsid w:val="00E201B7"/>
    <w:rsid w:val="00E26745"/>
    <w:rsid w:val="00E32940"/>
    <w:rsid w:val="00E365D7"/>
    <w:rsid w:val="00E43585"/>
    <w:rsid w:val="00E518B1"/>
    <w:rsid w:val="00E52694"/>
    <w:rsid w:val="00E53427"/>
    <w:rsid w:val="00E55D7F"/>
    <w:rsid w:val="00E64A24"/>
    <w:rsid w:val="00E72606"/>
    <w:rsid w:val="00E7336A"/>
    <w:rsid w:val="00E8046F"/>
    <w:rsid w:val="00E8769E"/>
    <w:rsid w:val="00E93FA9"/>
    <w:rsid w:val="00E97FC6"/>
    <w:rsid w:val="00EA4132"/>
    <w:rsid w:val="00EB43E7"/>
    <w:rsid w:val="00EB4603"/>
    <w:rsid w:val="00EB6CA8"/>
    <w:rsid w:val="00EC20A2"/>
    <w:rsid w:val="00EC4185"/>
    <w:rsid w:val="00EC5AFC"/>
    <w:rsid w:val="00EC63BF"/>
    <w:rsid w:val="00EC7AB4"/>
    <w:rsid w:val="00ED704F"/>
    <w:rsid w:val="00EE04B2"/>
    <w:rsid w:val="00EE0AA4"/>
    <w:rsid w:val="00EE197A"/>
    <w:rsid w:val="00EE19C6"/>
    <w:rsid w:val="00EE2988"/>
    <w:rsid w:val="00EE3BE2"/>
    <w:rsid w:val="00EE4B9A"/>
    <w:rsid w:val="00EE6B0C"/>
    <w:rsid w:val="00EE7A00"/>
    <w:rsid w:val="00EF03DC"/>
    <w:rsid w:val="00F01C67"/>
    <w:rsid w:val="00F03B22"/>
    <w:rsid w:val="00F125C7"/>
    <w:rsid w:val="00F12DDA"/>
    <w:rsid w:val="00F159D0"/>
    <w:rsid w:val="00F17A77"/>
    <w:rsid w:val="00F225D6"/>
    <w:rsid w:val="00F34695"/>
    <w:rsid w:val="00F374A0"/>
    <w:rsid w:val="00F37915"/>
    <w:rsid w:val="00F4214F"/>
    <w:rsid w:val="00F433F0"/>
    <w:rsid w:val="00F46052"/>
    <w:rsid w:val="00F46F6B"/>
    <w:rsid w:val="00F47667"/>
    <w:rsid w:val="00F50E28"/>
    <w:rsid w:val="00F529BB"/>
    <w:rsid w:val="00F56F42"/>
    <w:rsid w:val="00F57E40"/>
    <w:rsid w:val="00F61CD9"/>
    <w:rsid w:val="00F651C2"/>
    <w:rsid w:val="00F672FD"/>
    <w:rsid w:val="00F73DFB"/>
    <w:rsid w:val="00F76324"/>
    <w:rsid w:val="00F765CC"/>
    <w:rsid w:val="00F76A73"/>
    <w:rsid w:val="00F83295"/>
    <w:rsid w:val="00F84C84"/>
    <w:rsid w:val="00F8614C"/>
    <w:rsid w:val="00F95943"/>
    <w:rsid w:val="00FA039D"/>
    <w:rsid w:val="00FA3815"/>
    <w:rsid w:val="00FA4034"/>
    <w:rsid w:val="00FA6C4B"/>
    <w:rsid w:val="00FA714A"/>
    <w:rsid w:val="00FB3242"/>
    <w:rsid w:val="00FC3AB8"/>
    <w:rsid w:val="00FC7637"/>
    <w:rsid w:val="00FD0B5F"/>
    <w:rsid w:val="00FD1C50"/>
    <w:rsid w:val="00FD37D2"/>
    <w:rsid w:val="00FE3FDD"/>
    <w:rsid w:val="00FF5D3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44363CE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iPriority="99" w:unhideWhenUsed="1"/>
  </w:latentStyles>
  <w:style w:type="paragraph" w:default="1" w:styleId="Normal">
    <w:name w:val="Normal"/>
    <w:qFormat/>
    <w:rsid w:val="00FD37D2"/>
    <w:pPr>
      <w:widowControl w:val="0"/>
      <w:autoSpaceDE w:val="0"/>
      <w:autoSpaceDN w:val="0"/>
      <w:spacing w:after="120"/>
      <w:ind w:left="680"/>
    </w:pPr>
    <w:rPr>
      <w:rFonts w:ascii="Calibri" w:hAnsi="Calibri"/>
      <w:snapToGrid w:val="0"/>
      <w:sz w:val="24"/>
      <w:lang w:val="en-US" w:eastAsia="en-US"/>
    </w:rPr>
  </w:style>
  <w:style w:type="paragraph" w:styleId="Ttulo1">
    <w:name w:val="heading 1"/>
    <w:basedOn w:val="Normal"/>
    <w:next w:val="Normal"/>
    <w:autoRedefine/>
    <w:qFormat/>
    <w:rsid w:val="00191072"/>
    <w:pPr>
      <w:keepNext/>
      <w:numPr>
        <w:numId w:val="9"/>
      </w:numPr>
      <w:spacing w:before="240"/>
      <w:outlineLvl w:val="0"/>
    </w:pPr>
    <w:rPr>
      <w:b/>
      <w:bCs/>
      <w:color w:val="17365D"/>
      <w:sz w:val="28"/>
    </w:rPr>
  </w:style>
  <w:style w:type="paragraph" w:styleId="Ttulo2">
    <w:name w:val="heading 2"/>
    <w:basedOn w:val="Ttulo1"/>
    <w:next w:val="Normal"/>
    <w:autoRedefine/>
    <w:qFormat/>
    <w:rsid w:val="00191072"/>
    <w:pPr>
      <w:numPr>
        <w:ilvl w:val="1"/>
      </w:numPr>
      <w:outlineLvl w:val="1"/>
    </w:pPr>
    <w:rPr>
      <w:color w:val="365F91"/>
      <w:sz w:val="24"/>
    </w:rPr>
  </w:style>
  <w:style w:type="paragraph" w:styleId="Ttulo3">
    <w:name w:val="heading 3"/>
    <w:basedOn w:val="Ttulo1"/>
    <w:next w:val="Normal"/>
    <w:qFormat/>
    <w:rsid w:val="00085196"/>
    <w:pPr>
      <w:numPr>
        <w:ilvl w:val="2"/>
        <w:numId w:val="7"/>
      </w:numPr>
      <w:outlineLvl w:val="2"/>
    </w:pPr>
    <w:rPr>
      <w:b w:val="0"/>
      <w:bCs w:val="0"/>
      <w:i/>
      <w:iCs/>
    </w:rPr>
  </w:style>
  <w:style w:type="paragraph" w:styleId="Ttulo4">
    <w:name w:val="heading 4"/>
    <w:basedOn w:val="Ttulo1"/>
    <w:next w:val="Normal"/>
    <w:qFormat/>
    <w:rsid w:val="00085196"/>
    <w:pPr>
      <w:numPr>
        <w:ilvl w:val="3"/>
        <w:numId w:val="7"/>
      </w:numPr>
      <w:outlineLvl w:val="3"/>
    </w:pPr>
    <w:rPr>
      <w:b w:val="0"/>
      <w:bCs w:val="0"/>
    </w:rPr>
  </w:style>
  <w:style w:type="paragraph" w:styleId="Ttulo5">
    <w:name w:val="heading 5"/>
    <w:basedOn w:val="Normal"/>
    <w:next w:val="Normal"/>
    <w:qFormat/>
    <w:rsid w:val="00085196"/>
    <w:pPr>
      <w:numPr>
        <w:ilvl w:val="4"/>
        <w:numId w:val="7"/>
      </w:numPr>
      <w:spacing w:before="240" w:after="60"/>
      <w:outlineLvl w:val="4"/>
    </w:pPr>
    <w:rPr>
      <w:sz w:val="22"/>
      <w:szCs w:val="22"/>
    </w:rPr>
  </w:style>
  <w:style w:type="paragraph" w:styleId="Ttulo6">
    <w:name w:val="heading 6"/>
    <w:basedOn w:val="Normal"/>
    <w:next w:val="Normal"/>
    <w:qFormat/>
    <w:rsid w:val="00085196"/>
    <w:pPr>
      <w:numPr>
        <w:ilvl w:val="5"/>
        <w:numId w:val="7"/>
      </w:numPr>
      <w:spacing w:before="240" w:after="60"/>
      <w:outlineLvl w:val="5"/>
    </w:pPr>
    <w:rPr>
      <w:i/>
      <w:iCs/>
      <w:sz w:val="22"/>
      <w:szCs w:val="22"/>
    </w:rPr>
  </w:style>
  <w:style w:type="paragraph" w:styleId="Ttulo7">
    <w:name w:val="heading 7"/>
    <w:basedOn w:val="Normal"/>
    <w:next w:val="Normal"/>
    <w:qFormat/>
    <w:rsid w:val="00085196"/>
    <w:pPr>
      <w:numPr>
        <w:ilvl w:val="6"/>
        <w:numId w:val="7"/>
      </w:numPr>
      <w:spacing w:before="240" w:after="60"/>
      <w:outlineLvl w:val="6"/>
    </w:pPr>
  </w:style>
  <w:style w:type="paragraph" w:styleId="Ttulo8">
    <w:name w:val="heading 8"/>
    <w:basedOn w:val="Normal"/>
    <w:next w:val="Normal"/>
    <w:qFormat/>
    <w:rsid w:val="00085196"/>
    <w:pPr>
      <w:numPr>
        <w:ilvl w:val="7"/>
        <w:numId w:val="7"/>
      </w:numPr>
      <w:spacing w:before="240" w:after="60"/>
      <w:outlineLvl w:val="7"/>
    </w:pPr>
    <w:rPr>
      <w:i/>
      <w:iCs/>
    </w:rPr>
  </w:style>
  <w:style w:type="paragraph" w:styleId="Ttulo9">
    <w:name w:val="heading 9"/>
    <w:basedOn w:val="Normal"/>
    <w:next w:val="Normal"/>
    <w:qFormat/>
    <w:rsid w:val="00085196"/>
    <w:pPr>
      <w:numPr>
        <w:ilvl w:val="8"/>
        <w:numId w:val="7"/>
      </w:numPr>
      <w:spacing w:before="240" w:after="6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085196"/>
    <w:pPr>
      <w:spacing w:before="80"/>
      <w:ind w:left="720"/>
      <w:jc w:val="both"/>
    </w:pPr>
    <w:rPr>
      <w:color w:val="000000"/>
      <w:lang w:val="en-AU"/>
    </w:rPr>
  </w:style>
  <w:style w:type="paragraph" w:styleId="Ttulo">
    <w:name w:val="Title"/>
    <w:basedOn w:val="Normal"/>
    <w:next w:val="Normal"/>
    <w:link w:val="TtuloChar"/>
    <w:qFormat/>
    <w:rsid w:val="00571D04"/>
    <w:pPr>
      <w:jc w:val="center"/>
    </w:pPr>
    <w:rPr>
      <w:b/>
      <w:bCs/>
      <w:sz w:val="36"/>
      <w:szCs w:val="36"/>
    </w:rPr>
  </w:style>
  <w:style w:type="paragraph" w:styleId="Subttulo">
    <w:name w:val="Subtitle"/>
    <w:basedOn w:val="Normal"/>
    <w:link w:val="SubttuloChar"/>
    <w:uiPriority w:val="11"/>
    <w:qFormat/>
    <w:rsid w:val="00085196"/>
    <w:pPr>
      <w:spacing w:after="60"/>
      <w:jc w:val="center"/>
    </w:pPr>
    <w:rPr>
      <w:rFonts w:ascii="Arial" w:hAnsi="Arial"/>
      <w:i/>
      <w:iCs/>
      <w:sz w:val="36"/>
      <w:szCs w:val="36"/>
      <w:lang w:val="en-AU"/>
    </w:rPr>
  </w:style>
  <w:style w:type="paragraph" w:styleId="Recuonormal">
    <w:name w:val="Normal Indent"/>
    <w:basedOn w:val="Normal"/>
    <w:qFormat/>
    <w:rsid w:val="00085196"/>
    <w:pPr>
      <w:ind w:left="900" w:hanging="900"/>
    </w:pPr>
  </w:style>
  <w:style w:type="paragraph" w:styleId="Sumrio1">
    <w:name w:val="toc 1"/>
    <w:basedOn w:val="Normal"/>
    <w:next w:val="Normal"/>
    <w:autoRedefine/>
    <w:uiPriority w:val="39"/>
    <w:rsid w:val="00085196"/>
    <w:pPr>
      <w:spacing w:before="120"/>
      <w:ind w:left="0"/>
    </w:pPr>
    <w:rPr>
      <w:b/>
      <w:bCs/>
      <w:caps/>
      <w:sz w:val="20"/>
    </w:rPr>
  </w:style>
  <w:style w:type="paragraph" w:styleId="Sumrio2">
    <w:name w:val="toc 2"/>
    <w:basedOn w:val="Normal"/>
    <w:next w:val="Normal"/>
    <w:autoRedefine/>
    <w:uiPriority w:val="39"/>
    <w:rsid w:val="00085196"/>
    <w:pPr>
      <w:spacing w:after="0"/>
      <w:ind w:left="240"/>
    </w:pPr>
    <w:rPr>
      <w:smallCaps/>
      <w:sz w:val="20"/>
    </w:rPr>
  </w:style>
  <w:style w:type="paragraph" w:styleId="Sumrio3">
    <w:name w:val="toc 3"/>
    <w:basedOn w:val="Normal"/>
    <w:next w:val="Normal"/>
    <w:autoRedefine/>
    <w:semiHidden/>
    <w:rsid w:val="00085196"/>
    <w:pPr>
      <w:spacing w:after="0"/>
      <w:ind w:left="480"/>
    </w:pPr>
    <w:rPr>
      <w:i/>
      <w:iCs/>
      <w:sz w:val="20"/>
    </w:rPr>
  </w:style>
  <w:style w:type="paragraph" w:styleId="Cabealho">
    <w:name w:val="header"/>
    <w:basedOn w:val="Normal"/>
    <w:link w:val="CabealhoChar"/>
    <w:uiPriority w:val="99"/>
    <w:rsid w:val="00085196"/>
    <w:pPr>
      <w:tabs>
        <w:tab w:val="center" w:pos="4320"/>
        <w:tab w:val="right" w:pos="8640"/>
      </w:tabs>
    </w:pPr>
  </w:style>
  <w:style w:type="paragraph" w:styleId="Rodap">
    <w:name w:val="footer"/>
    <w:basedOn w:val="Normal"/>
    <w:link w:val="RodapChar"/>
    <w:uiPriority w:val="99"/>
    <w:rsid w:val="00085196"/>
    <w:pPr>
      <w:tabs>
        <w:tab w:val="center" w:pos="4320"/>
        <w:tab w:val="right" w:pos="8640"/>
      </w:tabs>
    </w:pPr>
  </w:style>
  <w:style w:type="character" w:styleId="NmerodaPgina">
    <w:name w:val="page number"/>
    <w:basedOn w:val="Fontepargpadro"/>
    <w:rsid w:val="00085196"/>
  </w:style>
  <w:style w:type="paragraph" w:customStyle="1" w:styleId="Bullet2">
    <w:name w:val="Bullet2"/>
    <w:basedOn w:val="Normal"/>
    <w:rsid w:val="00085196"/>
    <w:pPr>
      <w:ind w:left="1440" w:hanging="360"/>
    </w:pPr>
    <w:rPr>
      <w:color w:val="000080"/>
    </w:rPr>
  </w:style>
  <w:style w:type="paragraph" w:customStyle="1" w:styleId="Paragraph1">
    <w:name w:val="Paragraph1"/>
    <w:basedOn w:val="Normal"/>
    <w:rsid w:val="00085196"/>
    <w:pPr>
      <w:spacing w:before="80"/>
      <w:jc w:val="both"/>
    </w:pPr>
  </w:style>
  <w:style w:type="paragraph" w:customStyle="1" w:styleId="Tabletext">
    <w:name w:val="Tabletext"/>
    <w:basedOn w:val="Normal"/>
    <w:rsid w:val="00085196"/>
    <w:pPr>
      <w:keepLines/>
    </w:pPr>
  </w:style>
  <w:style w:type="paragraph" w:styleId="Corpodetexto">
    <w:name w:val="Body Text"/>
    <w:basedOn w:val="Normal"/>
    <w:rsid w:val="00085196"/>
    <w:pPr>
      <w:keepLines/>
      <w:ind w:left="720"/>
    </w:pPr>
  </w:style>
  <w:style w:type="paragraph" w:customStyle="1" w:styleId="Paragraph3">
    <w:name w:val="Paragraph3"/>
    <w:basedOn w:val="Normal"/>
    <w:rsid w:val="00085196"/>
    <w:pPr>
      <w:spacing w:before="80"/>
      <w:ind w:left="1530"/>
      <w:jc w:val="both"/>
    </w:pPr>
  </w:style>
  <w:style w:type="paragraph" w:customStyle="1" w:styleId="Bullet1">
    <w:name w:val="Bullet1"/>
    <w:basedOn w:val="Normal"/>
    <w:rsid w:val="00085196"/>
    <w:pPr>
      <w:ind w:left="720" w:hanging="432"/>
    </w:pPr>
  </w:style>
  <w:style w:type="character" w:styleId="Refdenotaderodap">
    <w:name w:val="footnote reference"/>
    <w:semiHidden/>
    <w:rsid w:val="00085196"/>
    <w:rPr>
      <w:sz w:val="20"/>
      <w:szCs w:val="20"/>
      <w:vertAlign w:val="superscript"/>
    </w:rPr>
  </w:style>
  <w:style w:type="paragraph" w:styleId="Textodenotaderodap">
    <w:name w:val="footnote text"/>
    <w:basedOn w:val="Normal"/>
    <w:semiHidden/>
    <w:rsid w:val="00085196"/>
    <w:pPr>
      <w:keepNext/>
      <w:keepLines/>
      <w:pBdr>
        <w:bottom w:val="single" w:sz="6" w:space="0" w:color="000000"/>
      </w:pBdr>
      <w:spacing w:before="40" w:after="40"/>
      <w:ind w:left="360" w:hanging="360"/>
    </w:pPr>
    <w:rPr>
      <w:sz w:val="16"/>
      <w:szCs w:val="16"/>
    </w:rPr>
  </w:style>
  <w:style w:type="paragraph" w:styleId="MapadoDocumento">
    <w:name w:val="Document Map"/>
    <w:basedOn w:val="Normal"/>
    <w:semiHidden/>
    <w:rsid w:val="00085196"/>
    <w:pPr>
      <w:shd w:val="clear" w:color="auto" w:fill="000080"/>
    </w:pPr>
  </w:style>
  <w:style w:type="paragraph" w:customStyle="1" w:styleId="Paragraph4">
    <w:name w:val="Paragraph4"/>
    <w:basedOn w:val="Normal"/>
    <w:rsid w:val="00085196"/>
    <w:pPr>
      <w:spacing w:before="80"/>
      <w:ind w:left="2250"/>
      <w:jc w:val="both"/>
    </w:pPr>
  </w:style>
  <w:style w:type="paragraph" w:styleId="Sumrio4">
    <w:name w:val="toc 4"/>
    <w:basedOn w:val="Normal"/>
    <w:next w:val="Normal"/>
    <w:autoRedefine/>
    <w:semiHidden/>
    <w:rsid w:val="00085196"/>
    <w:pPr>
      <w:spacing w:after="0"/>
      <w:ind w:left="720"/>
    </w:pPr>
    <w:rPr>
      <w:sz w:val="18"/>
      <w:szCs w:val="18"/>
    </w:rPr>
  </w:style>
  <w:style w:type="paragraph" w:styleId="Sumrio5">
    <w:name w:val="toc 5"/>
    <w:basedOn w:val="Normal"/>
    <w:next w:val="Normal"/>
    <w:autoRedefine/>
    <w:semiHidden/>
    <w:rsid w:val="00085196"/>
    <w:pPr>
      <w:spacing w:after="0"/>
      <w:ind w:left="960"/>
    </w:pPr>
    <w:rPr>
      <w:sz w:val="18"/>
      <w:szCs w:val="18"/>
    </w:rPr>
  </w:style>
  <w:style w:type="paragraph" w:styleId="Sumrio6">
    <w:name w:val="toc 6"/>
    <w:basedOn w:val="Normal"/>
    <w:next w:val="Normal"/>
    <w:autoRedefine/>
    <w:semiHidden/>
    <w:rsid w:val="00085196"/>
    <w:pPr>
      <w:spacing w:after="0"/>
      <w:ind w:left="1200"/>
    </w:pPr>
    <w:rPr>
      <w:sz w:val="18"/>
      <w:szCs w:val="18"/>
    </w:rPr>
  </w:style>
  <w:style w:type="paragraph" w:styleId="Sumrio7">
    <w:name w:val="toc 7"/>
    <w:basedOn w:val="Normal"/>
    <w:next w:val="Normal"/>
    <w:autoRedefine/>
    <w:semiHidden/>
    <w:rsid w:val="00085196"/>
    <w:pPr>
      <w:spacing w:after="0"/>
      <w:ind w:left="1440"/>
    </w:pPr>
    <w:rPr>
      <w:sz w:val="18"/>
      <w:szCs w:val="18"/>
    </w:rPr>
  </w:style>
  <w:style w:type="paragraph" w:styleId="Sumrio8">
    <w:name w:val="toc 8"/>
    <w:basedOn w:val="Normal"/>
    <w:next w:val="Normal"/>
    <w:autoRedefine/>
    <w:semiHidden/>
    <w:rsid w:val="00085196"/>
    <w:pPr>
      <w:spacing w:after="0"/>
      <w:ind w:left="1680"/>
    </w:pPr>
    <w:rPr>
      <w:sz w:val="18"/>
      <w:szCs w:val="18"/>
    </w:rPr>
  </w:style>
  <w:style w:type="paragraph" w:styleId="Sumrio9">
    <w:name w:val="toc 9"/>
    <w:basedOn w:val="Normal"/>
    <w:next w:val="Normal"/>
    <w:autoRedefine/>
    <w:semiHidden/>
    <w:rsid w:val="00085196"/>
    <w:pPr>
      <w:spacing w:after="0"/>
      <w:ind w:left="1920"/>
    </w:pPr>
    <w:rPr>
      <w:sz w:val="18"/>
      <w:szCs w:val="18"/>
    </w:rPr>
  </w:style>
  <w:style w:type="paragraph" w:customStyle="1" w:styleId="MainTitle">
    <w:name w:val="Main Title"/>
    <w:basedOn w:val="Normal"/>
    <w:rsid w:val="00085196"/>
    <w:pPr>
      <w:spacing w:before="480" w:after="60"/>
      <w:jc w:val="center"/>
    </w:pPr>
    <w:rPr>
      <w:rFonts w:ascii="Arial" w:hAnsi="Arial"/>
      <w:b/>
      <w:bCs/>
      <w:kern w:val="28"/>
      <w:sz w:val="32"/>
      <w:szCs w:val="32"/>
    </w:rPr>
  </w:style>
  <w:style w:type="paragraph" w:styleId="Recuodecorpodetexto">
    <w:name w:val="Body Text Indent"/>
    <w:basedOn w:val="Normal"/>
    <w:rsid w:val="00085196"/>
    <w:pPr>
      <w:ind w:left="720"/>
    </w:pPr>
    <w:rPr>
      <w:i/>
      <w:iCs/>
      <w:color w:val="0000FF"/>
      <w:u w:val="single"/>
    </w:rPr>
  </w:style>
  <w:style w:type="paragraph" w:customStyle="1" w:styleId="Body">
    <w:name w:val="Body"/>
    <w:basedOn w:val="Normal"/>
    <w:rsid w:val="00085196"/>
    <w:pPr>
      <w:widowControl/>
      <w:spacing w:before="120"/>
      <w:jc w:val="both"/>
    </w:pPr>
  </w:style>
  <w:style w:type="paragraph" w:customStyle="1" w:styleId="Bullet">
    <w:name w:val="Bullet"/>
    <w:basedOn w:val="Normal"/>
    <w:rsid w:val="00085196"/>
    <w:pPr>
      <w:widowControl/>
      <w:numPr>
        <w:numId w:val="14"/>
      </w:numPr>
      <w:tabs>
        <w:tab w:val="left" w:pos="720"/>
      </w:tabs>
      <w:spacing w:before="120"/>
      <w:ind w:right="360"/>
      <w:jc w:val="both"/>
    </w:pPr>
  </w:style>
  <w:style w:type="paragraph" w:customStyle="1" w:styleId="InfoBlue">
    <w:name w:val="InfoBlue"/>
    <w:basedOn w:val="Normal"/>
    <w:next w:val="Corpodetexto"/>
    <w:link w:val="InfoBlueChar"/>
    <w:autoRedefine/>
    <w:rsid w:val="008D76C5"/>
    <w:pPr>
      <w:tabs>
        <w:tab w:val="left" w:pos="540"/>
        <w:tab w:val="left" w:pos="1260"/>
      </w:tabs>
      <w:ind w:left="709"/>
    </w:pPr>
    <w:rPr>
      <w:rFonts w:ascii="Arial" w:hAnsi="Arial" w:cs="Arial"/>
      <w:i/>
      <w:iCs/>
      <w:color w:val="0000FF"/>
      <w:spacing w:val="-2"/>
      <w:lang w:val="pt-BR"/>
    </w:rPr>
  </w:style>
  <w:style w:type="character" w:styleId="Hiperlink">
    <w:name w:val="Hyperlink"/>
    <w:uiPriority w:val="99"/>
    <w:rsid w:val="00085196"/>
    <w:rPr>
      <w:color w:val="0000FF"/>
      <w:u w:val="single"/>
    </w:rPr>
  </w:style>
  <w:style w:type="paragraph" w:customStyle="1" w:styleId="infoblue0">
    <w:name w:val="infoblue"/>
    <w:basedOn w:val="Normal"/>
    <w:rsid w:val="00085196"/>
    <w:pPr>
      <w:widowControl/>
      <w:spacing w:before="100" w:after="100"/>
    </w:pPr>
  </w:style>
  <w:style w:type="character" w:customStyle="1" w:styleId="tw4winNone">
    <w:name w:val="tw4winNone"/>
    <w:basedOn w:val="Fontepargpadro"/>
    <w:rsid w:val="00085196"/>
  </w:style>
  <w:style w:type="character" w:customStyle="1" w:styleId="tw4winExternal">
    <w:name w:val="tw4winExternal"/>
    <w:rsid w:val="00085196"/>
    <w:rPr>
      <w:rFonts w:ascii="Courier New" w:hAnsi="Courier New"/>
      <w:noProof/>
      <w:color w:val="808080"/>
    </w:rPr>
  </w:style>
  <w:style w:type="character" w:customStyle="1" w:styleId="tw4winInternal">
    <w:name w:val="tw4winInternal"/>
    <w:rsid w:val="00085196"/>
    <w:rPr>
      <w:rFonts w:ascii="Courier New" w:hAnsi="Courier New"/>
      <w:noProof/>
      <w:color w:val="FF0000"/>
    </w:rPr>
  </w:style>
  <w:style w:type="character" w:customStyle="1" w:styleId="tw4winMark">
    <w:name w:val="tw4winMark"/>
    <w:rsid w:val="00085196"/>
    <w:rPr>
      <w:rFonts w:ascii="Courier New" w:hAnsi="Courier New"/>
      <w:vanish/>
      <w:color w:val="800080"/>
      <w:sz w:val="24"/>
      <w:szCs w:val="24"/>
      <w:vertAlign w:val="subscript"/>
    </w:rPr>
  </w:style>
  <w:style w:type="character" w:customStyle="1" w:styleId="tw4winError">
    <w:name w:val="tw4winError"/>
    <w:rsid w:val="00085196"/>
    <w:rPr>
      <w:rFonts w:ascii="Courier New" w:hAnsi="Courier New"/>
      <w:color w:val="00FF00"/>
      <w:sz w:val="40"/>
      <w:szCs w:val="40"/>
    </w:rPr>
  </w:style>
  <w:style w:type="character" w:customStyle="1" w:styleId="tw4winTerm">
    <w:name w:val="tw4winTerm"/>
    <w:rsid w:val="00085196"/>
    <w:rPr>
      <w:color w:val="0000FF"/>
    </w:rPr>
  </w:style>
  <w:style w:type="character" w:customStyle="1" w:styleId="tw4winPopup">
    <w:name w:val="tw4winPopup"/>
    <w:rsid w:val="00085196"/>
    <w:rPr>
      <w:rFonts w:ascii="Courier New" w:hAnsi="Courier New"/>
      <w:noProof/>
      <w:color w:val="008000"/>
    </w:rPr>
  </w:style>
  <w:style w:type="character" w:customStyle="1" w:styleId="tw4winJump">
    <w:name w:val="tw4winJump"/>
    <w:rsid w:val="00085196"/>
    <w:rPr>
      <w:rFonts w:ascii="Courier New" w:hAnsi="Courier New"/>
      <w:noProof/>
      <w:color w:val="008080"/>
    </w:rPr>
  </w:style>
  <w:style w:type="character" w:customStyle="1" w:styleId="DONOTTRANSLATE">
    <w:name w:val="DO_NOT_TRANSLATE"/>
    <w:rsid w:val="00085196"/>
    <w:rPr>
      <w:rFonts w:ascii="Courier New" w:hAnsi="Courier New"/>
      <w:noProof/>
      <w:color w:val="800000"/>
    </w:rPr>
  </w:style>
  <w:style w:type="paragraph" w:customStyle="1" w:styleId="EstiloinfoblueArialEsquerda095cm">
    <w:name w:val="Estilo infoblue + Arial Esquerda:  095 cm"/>
    <w:basedOn w:val="infoblue0"/>
    <w:autoRedefine/>
    <w:rsid w:val="00496636"/>
    <w:pPr>
      <w:autoSpaceDE/>
      <w:autoSpaceDN/>
      <w:spacing w:before="0" w:after="120" w:line="240" w:lineRule="atLeast"/>
      <w:ind w:left="540"/>
      <w:jc w:val="both"/>
    </w:pPr>
    <w:rPr>
      <w:rFonts w:ascii="Arial" w:hAnsi="Arial"/>
      <w:i/>
      <w:iCs/>
      <w:snapToGrid/>
      <w:color w:val="0000FF"/>
      <w:spacing w:val="-6"/>
      <w:lang w:val="pt-BR" w:eastAsia="pt-BR"/>
    </w:rPr>
  </w:style>
  <w:style w:type="table" w:styleId="Tabelacomgrade">
    <w:name w:val="Table Grid"/>
    <w:basedOn w:val="Tabelanormal"/>
    <w:rsid w:val="009D118F"/>
    <w:pPr>
      <w:spacing w:before="60" w:after="60"/>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rsid w:val="007D24FE"/>
    <w:rPr>
      <w:rFonts w:ascii="Tahoma" w:hAnsi="Tahoma" w:cs="Tahoma"/>
      <w:sz w:val="16"/>
      <w:szCs w:val="16"/>
    </w:rPr>
  </w:style>
  <w:style w:type="character" w:customStyle="1" w:styleId="TextodebaloChar">
    <w:name w:val="Texto de balão Char"/>
    <w:link w:val="Textodebalo"/>
    <w:rsid w:val="007D24FE"/>
    <w:rPr>
      <w:rFonts w:ascii="Tahoma" w:hAnsi="Tahoma" w:cs="Tahoma"/>
      <w:snapToGrid w:val="0"/>
      <w:sz w:val="16"/>
      <w:szCs w:val="16"/>
      <w:lang w:val="en-US" w:eastAsia="en-US"/>
    </w:rPr>
  </w:style>
  <w:style w:type="character" w:customStyle="1" w:styleId="CabealhoChar">
    <w:name w:val="Cabeçalho Char"/>
    <w:link w:val="Cabealho"/>
    <w:uiPriority w:val="99"/>
    <w:rsid w:val="00AA69FA"/>
    <w:rPr>
      <w:snapToGrid w:val="0"/>
      <w:lang w:val="en-US" w:eastAsia="en-US"/>
    </w:rPr>
  </w:style>
  <w:style w:type="character" w:customStyle="1" w:styleId="RodapChar">
    <w:name w:val="Rodapé Char"/>
    <w:link w:val="Rodap"/>
    <w:uiPriority w:val="99"/>
    <w:rsid w:val="001F108F"/>
    <w:rPr>
      <w:snapToGrid w:val="0"/>
      <w:lang w:val="en-US" w:eastAsia="en-US"/>
    </w:rPr>
  </w:style>
  <w:style w:type="paragraph" w:customStyle="1" w:styleId="Explicao">
    <w:name w:val="Explicação"/>
    <w:basedOn w:val="InfoBlue"/>
    <w:link w:val="ExplicaoChar"/>
    <w:qFormat/>
    <w:rsid w:val="002332F5"/>
    <w:rPr>
      <w:sz w:val="20"/>
    </w:rPr>
  </w:style>
  <w:style w:type="paragraph" w:customStyle="1" w:styleId="Passos">
    <w:name w:val="Passos"/>
    <w:basedOn w:val="InfoBlue"/>
    <w:link w:val="PassosChar"/>
    <w:qFormat/>
    <w:rsid w:val="002332F5"/>
    <w:rPr>
      <w:rFonts w:ascii="Calibri" w:hAnsi="Calibri"/>
      <w:i w:val="0"/>
      <w:color w:val="auto"/>
    </w:rPr>
  </w:style>
  <w:style w:type="character" w:customStyle="1" w:styleId="InfoBlueChar">
    <w:name w:val="InfoBlue Char"/>
    <w:link w:val="InfoBlue"/>
    <w:rsid w:val="002332F5"/>
    <w:rPr>
      <w:rFonts w:ascii="Arial" w:hAnsi="Arial" w:cs="Arial"/>
      <w:i/>
      <w:iCs/>
      <w:snapToGrid w:val="0"/>
      <w:color w:val="0000FF"/>
      <w:spacing w:val="-2"/>
      <w:sz w:val="24"/>
      <w:lang w:eastAsia="en-US"/>
    </w:rPr>
  </w:style>
  <w:style w:type="character" w:customStyle="1" w:styleId="ExplicaoChar">
    <w:name w:val="Explicação Char"/>
    <w:basedOn w:val="InfoBlueChar"/>
    <w:link w:val="Explicao"/>
    <w:rsid w:val="002332F5"/>
    <w:rPr>
      <w:rFonts w:ascii="Arial" w:hAnsi="Arial" w:cs="Arial"/>
      <w:i/>
      <w:iCs/>
      <w:snapToGrid w:val="0"/>
      <w:color w:val="0000FF"/>
      <w:spacing w:val="-2"/>
      <w:sz w:val="24"/>
      <w:lang w:eastAsia="en-US"/>
    </w:rPr>
  </w:style>
  <w:style w:type="paragraph" w:customStyle="1" w:styleId="Subpasso">
    <w:name w:val="Subpasso"/>
    <w:basedOn w:val="InfoBlue"/>
    <w:link w:val="SubpassoChar"/>
    <w:qFormat/>
    <w:rsid w:val="002332F5"/>
    <w:pPr>
      <w:tabs>
        <w:tab w:val="clear" w:pos="1260"/>
        <w:tab w:val="left" w:pos="1134"/>
      </w:tabs>
      <w:ind w:left="993"/>
    </w:pPr>
    <w:rPr>
      <w:rFonts w:ascii="Calibri" w:hAnsi="Calibri"/>
      <w:i w:val="0"/>
      <w:color w:val="auto"/>
    </w:rPr>
  </w:style>
  <w:style w:type="character" w:customStyle="1" w:styleId="PassosChar">
    <w:name w:val="Passos Char"/>
    <w:link w:val="Passos"/>
    <w:rsid w:val="002332F5"/>
    <w:rPr>
      <w:rFonts w:ascii="Calibri" w:hAnsi="Calibri" w:cs="Arial"/>
      <w:i w:val="0"/>
      <w:iCs/>
      <w:snapToGrid w:val="0"/>
      <w:color w:val="0000FF"/>
      <w:spacing w:val="-2"/>
      <w:sz w:val="24"/>
      <w:lang w:eastAsia="en-US"/>
    </w:rPr>
  </w:style>
  <w:style w:type="paragraph" w:customStyle="1" w:styleId="Normal2">
    <w:name w:val="Normal 2"/>
    <w:link w:val="Normal2Char"/>
    <w:autoRedefine/>
    <w:rsid w:val="00741E9E"/>
    <w:pPr>
      <w:spacing w:before="60" w:after="60"/>
      <w:jc w:val="both"/>
    </w:pPr>
    <w:rPr>
      <w:rFonts w:ascii="Calibri" w:hAnsi="Calibri"/>
      <w:snapToGrid w:val="0"/>
      <w:lang w:eastAsia="en-US"/>
    </w:rPr>
  </w:style>
  <w:style w:type="character" w:customStyle="1" w:styleId="SubpassoChar">
    <w:name w:val="Subpasso Char"/>
    <w:link w:val="Subpasso"/>
    <w:rsid w:val="002332F5"/>
    <w:rPr>
      <w:rFonts w:ascii="Calibri" w:hAnsi="Calibri" w:cs="Arial"/>
      <w:i w:val="0"/>
      <w:iCs/>
      <w:snapToGrid w:val="0"/>
      <w:color w:val="0000FF"/>
      <w:spacing w:val="-2"/>
      <w:sz w:val="24"/>
      <w:lang w:eastAsia="en-US"/>
    </w:rPr>
  </w:style>
  <w:style w:type="character" w:styleId="nfase">
    <w:name w:val="Emphasis"/>
    <w:aliases w:val="Texto celula"/>
    <w:uiPriority w:val="20"/>
    <w:qFormat/>
    <w:rsid w:val="00741E9E"/>
    <w:rPr>
      <w:rFonts w:ascii="Calibri" w:hAnsi="Calibri"/>
      <w:i w:val="0"/>
      <w:iCs/>
      <w:sz w:val="20"/>
    </w:rPr>
  </w:style>
  <w:style w:type="character" w:customStyle="1" w:styleId="Normal2Char">
    <w:name w:val="Normal 2 Char"/>
    <w:link w:val="Normal2"/>
    <w:rsid w:val="00741E9E"/>
    <w:rPr>
      <w:rFonts w:ascii="Calibri" w:hAnsi="Calibri"/>
      <w:snapToGrid w:val="0"/>
      <w:lang w:eastAsia="en-US"/>
    </w:rPr>
  </w:style>
  <w:style w:type="character" w:styleId="RefernciaIntensa">
    <w:name w:val="Intense Reference"/>
    <w:uiPriority w:val="32"/>
    <w:qFormat/>
    <w:rsid w:val="00D31D0F"/>
    <w:rPr>
      <w:b/>
      <w:bCs/>
      <w:smallCaps/>
      <w:color w:val="C0504D"/>
      <w:spacing w:val="5"/>
      <w:u w:val="single"/>
    </w:rPr>
  </w:style>
  <w:style w:type="numbering" w:customStyle="1" w:styleId="Estilo1">
    <w:name w:val="Estilo1"/>
    <w:rsid w:val="00191072"/>
    <w:pPr>
      <w:numPr>
        <w:numId w:val="8"/>
      </w:numPr>
    </w:pPr>
  </w:style>
  <w:style w:type="character" w:customStyle="1" w:styleId="SubttuloChar">
    <w:name w:val="Subtítulo Char"/>
    <w:basedOn w:val="Fontepargpadro"/>
    <w:link w:val="Subttulo"/>
    <w:uiPriority w:val="11"/>
    <w:rsid w:val="00D44D3F"/>
    <w:rPr>
      <w:rFonts w:ascii="Arial" w:hAnsi="Arial"/>
      <w:i/>
      <w:iCs/>
      <w:snapToGrid w:val="0"/>
      <w:sz w:val="36"/>
      <w:szCs w:val="36"/>
      <w:lang w:val="en-AU" w:eastAsia="en-US"/>
    </w:rPr>
  </w:style>
  <w:style w:type="paragraph" w:styleId="PargrafodaLista">
    <w:name w:val="List Paragraph"/>
    <w:basedOn w:val="Normal"/>
    <w:uiPriority w:val="34"/>
    <w:qFormat/>
    <w:rsid w:val="00EE0AA4"/>
    <w:pPr>
      <w:ind w:left="720"/>
      <w:contextualSpacing/>
    </w:pPr>
  </w:style>
  <w:style w:type="character" w:styleId="Forte">
    <w:name w:val="Strong"/>
    <w:basedOn w:val="Fontepargpadro"/>
    <w:uiPriority w:val="22"/>
    <w:qFormat/>
    <w:rsid w:val="0085431F"/>
    <w:rPr>
      <w:b/>
      <w:bCs/>
    </w:rPr>
  </w:style>
  <w:style w:type="paragraph" w:styleId="NormalWeb">
    <w:name w:val="Normal (Web)"/>
    <w:basedOn w:val="Normal"/>
    <w:uiPriority w:val="99"/>
    <w:semiHidden/>
    <w:unhideWhenUsed/>
    <w:rsid w:val="00B42993"/>
    <w:pPr>
      <w:widowControl/>
      <w:autoSpaceDE/>
      <w:autoSpaceDN/>
      <w:spacing w:before="100" w:beforeAutospacing="1" w:after="100" w:afterAutospacing="1"/>
      <w:ind w:left="0"/>
    </w:pPr>
    <w:rPr>
      <w:rFonts w:ascii="Times" w:hAnsi="Times"/>
      <w:snapToGrid/>
      <w:sz w:val="20"/>
      <w:lang w:val="pt-BR"/>
    </w:rPr>
  </w:style>
  <w:style w:type="paragraph" w:customStyle="1" w:styleId="Activity">
    <w:name w:val="Activity"/>
    <w:basedOn w:val="Corpodetexto"/>
    <w:qFormat/>
    <w:rsid w:val="00B33CBE"/>
    <w:pPr>
      <w:keepLines w:val="0"/>
      <w:widowControl/>
      <w:autoSpaceDE/>
      <w:autoSpaceDN/>
      <w:spacing w:before="120" w:after="60"/>
      <w:ind w:left="567"/>
    </w:pPr>
    <w:rPr>
      <w:rFonts w:asciiTheme="majorHAnsi" w:eastAsiaTheme="minorEastAsia" w:hAnsiTheme="majorHAnsi" w:cstheme="minorBidi"/>
      <w:b/>
      <w:snapToGrid/>
      <w:sz w:val="22"/>
      <w:szCs w:val="22"/>
      <w:lang w:val="pt-BR" w:eastAsia="ja-JP"/>
    </w:rPr>
  </w:style>
  <w:style w:type="character" w:styleId="Refdecomentrio">
    <w:name w:val="annotation reference"/>
    <w:basedOn w:val="Fontepargpadro"/>
    <w:semiHidden/>
    <w:unhideWhenUsed/>
    <w:rsid w:val="00CA20D3"/>
    <w:rPr>
      <w:sz w:val="18"/>
      <w:szCs w:val="18"/>
    </w:rPr>
  </w:style>
  <w:style w:type="paragraph" w:styleId="Textodecomentrio">
    <w:name w:val="annotation text"/>
    <w:basedOn w:val="Normal"/>
    <w:link w:val="TextodecomentrioChar"/>
    <w:unhideWhenUsed/>
    <w:rsid w:val="00CA20D3"/>
    <w:rPr>
      <w:szCs w:val="24"/>
    </w:rPr>
  </w:style>
  <w:style w:type="character" w:customStyle="1" w:styleId="TextodecomentrioChar">
    <w:name w:val="Texto de comentário Char"/>
    <w:basedOn w:val="Fontepargpadro"/>
    <w:link w:val="Textodecomentrio"/>
    <w:rsid w:val="00CA20D3"/>
    <w:rPr>
      <w:rFonts w:ascii="Calibri" w:hAnsi="Calibri"/>
      <w:snapToGrid w:val="0"/>
      <w:sz w:val="24"/>
      <w:szCs w:val="24"/>
      <w:lang w:val="en-US" w:eastAsia="en-US"/>
    </w:rPr>
  </w:style>
  <w:style w:type="paragraph" w:styleId="Assuntodocomentrio">
    <w:name w:val="annotation subject"/>
    <w:basedOn w:val="Textodecomentrio"/>
    <w:next w:val="Textodecomentrio"/>
    <w:link w:val="AssuntodocomentrioChar"/>
    <w:semiHidden/>
    <w:unhideWhenUsed/>
    <w:rsid w:val="00CA20D3"/>
    <w:rPr>
      <w:b/>
      <w:bCs/>
      <w:sz w:val="20"/>
      <w:szCs w:val="20"/>
    </w:rPr>
  </w:style>
  <w:style w:type="character" w:customStyle="1" w:styleId="AssuntodocomentrioChar">
    <w:name w:val="Assunto do comentário Char"/>
    <w:basedOn w:val="TextodecomentrioChar"/>
    <w:link w:val="Assuntodocomentrio"/>
    <w:semiHidden/>
    <w:rsid w:val="00CA20D3"/>
    <w:rPr>
      <w:rFonts w:ascii="Calibri" w:hAnsi="Calibri"/>
      <w:b/>
      <w:bCs/>
      <w:snapToGrid w:val="0"/>
      <w:sz w:val="24"/>
      <w:szCs w:val="24"/>
      <w:lang w:val="en-US" w:eastAsia="en-US"/>
    </w:rPr>
  </w:style>
  <w:style w:type="character" w:customStyle="1" w:styleId="TtuloChar">
    <w:name w:val="Título Char"/>
    <w:basedOn w:val="Fontepargpadro"/>
    <w:link w:val="Ttulo"/>
    <w:rsid w:val="0038061B"/>
    <w:rPr>
      <w:rFonts w:ascii="Calibri" w:hAnsi="Calibri"/>
      <w:b/>
      <w:bCs/>
      <w:snapToGrid w:val="0"/>
      <w:sz w:val="36"/>
      <w:szCs w:val="3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018394">
      <w:bodyDiv w:val="1"/>
      <w:marLeft w:val="0"/>
      <w:marRight w:val="0"/>
      <w:marTop w:val="0"/>
      <w:marBottom w:val="0"/>
      <w:divBdr>
        <w:top w:val="none" w:sz="0" w:space="0" w:color="auto"/>
        <w:left w:val="none" w:sz="0" w:space="0" w:color="auto"/>
        <w:bottom w:val="none" w:sz="0" w:space="0" w:color="auto"/>
        <w:right w:val="none" w:sz="0" w:space="0" w:color="auto"/>
      </w:divBdr>
    </w:div>
    <w:div w:id="885916124">
      <w:bodyDiv w:val="1"/>
      <w:marLeft w:val="0"/>
      <w:marRight w:val="0"/>
      <w:marTop w:val="0"/>
      <w:marBottom w:val="0"/>
      <w:divBdr>
        <w:top w:val="none" w:sz="0" w:space="0" w:color="auto"/>
        <w:left w:val="none" w:sz="0" w:space="0" w:color="auto"/>
        <w:bottom w:val="none" w:sz="0" w:space="0" w:color="auto"/>
        <w:right w:val="none" w:sz="0" w:space="0" w:color="auto"/>
      </w:divBdr>
    </w:div>
    <w:div w:id="1213156371">
      <w:bodyDiv w:val="1"/>
      <w:marLeft w:val="0"/>
      <w:marRight w:val="0"/>
      <w:marTop w:val="0"/>
      <w:marBottom w:val="0"/>
      <w:divBdr>
        <w:top w:val="none" w:sz="0" w:space="0" w:color="auto"/>
        <w:left w:val="none" w:sz="0" w:space="0" w:color="auto"/>
        <w:bottom w:val="none" w:sz="0" w:space="0" w:color="auto"/>
        <w:right w:val="none" w:sz="0" w:space="0" w:color="auto"/>
      </w:divBdr>
    </w:div>
    <w:div w:id="1497186128">
      <w:bodyDiv w:val="1"/>
      <w:marLeft w:val="0"/>
      <w:marRight w:val="0"/>
      <w:marTop w:val="0"/>
      <w:marBottom w:val="0"/>
      <w:divBdr>
        <w:top w:val="none" w:sz="0" w:space="0" w:color="auto"/>
        <w:left w:val="none" w:sz="0" w:space="0" w:color="auto"/>
        <w:bottom w:val="none" w:sz="0" w:space="0" w:color="auto"/>
        <w:right w:val="none" w:sz="0" w:space="0" w:color="auto"/>
      </w:divBdr>
    </w:div>
    <w:div w:id="1687976339">
      <w:bodyDiv w:val="1"/>
      <w:marLeft w:val="0"/>
      <w:marRight w:val="0"/>
      <w:marTop w:val="0"/>
      <w:marBottom w:val="0"/>
      <w:divBdr>
        <w:top w:val="none" w:sz="0" w:space="0" w:color="auto"/>
        <w:left w:val="none" w:sz="0" w:space="0" w:color="auto"/>
        <w:bottom w:val="none" w:sz="0" w:space="0" w:color="auto"/>
        <w:right w:val="none" w:sz="0" w:space="0" w:color="auto"/>
      </w:divBdr>
    </w:div>
    <w:div w:id="1711495952">
      <w:bodyDiv w:val="1"/>
      <w:marLeft w:val="0"/>
      <w:marRight w:val="0"/>
      <w:marTop w:val="0"/>
      <w:marBottom w:val="0"/>
      <w:divBdr>
        <w:top w:val="none" w:sz="0" w:space="0" w:color="auto"/>
        <w:left w:val="none" w:sz="0" w:space="0" w:color="auto"/>
        <w:bottom w:val="none" w:sz="0" w:space="0" w:color="auto"/>
        <w:right w:val="none" w:sz="0" w:space="0" w:color="auto"/>
      </w:divBdr>
    </w:div>
    <w:div w:id="212758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F:\Dropbox\CIAT\Pad&#227;o\FSW\Modelo%20-%20Especifica&#231;ao%20Caso%20de%20Uso%20-%202015013%20v1.1.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7F022-384B-6C46-B368-ABF284212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F:\Dropbox\CIAT\Padão\FSW\Modelo - Especificaçao Caso de Uso - 2015013 v1.1.dot</Template>
  <TotalTime>469</TotalTime>
  <Pages>15</Pages>
  <Words>2754</Words>
  <Characters>14877</Characters>
  <Application>Microsoft Macintosh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Especificação de Caso de Uso</vt:lpstr>
    </vt:vector>
  </TitlesOfParts>
  <Company>&lt;Nome da Empresa&gt;</Company>
  <LinksUpToDate>false</LinksUpToDate>
  <CharactersWithSpaces>17596</CharactersWithSpaces>
  <SharedDoc>false</SharedDoc>
  <HLinks>
    <vt:vector size="96" baseType="variant">
      <vt:variant>
        <vt:i4>2031677</vt:i4>
      </vt:variant>
      <vt:variant>
        <vt:i4>92</vt:i4>
      </vt:variant>
      <vt:variant>
        <vt:i4>0</vt:i4>
      </vt:variant>
      <vt:variant>
        <vt:i4>5</vt:i4>
      </vt:variant>
      <vt:variant>
        <vt:lpwstr/>
      </vt:variant>
      <vt:variant>
        <vt:lpwstr>_Toc408935243</vt:lpwstr>
      </vt:variant>
      <vt:variant>
        <vt:i4>2031677</vt:i4>
      </vt:variant>
      <vt:variant>
        <vt:i4>86</vt:i4>
      </vt:variant>
      <vt:variant>
        <vt:i4>0</vt:i4>
      </vt:variant>
      <vt:variant>
        <vt:i4>5</vt:i4>
      </vt:variant>
      <vt:variant>
        <vt:lpwstr/>
      </vt:variant>
      <vt:variant>
        <vt:lpwstr>_Toc408935242</vt:lpwstr>
      </vt:variant>
      <vt:variant>
        <vt:i4>2031677</vt:i4>
      </vt:variant>
      <vt:variant>
        <vt:i4>80</vt:i4>
      </vt:variant>
      <vt:variant>
        <vt:i4>0</vt:i4>
      </vt:variant>
      <vt:variant>
        <vt:i4>5</vt:i4>
      </vt:variant>
      <vt:variant>
        <vt:lpwstr/>
      </vt:variant>
      <vt:variant>
        <vt:lpwstr>_Toc408935241</vt:lpwstr>
      </vt:variant>
      <vt:variant>
        <vt:i4>2031677</vt:i4>
      </vt:variant>
      <vt:variant>
        <vt:i4>74</vt:i4>
      </vt:variant>
      <vt:variant>
        <vt:i4>0</vt:i4>
      </vt:variant>
      <vt:variant>
        <vt:i4>5</vt:i4>
      </vt:variant>
      <vt:variant>
        <vt:lpwstr/>
      </vt:variant>
      <vt:variant>
        <vt:lpwstr>_Toc408935240</vt:lpwstr>
      </vt:variant>
      <vt:variant>
        <vt:i4>1572925</vt:i4>
      </vt:variant>
      <vt:variant>
        <vt:i4>68</vt:i4>
      </vt:variant>
      <vt:variant>
        <vt:i4>0</vt:i4>
      </vt:variant>
      <vt:variant>
        <vt:i4>5</vt:i4>
      </vt:variant>
      <vt:variant>
        <vt:lpwstr/>
      </vt:variant>
      <vt:variant>
        <vt:lpwstr>_Toc408935239</vt:lpwstr>
      </vt:variant>
      <vt:variant>
        <vt:i4>1572925</vt:i4>
      </vt:variant>
      <vt:variant>
        <vt:i4>62</vt:i4>
      </vt:variant>
      <vt:variant>
        <vt:i4>0</vt:i4>
      </vt:variant>
      <vt:variant>
        <vt:i4>5</vt:i4>
      </vt:variant>
      <vt:variant>
        <vt:lpwstr/>
      </vt:variant>
      <vt:variant>
        <vt:lpwstr>_Toc408935238</vt:lpwstr>
      </vt:variant>
      <vt:variant>
        <vt:i4>1572925</vt:i4>
      </vt:variant>
      <vt:variant>
        <vt:i4>56</vt:i4>
      </vt:variant>
      <vt:variant>
        <vt:i4>0</vt:i4>
      </vt:variant>
      <vt:variant>
        <vt:i4>5</vt:i4>
      </vt:variant>
      <vt:variant>
        <vt:lpwstr/>
      </vt:variant>
      <vt:variant>
        <vt:lpwstr>_Toc408935237</vt:lpwstr>
      </vt:variant>
      <vt:variant>
        <vt:i4>1572925</vt:i4>
      </vt:variant>
      <vt:variant>
        <vt:i4>50</vt:i4>
      </vt:variant>
      <vt:variant>
        <vt:i4>0</vt:i4>
      </vt:variant>
      <vt:variant>
        <vt:i4>5</vt:i4>
      </vt:variant>
      <vt:variant>
        <vt:lpwstr/>
      </vt:variant>
      <vt:variant>
        <vt:lpwstr>_Toc408935236</vt:lpwstr>
      </vt:variant>
      <vt:variant>
        <vt:i4>1572925</vt:i4>
      </vt:variant>
      <vt:variant>
        <vt:i4>44</vt:i4>
      </vt:variant>
      <vt:variant>
        <vt:i4>0</vt:i4>
      </vt:variant>
      <vt:variant>
        <vt:i4>5</vt:i4>
      </vt:variant>
      <vt:variant>
        <vt:lpwstr/>
      </vt:variant>
      <vt:variant>
        <vt:lpwstr>_Toc408935235</vt:lpwstr>
      </vt:variant>
      <vt:variant>
        <vt:i4>1572925</vt:i4>
      </vt:variant>
      <vt:variant>
        <vt:i4>38</vt:i4>
      </vt:variant>
      <vt:variant>
        <vt:i4>0</vt:i4>
      </vt:variant>
      <vt:variant>
        <vt:i4>5</vt:i4>
      </vt:variant>
      <vt:variant>
        <vt:lpwstr/>
      </vt:variant>
      <vt:variant>
        <vt:lpwstr>_Toc408935234</vt:lpwstr>
      </vt:variant>
      <vt:variant>
        <vt:i4>1572925</vt:i4>
      </vt:variant>
      <vt:variant>
        <vt:i4>32</vt:i4>
      </vt:variant>
      <vt:variant>
        <vt:i4>0</vt:i4>
      </vt:variant>
      <vt:variant>
        <vt:i4>5</vt:i4>
      </vt:variant>
      <vt:variant>
        <vt:lpwstr/>
      </vt:variant>
      <vt:variant>
        <vt:lpwstr>_Toc408935233</vt:lpwstr>
      </vt:variant>
      <vt:variant>
        <vt:i4>1572925</vt:i4>
      </vt:variant>
      <vt:variant>
        <vt:i4>26</vt:i4>
      </vt:variant>
      <vt:variant>
        <vt:i4>0</vt:i4>
      </vt:variant>
      <vt:variant>
        <vt:i4>5</vt:i4>
      </vt:variant>
      <vt:variant>
        <vt:lpwstr/>
      </vt:variant>
      <vt:variant>
        <vt:lpwstr>_Toc408935232</vt:lpwstr>
      </vt:variant>
      <vt:variant>
        <vt:i4>1572925</vt:i4>
      </vt:variant>
      <vt:variant>
        <vt:i4>20</vt:i4>
      </vt:variant>
      <vt:variant>
        <vt:i4>0</vt:i4>
      </vt:variant>
      <vt:variant>
        <vt:i4>5</vt:i4>
      </vt:variant>
      <vt:variant>
        <vt:lpwstr/>
      </vt:variant>
      <vt:variant>
        <vt:lpwstr>_Toc408935231</vt:lpwstr>
      </vt:variant>
      <vt:variant>
        <vt:i4>1572925</vt:i4>
      </vt:variant>
      <vt:variant>
        <vt:i4>14</vt:i4>
      </vt:variant>
      <vt:variant>
        <vt:i4>0</vt:i4>
      </vt:variant>
      <vt:variant>
        <vt:i4>5</vt:i4>
      </vt:variant>
      <vt:variant>
        <vt:lpwstr/>
      </vt:variant>
      <vt:variant>
        <vt:lpwstr>_Toc408935230</vt:lpwstr>
      </vt:variant>
      <vt:variant>
        <vt:i4>1638461</vt:i4>
      </vt:variant>
      <vt:variant>
        <vt:i4>8</vt:i4>
      </vt:variant>
      <vt:variant>
        <vt:i4>0</vt:i4>
      </vt:variant>
      <vt:variant>
        <vt:i4>5</vt:i4>
      </vt:variant>
      <vt:variant>
        <vt:lpwstr/>
      </vt:variant>
      <vt:variant>
        <vt:lpwstr>_Toc408935229</vt:lpwstr>
      </vt:variant>
      <vt:variant>
        <vt:i4>1638461</vt:i4>
      </vt:variant>
      <vt:variant>
        <vt:i4>2</vt:i4>
      </vt:variant>
      <vt:variant>
        <vt:i4>0</vt:i4>
      </vt:variant>
      <vt:variant>
        <vt:i4>5</vt:i4>
      </vt:variant>
      <vt:variant>
        <vt:lpwstr/>
      </vt:variant>
      <vt:variant>
        <vt:lpwstr>_Toc408935228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de Caso de Uso</dc:title>
  <dc:subject>&lt;Nome do Projeto&gt;</dc:subject>
  <dc:creator>João Paulo Marquez</dc:creator>
  <cp:lastModifiedBy>Edimilson Santos Ahid Neto Ahid</cp:lastModifiedBy>
  <cp:revision>93</cp:revision>
  <cp:lastPrinted>2001-03-15T17:26:00Z</cp:lastPrinted>
  <dcterms:created xsi:type="dcterms:W3CDTF">2016-03-25T10:59:00Z</dcterms:created>
  <dcterms:modified xsi:type="dcterms:W3CDTF">2016-10-21T17:31:00Z</dcterms:modified>
</cp:coreProperties>
</file>