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129F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A35CA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26DC9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6E9903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94E04B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3116C00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D2DD6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484D67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72389F6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9708532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1CB2BF69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353BE4">
        <w:rPr>
          <w:b/>
          <w:iCs/>
          <w:snapToGrid/>
          <w:spacing w:val="15"/>
          <w:sz w:val="28"/>
          <w:szCs w:val="28"/>
          <w:lang w:val="pt-BR" w:eastAsia="ja-JP"/>
        </w:rPr>
        <w:t>Cadastro de Contribuintes do ICMS</w:t>
      </w:r>
    </w:p>
    <w:p w14:paraId="1065D65F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353BE4">
        <w:rPr>
          <w:b/>
          <w:iCs/>
          <w:snapToGrid/>
          <w:spacing w:val="15"/>
          <w:sz w:val="28"/>
          <w:szCs w:val="28"/>
          <w:lang w:val="pt-BR" w:eastAsia="ja-JP"/>
        </w:rPr>
        <w:t>CCI</w:t>
      </w:r>
    </w:p>
    <w:p w14:paraId="2DDDA8F8" w14:textId="77777777" w:rsidR="004E4654" w:rsidRPr="000F6311" w:rsidRDefault="004E4654" w:rsidP="004E4654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0F6311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0F6311">
        <w:rPr>
          <w:b/>
          <w:iCs/>
          <w:spacing w:val="15"/>
          <w:sz w:val="28"/>
          <w:szCs w:val="28"/>
          <w:lang w:val="pt-BR" w:eastAsia="ja-JP"/>
        </w:rPr>
        <w:t>Casos de Uso Gerais</w:t>
      </w:r>
    </w:p>
    <w:p w14:paraId="2BA7FD40" w14:textId="77777777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DD2BF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1A47FE" w:rsidRPr="001A47FE">
        <w:rPr>
          <w:rFonts w:eastAsia="ヒラギノ角ゴ Pro W3"/>
          <w:b/>
          <w:bCs/>
          <w:iCs/>
          <w:snapToGrid/>
          <w:szCs w:val="24"/>
          <w:lang w:val="pt-BR" w:eastAsia="ja-JP"/>
        </w:rPr>
        <w:t>CCIUC0011 – Cadastrar endereço baseado no CEP</w:t>
      </w:r>
    </w:p>
    <w:p w14:paraId="66AB3AD8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1FD4BF5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D57C786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B8E517F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DD94BA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439242E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F2DEDF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00F4D9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61F5A9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BE22A9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87D7D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711560" w14:textId="4CDD0205" w:rsidR="001F108F" w:rsidRPr="004E4654" w:rsidRDefault="003111E6" w:rsidP="004E4654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21/07</w:t>
      </w:r>
      <w:r w:rsidR="004E4654" w:rsidRPr="004E4654">
        <w:rPr>
          <w:snapToGrid/>
          <w:sz w:val="22"/>
          <w:szCs w:val="22"/>
          <w:lang w:val="pt-BR" w:eastAsia="ja-JP"/>
        </w:rPr>
        <w:t>/2016</w:t>
      </w:r>
    </w:p>
    <w:p w14:paraId="094DC06C" w14:textId="77777777" w:rsidR="0057275D" w:rsidRPr="005724DB" w:rsidRDefault="001F108F" w:rsidP="00F414D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06DB99B9" w14:textId="77777777" w:rsidR="0063171B" w:rsidRPr="005724DB" w:rsidRDefault="0063171B" w:rsidP="004E4654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="004E4654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E766B0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5014F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008E5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00D3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14:paraId="3F2FF12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3E2B9" w14:textId="77777777" w:rsidR="001F108F" w:rsidRPr="005724DB" w:rsidRDefault="004E4654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28/08/2015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B97C" w14:textId="77777777" w:rsidR="001F108F" w:rsidRPr="005724DB" w:rsidRDefault="004E4654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1A191" w14:textId="77777777" w:rsidR="001F108F" w:rsidRPr="005724DB" w:rsidRDefault="004E4654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4E4654" w14:paraId="6F24449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2FE7F" w14:textId="77777777" w:rsidR="001F108F" w:rsidRPr="005724DB" w:rsidRDefault="004E4654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21/06/2016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A27BF" w14:textId="77777777" w:rsidR="001F108F" w:rsidRPr="005724DB" w:rsidRDefault="004E4654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para padrão e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3D3E2" w14:textId="77777777" w:rsidR="001F108F" w:rsidRPr="005724DB" w:rsidRDefault="004E4654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3111E6" w14:paraId="2D3D7A5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742BE" w14:textId="071C6680" w:rsidR="001F108F" w:rsidRPr="005724DB" w:rsidRDefault="003111E6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21/07/2016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86BBB" w14:textId="3A2A3C3D" w:rsidR="001F108F" w:rsidRPr="005724DB" w:rsidRDefault="003111E6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por revisão de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D6AC" w14:textId="0155CAD4" w:rsidR="001F108F" w:rsidRPr="005724DB" w:rsidRDefault="003111E6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3111E6" w14:paraId="2E88A9A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B7788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57605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D80F3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14:paraId="4BE1D239" w14:textId="77777777" w:rsidR="0063171B" w:rsidRPr="005724DB" w:rsidRDefault="0063171B" w:rsidP="00F414DF">
      <w:pPr>
        <w:jc w:val="both"/>
        <w:rPr>
          <w:lang w:val="pt-BR"/>
        </w:rPr>
      </w:pPr>
    </w:p>
    <w:p w14:paraId="314AAB07" w14:textId="77777777" w:rsidR="004E4654" w:rsidRDefault="004E4654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188FE89D" w14:textId="77777777" w:rsidR="004E4654" w:rsidRPr="00D8059F" w:rsidRDefault="004E4654" w:rsidP="004E4654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4E4654" w:rsidRPr="00D8059F" w14:paraId="6A7F98A6" w14:textId="77777777" w:rsidTr="00B4242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B83EF" w14:textId="77777777" w:rsidR="004E4654" w:rsidRPr="00D8059F" w:rsidRDefault="004E4654" w:rsidP="00B42420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14ACD" w14:textId="77777777" w:rsidR="004E4654" w:rsidRPr="00D8059F" w:rsidRDefault="004E4654" w:rsidP="00B42420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4E4654" w:rsidRPr="00D8059F" w14:paraId="7CA66EF7" w14:textId="77777777" w:rsidTr="00B4242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679FA" w14:textId="77777777" w:rsidR="004E4654" w:rsidRPr="00D8059F" w:rsidRDefault="000A591E" w:rsidP="00B4242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CEP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224B2" w14:textId="77777777" w:rsidR="004E4654" w:rsidRPr="00D8059F" w:rsidRDefault="000A591E" w:rsidP="00B4242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Código de Endereçamento Postal</w:t>
            </w:r>
          </w:p>
        </w:tc>
      </w:tr>
      <w:tr w:rsidR="004E4654" w:rsidRPr="00D8059F" w14:paraId="5646E22F" w14:textId="77777777" w:rsidTr="00B4242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C03AD" w14:textId="77777777" w:rsidR="004E4654" w:rsidRPr="00D8059F" w:rsidRDefault="000A591E" w:rsidP="00B4242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DNE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5C6C2" w14:textId="77777777" w:rsidR="004E4654" w:rsidRPr="00D8059F" w:rsidRDefault="000A591E" w:rsidP="00B4242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Diretório Nacional de E</w:t>
            </w:r>
            <w:bookmarkStart w:id="0" w:name="_GoBack"/>
            <w:bookmarkEnd w:id="0"/>
            <w:r>
              <w:rPr>
                <w:color w:val="000000"/>
                <w:lang w:val="pt-BR"/>
              </w:rPr>
              <w:t>ndereços</w:t>
            </w:r>
          </w:p>
        </w:tc>
      </w:tr>
      <w:tr w:rsidR="001C5559" w:rsidRPr="000B4EDB" w14:paraId="77942241" w14:textId="77777777" w:rsidTr="00B4242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1D59A" w14:textId="6D1CCA2E" w:rsidR="001C5559" w:rsidRDefault="001C5559" w:rsidP="00B4242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IBGE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C19BC" w14:textId="742E4E9B" w:rsidR="001C5559" w:rsidRDefault="001C5559" w:rsidP="00B4242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Instituto Brasileiro de Geografia e Estatística</w:t>
            </w:r>
          </w:p>
        </w:tc>
      </w:tr>
    </w:tbl>
    <w:p w14:paraId="785FF984" w14:textId="77777777" w:rsidR="004E4654" w:rsidRPr="001C5559" w:rsidRDefault="004E4654" w:rsidP="004E4654">
      <w:pPr>
        <w:spacing w:before="120" w:after="60"/>
        <w:ind w:left="454"/>
        <w:jc w:val="both"/>
        <w:rPr>
          <w:lang w:val="pt-BR" w:eastAsia="ja-JP"/>
        </w:rPr>
      </w:pPr>
    </w:p>
    <w:p w14:paraId="14F431FE" w14:textId="77777777" w:rsidR="0063171B" w:rsidRPr="005724DB" w:rsidRDefault="0063171B" w:rsidP="001C5559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772EAC9F" w14:textId="77777777" w:rsidR="00BB1CD6" w:rsidRDefault="000919E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="00D31D0F"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44094160" w:history="1">
        <w:r w:rsidR="00BB1CD6" w:rsidRPr="00582A56">
          <w:rPr>
            <w:rStyle w:val="Hyperlink"/>
            <w:noProof/>
            <w:lang w:val="pt-BR"/>
          </w:rPr>
          <w:t>1.</w:t>
        </w:r>
        <w:r w:rsidR="00BB1CD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B1CD6" w:rsidRPr="00582A56">
          <w:rPr>
            <w:rStyle w:val="Hyperlink"/>
            <w:noProof/>
            <w:lang w:val="pt-BR"/>
          </w:rPr>
          <w:t>CCIUC0011 – Cadastrar endereço baseado no CEP</w:t>
        </w:r>
        <w:r w:rsidR="00BB1CD6">
          <w:rPr>
            <w:noProof/>
            <w:webHidden/>
          </w:rPr>
          <w:tab/>
        </w:r>
        <w:r w:rsidR="00BB1CD6">
          <w:rPr>
            <w:noProof/>
            <w:webHidden/>
          </w:rPr>
          <w:fldChar w:fldCharType="begin"/>
        </w:r>
        <w:r w:rsidR="00BB1CD6">
          <w:rPr>
            <w:noProof/>
            <w:webHidden/>
          </w:rPr>
          <w:instrText xml:space="preserve"> PAGEREF _Toc444094160 \h </w:instrText>
        </w:r>
        <w:r w:rsidR="00BB1CD6">
          <w:rPr>
            <w:noProof/>
            <w:webHidden/>
          </w:rPr>
        </w:r>
        <w:r w:rsidR="00BB1CD6">
          <w:rPr>
            <w:noProof/>
            <w:webHidden/>
          </w:rPr>
          <w:fldChar w:fldCharType="separate"/>
        </w:r>
        <w:r w:rsidR="000B4EDB">
          <w:rPr>
            <w:noProof/>
            <w:webHidden/>
          </w:rPr>
          <w:t>5</w:t>
        </w:r>
        <w:r w:rsidR="00BB1CD6">
          <w:rPr>
            <w:noProof/>
            <w:webHidden/>
          </w:rPr>
          <w:fldChar w:fldCharType="end"/>
        </w:r>
      </w:hyperlink>
    </w:p>
    <w:p w14:paraId="54A13750" w14:textId="77777777" w:rsidR="00BB1CD6" w:rsidRDefault="00F1786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094161" w:history="1">
        <w:r w:rsidR="00BB1CD6" w:rsidRPr="00582A56">
          <w:rPr>
            <w:rStyle w:val="Hyperlink"/>
            <w:noProof/>
            <w:lang w:val="pt-BR"/>
          </w:rPr>
          <w:t>1.1.</w:t>
        </w:r>
        <w:r w:rsidR="00BB1CD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1CD6" w:rsidRPr="00582A56">
          <w:rPr>
            <w:rStyle w:val="Hyperlink"/>
            <w:noProof/>
            <w:lang w:val="pt-BR"/>
          </w:rPr>
          <w:t>Descrição</w:t>
        </w:r>
        <w:r w:rsidR="00BB1CD6">
          <w:rPr>
            <w:noProof/>
            <w:webHidden/>
          </w:rPr>
          <w:tab/>
        </w:r>
        <w:r w:rsidR="00BB1CD6">
          <w:rPr>
            <w:noProof/>
            <w:webHidden/>
          </w:rPr>
          <w:fldChar w:fldCharType="begin"/>
        </w:r>
        <w:r w:rsidR="00BB1CD6">
          <w:rPr>
            <w:noProof/>
            <w:webHidden/>
          </w:rPr>
          <w:instrText xml:space="preserve"> PAGEREF _Toc444094161 \h </w:instrText>
        </w:r>
        <w:r w:rsidR="00BB1CD6">
          <w:rPr>
            <w:noProof/>
            <w:webHidden/>
          </w:rPr>
        </w:r>
        <w:r w:rsidR="00BB1CD6">
          <w:rPr>
            <w:noProof/>
            <w:webHidden/>
          </w:rPr>
          <w:fldChar w:fldCharType="separate"/>
        </w:r>
        <w:r w:rsidR="000B4EDB">
          <w:rPr>
            <w:noProof/>
            <w:webHidden/>
          </w:rPr>
          <w:t>5</w:t>
        </w:r>
        <w:r w:rsidR="00BB1CD6">
          <w:rPr>
            <w:noProof/>
            <w:webHidden/>
          </w:rPr>
          <w:fldChar w:fldCharType="end"/>
        </w:r>
      </w:hyperlink>
    </w:p>
    <w:p w14:paraId="47D3D31A" w14:textId="77777777" w:rsidR="00BB1CD6" w:rsidRDefault="00F1786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094162" w:history="1">
        <w:r w:rsidR="00BB1CD6" w:rsidRPr="00582A56">
          <w:rPr>
            <w:rStyle w:val="Hyperlink"/>
            <w:noProof/>
            <w:lang w:val="pt-BR"/>
          </w:rPr>
          <w:t>1.2.</w:t>
        </w:r>
        <w:r w:rsidR="00BB1CD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1CD6" w:rsidRPr="00582A56">
          <w:rPr>
            <w:rStyle w:val="Hyperlink"/>
            <w:noProof/>
            <w:lang w:val="pt-BR"/>
          </w:rPr>
          <w:t>Atores Envolvidos</w:t>
        </w:r>
        <w:r w:rsidR="00BB1CD6">
          <w:rPr>
            <w:noProof/>
            <w:webHidden/>
          </w:rPr>
          <w:tab/>
        </w:r>
        <w:r w:rsidR="00BB1CD6">
          <w:rPr>
            <w:noProof/>
            <w:webHidden/>
          </w:rPr>
          <w:fldChar w:fldCharType="begin"/>
        </w:r>
        <w:r w:rsidR="00BB1CD6">
          <w:rPr>
            <w:noProof/>
            <w:webHidden/>
          </w:rPr>
          <w:instrText xml:space="preserve"> PAGEREF _Toc444094162 \h </w:instrText>
        </w:r>
        <w:r w:rsidR="00BB1CD6">
          <w:rPr>
            <w:noProof/>
            <w:webHidden/>
          </w:rPr>
        </w:r>
        <w:r w:rsidR="00BB1CD6">
          <w:rPr>
            <w:noProof/>
            <w:webHidden/>
          </w:rPr>
          <w:fldChar w:fldCharType="separate"/>
        </w:r>
        <w:r w:rsidR="000B4EDB">
          <w:rPr>
            <w:noProof/>
            <w:webHidden/>
          </w:rPr>
          <w:t>5</w:t>
        </w:r>
        <w:r w:rsidR="00BB1CD6">
          <w:rPr>
            <w:noProof/>
            <w:webHidden/>
          </w:rPr>
          <w:fldChar w:fldCharType="end"/>
        </w:r>
      </w:hyperlink>
    </w:p>
    <w:p w14:paraId="24565A86" w14:textId="77777777" w:rsidR="00BB1CD6" w:rsidRDefault="00F1786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094163" w:history="1">
        <w:r w:rsidR="00BB1CD6" w:rsidRPr="00582A56">
          <w:rPr>
            <w:rStyle w:val="Hyperlink"/>
            <w:noProof/>
            <w:lang w:val="pt-BR"/>
          </w:rPr>
          <w:t>1.3.</w:t>
        </w:r>
        <w:r w:rsidR="00BB1CD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1CD6" w:rsidRPr="00582A56">
          <w:rPr>
            <w:rStyle w:val="Hyperlink"/>
            <w:noProof/>
            <w:lang w:val="pt-BR"/>
          </w:rPr>
          <w:t>Diagrama</w:t>
        </w:r>
        <w:r w:rsidR="00BB1CD6">
          <w:rPr>
            <w:noProof/>
            <w:webHidden/>
          </w:rPr>
          <w:tab/>
        </w:r>
        <w:r w:rsidR="00BB1CD6">
          <w:rPr>
            <w:noProof/>
            <w:webHidden/>
          </w:rPr>
          <w:fldChar w:fldCharType="begin"/>
        </w:r>
        <w:r w:rsidR="00BB1CD6">
          <w:rPr>
            <w:noProof/>
            <w:webHidden/>
          </w:rPr>
          <w:instrText xml:space="preserve"> PAGEREF _Toc444094163 \h </w:instrText>
        </w:r>
        <w:r w:rsidR="00BB1CD6">
          <w:rPr>
            <w:noProof/>
            <w:webHidden/>
          </w:rPr>
        </w:r>
        <w:r w:rsidR="00BB1CD6">
          <w:rPr>
            <w:noProof/>
            <w:webHidden/>
          </w:rPr>
          <w:fldChar w:fldCharType="separate"/>
        </w:r>
        <w:r w:rsidR="000B4EDB">
          <w:rPr>
            <w:noProof/>
            <w:webHidden/>
          </w:rPr>
          <w:t>5</w:t>
        </w:r>
        <w:r w:rsidR="00BB1CD6">
          <w:rPr>
            <w:noProof/>
            <w:webHidden/>
          </w:rPr>
          <w:fldChar w:fldCharType="end"/>
        </w:r>
      </w:hyperlink>
    </w:p>
    <w:p w14:paraId="1FDB847F" w14:textId="77777777" w:rsidR="00BB1CD6" w:rsidRDefault="00F1786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094164" w:history="1">
        <w:r w:rsidR="00BB1CD6" w:rsidRPr="00582A56">
          <w:rPr>
            <w:rStyle w:val="Hyperlink"/>
            <w:noProof/>
            <w:lang w:val="pt-BR"/>
          </w:rPr>
          <w:t>1.4.</w:t>
        </w:r>
        <w:r w:rsidR="00BB1CD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1CD6" w:rsidRPr="00582A56">
          <w:rPr>
            <w:rStyle w:val="Hyperlink"/>
            <w:noProof/>
            <w:lang w:val="pt-BR"/>
          </w:rPr>
          <w:t>Pré-condições</w:t>
        </w:r>
        <w:r w:rsidR="00BB1CD6">
          <w:rPr>
            <w:noProof/>
            <w:webHidden/>
          </w:rPr>
          <w:tab/>
        </w:r>
        <w:r w:rsidR="00BB1CD6">
          <w:rPr>
            <w:noProof/>
            <w:webHidden/>
          </w:rPr>
          <w:fldChar w:fldCharType="begin"/>
        </w:r>
        <w:r w:rsidR="00BB1CD6">
          <w:rPr>
            <w:noProof/>
            <w:webHidden/>
          </w:rPr>
          <w:instrText xml:space="preserve"> PAGEREF _Toc444094164 \h </w:instrText>
        </w:r>
        <w:r w:rsidR="00BB1CD6">
          <w:rPr>
            <w:noProof/>
            <w:webHidden/>
          </w:rPr>
        </w:r>
        <w:r w:rsidR="00BB1CD6">
          <w:rPr>
            <w:noProof/>
            <w:webHidden/>
          </w:rPr>
          <w:fldChar w:fldCharType="separate"/>
        </w:r>
        <w:r w:rsidR="000B4EDB">
          <w:rPr>
            <w:noProof/>
            <w:webHidden/>
          </w:rPr>
          <w:t>5</w:t>
        </w:r>
        <w:r w:rsidR="00BB1CD6">
          <w:rPr>
            <w:noProof/>
            <w:webHidden/>
          </w:rPr>
          <w:fldChar w:fldCharType="end"/>
        </w:r>
      </w:hyperlink>
    </w:p>
    <w:p w14:paraId="4376D05B" w14:textId="77777777" w:rsidR="00BB1CD6" w:rsidRDefault="00F1786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094165" w:history="1">
        <w:r w:rsidR="00BB1CD6" w:rsidRPr="00582A56">
          <w:rPr>
            <w:rStyle w:val="Hyperlink"/>
            <w:noProof/>
            <w:lang w:val="pt-BR"/>
          </w:rPr>
          <w:t>1.5.</w:t>
        </w:r>
        <w:r w:rsidR="00BB1CD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1CD6" w:rsidRPr="00582A56">
          <w:rPr>
            <w:rStyle w:val="Hyperlink"/>
            <w:noProof/>
            <w:lang w:val="pt-BR"/>
          </w:rPr>
          <w:t>Fluxo Principal</w:t>
        </w:r>
        <w:r w:rsidR="00BB1CD6">
          <w:rPr>
            <w:noProof/>
            <w:webHidden/>
          </w:rPr>
          <w:tab/>
        </w:r>
        <w:r w:rsidR="00BB1CD6">
          <w:rPr>
            <w:noProof/>
            <w:webHidden/>
          </w:rPr>
          <w:fldChar w:fldCharType="begin"/>
        </w:r>
        <w:r w:rsidR="00BB1CD6">
          <w:rPr>
            <w:noProof/>
            <w:webHidden/>
          </w:rPr>
          <w:instrText xml:space="preserve"> PAGEREF _Toc444094165 \h </w:instrText>
        </w:r>
        <w:r w:rsidR="00BB1CD6">
          <w:rPr>
            <w:noProof/>
            <w:webHidden/>
          </w:rPr>
        </w:r>
        <w:r w:rsidR="00BB1CD6">
          <w:rPr>
            <w:noProof/>
            <w:webHidden/>
          </w:rPr>
          <w:fldChar w:fldCharType="separate"/>
        </w:r>
        <w:r w:rsidR="000B4EDB">
          <w:rPr>
            <w:noProof/>
            <w:webHidden/>
          </w:rPr>
          <w:t>5</w:t>
        </w:r>
        <w:r w:rsidR="00BB1CD6">
          <w:rPr>
            <w:noProof/>
            <w:webHidden/>
          </w:rPr>
          <w:fldChar w:fldCharType="end"/>
        </w:r>
      </w:hyperlink>
    </w:p>
    <w:p w14:paraId="40241331" w14:textId="77777777" w:rsidR="00BB1CD6" w:rsidRDefault="00F1786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094166" w:history="1">
        <w:r w:rsidR="00BB1CD6" w:rsidRPr="00582A56">
          <w:rPr>
            <w:rStyle w:val="Hyperlink"/>
            <w:noProof/>
            <w:lang w:val="pt-BR"/>
          </w:rPr>
          <w:t>1.6.</w:t>
        </w:r>
        <w:r w:rsidR="00BB1CD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1CD6" w:rsidRPr="00582A56">
          <w:rPr>
            <w:rStyle w:val="Hyperlink"/>
            <w:noProof/>
            <w:lang w:val="pt-BR"/>
          </w:rPr>
          <w:t>Fluxos Alternativos</w:t>
        </w:r>
        <w:r w:rsidR="00BB1CD6">
          <w:rPr>
            <w:noProof/>
            <w:webHidden/>
          </w:rPr>
          <w:tab/>
        </w:r>
        <w:r w:rsidR="00BB1CD6">
          <w:rPr>
            <w:noProof/>
            <w:webHidden/>
          </w:rPr>
          <w:fldChar w:fldCharType="begin"/>
        </w:r>
        <w:r w:rsidR="00BB1CD6">
          <w:rPr>
            <w:noProof/>
            <w:webHidden/>
          </w:rPr>
          <w:instrText xml:space="preserve"> PAGEREF _Toc444094166 \h </w:instrText>
        </w:r>
        <w:r w:rsidR="00BB1CD6">
          <w:rPr>
            <w:noProof/>
            <w:webHidden/>
          </w:rPr>
        </w:r>
        <w:r w:rsidR="00BB1CD6">
          <w:rPr>
            <w:noProof/>
            <w:webHidden/>
          </w:rPr>
          <w:fldChar w:fldCharType="separate"/>
        </w:r>
        <w:r w:rsidR="000B4EDB">
          <w:rPr>
            <w:noProof/>
            <w:webHidden/>
          </w:rPr>
          <w:t>6</w:t>
        </w:r>
        <w:r w:rsidR="00BB1CD6">
          <w:rPr>
            <w:noProof/>
            <w:webHidden/>
          </w:rPr>
          <w:fldChar w:fldCharType="end"/>
        </w:r>
      </w:hyperlink>
    </w:p>
    <w:p w14:paraId="43011A5D" w14:textId="77777777" w:rsidR="00BB1CD6" w:rsidRDefault="00F1786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094167" w:history="1">
        <w:r w:rsidR="00BB1CD6" w:rsidRPr="00582A56">
          <w:rPr>
            <w:rStyle w:val="Hyperlink"/>
            <w:noProof/>
            <w:lang w:val="pt-BR"/>
          </w:rPr>
          <w:t>1.7.</w:t>
        </w:r>
        <w:r w:rsidR="00BB1CD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1CD6" w:rsidRPr="00582A56">
          <w:rPr>
            <w:rStyle w:val="Hyperlink"/>
            <w:noProof/>
            <w:lang w:val="pt-BR"/>
          </w:rPr>
          <w:t>Fluxos de Exceção</w:t>
        </w:r>
        <w:r w:rsidR="00BB1CD6">
          <w:rPr>
            <w:noProof/>
            <w:webHidden/>
          </w:rPr>
          <w:tab/>
        </w:r>
        <w:r w:rsidR="00BB1CD6">
          <w:rPr>
            <w:noProof/>
            <w:webHidden/>
          </w:rPr>
          <w:fldChar w:fldCharType="begin"/>
        </w:r>
        <w:r w:rsidR="00BB1CD6">
          <w:rPr>
            <w:noProof/>
            <w:webHidden/>
          </w:rPr>
          <w:instrText xml:space="preserve"> PAGEREF _Toc444094167 \h </w:instrText>
        </w:r>
        <w:r w:rsidR="00BB1CD6">
          <w:rPr>
            <w:noProof/>
            <w:webHidden/>
          </w:rPr>
        </w:r>
        <w:r w:rsidR="00BB1CD6">
          <w:rPr>
            <w:noProof/>
            <w:webHidden/>
          </w:rPr>
          <w:fldChar w:fldCharType="separate"/>
        </w:r>
        <w:r w:rsidR="000B4EDB">
          <w:rPr>
            <w:noProof/>
            <w:webHidden/>
          </w:rPr>
          <w:t>7</w:t>
        </w:r>
        <w:r w:rsidR="00BB1CD6">
          <w:rPr>
            <w:noProof/>
            <w:webHidden/>
          </w:rPr>
          <w:fldChar w:fldCharType="end"/>
        </w:r>
      </w:hyperlink>
    </w:p>
    <w:p w14:paraId="1C5D3A47" w14:textId="77777777" w:rsidR="00BB1CD6" w:rsidRDefault="00F1786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094168" w:history="1">
        <w:r w:rsidR="00BB1CD6" w:rsidRPr="00582A56">
          <w:rPr>
            <w:rStyle w:val="Hyperlink"/>
            <w:noProof/>
            <w:lang w:val="pt-BR"/>
          </w:rPr>
          <w:t>1.8.</w:t>
        </w:r>
        <w:r w:rsidR="00BB1CD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1CD6" w:rsidRPr="00582A56">
          <w:rPr>
            <w:rStyle w:val="Hyperlink"/>
            <w:noProof/>
            <w:lang w:val="pt-BR"/>
          </w:rPr>
          <w:t>Pós-condição</w:t>
        </w:r>
        <w:r w:rsidR="00BB1CD6">
          <w:rPr>
            <w:noProof/>
            <w:webHidden/>
          </w:rPr>
          <w:tab/>
        </w:r>
        <w:r w:rsidR="00BB1CD6">
          <w:rPr>
            <w:noProof/>
            <w:webHidden/>
          </w:rPr>
          <w:fldChar w:fldCharType="begin"/>
        </w:r>
        <w:r w:rsidR="00BB1CD6">
          <w:rPr>
            <w:noProof/>
            <w:webHidden/>
          </w:rPr>
          <w:instrText xml:space="preserve"> PAGEREF _Toc444094168 \h </w:instrText>
        </w:r>
        <w:r w:rsidR="00BB1CD6">
          <w:rPr>
            <w:noProof/>
            <w:webHidden/>
          </w:rPr>
        </w:r>
        <w:r w:rsidR="00BB1CD6">
          <w:rPr>
            <w:noProof/>
            <w:webHidden/>
          </w:rPr>
          <w:fldChar w:fldCharType="separate"/>
        </w:r>
        <w:r w:rsidR="000B4EDB">
          <w:rPr>
            <w:noProof/>
            <w:webHidden/>
          </w:rPr>
          <w:t>7</w:t>
        </w:r>
        <w:r w:rsidR="00BB1CD6">
          <w:rPr>
            <w:noProof/>
            <w:webHidden/>
          </w:rPr>
          <w:fldChar w:fldCharType="end"/>
        </w:r>
      </w:hyperlink>
    </w:p>
    <w:p w14:paraId="3F917D20" w14:textId="77777777" w:rsidR="00BB1CD6" w:rsidRDefault="00F1786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094169" w:history="1">
        <w:r w:rsidR="00BB1CD6" w:rsidRPr="00582A56">
          <w:rPr>
            <w:rStyle w:val="Hyperlink"/>
            <w:noProof/>
            <w:lang w:val="pt-BR"/>
          </w:rPr>
          <w:t>1.9.</w:t>
        </w:r>
        <w:r w:rsidR="00BB1CD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1CD6" w:rsidRPr="00582A56">
          <w:rPr>
            <w:rStyle w:val="Hyperlink"/>
            <w:noProof/>
            <w:lang w:val="pt-BR"/>
          </w:rPr>
          <w:t>Requisitos Especiais</w:t>
        </w:r>
        <w:r w:rsidR="00BB1CD6">
          <w:rPr>
            <w:noProof/>
            <w:webHidden/>
          </w:rPr>
          <w:tab/>
        </w:r>
        <w:r w:rsidR="00BB1CD6">
          <w:rPr>
            <w:noProof/>
            <w:webHidden/>
          </w:rPr>
          <w:fldChar w:fldCharType="begin"/>
        </w:r>
        <w:r w:rsidR="00BB1CD6">
          <w:rPr>
            <w:noProof/>
            <w:webHidden/>
          </w:rPr>
          <w:instrText xml:space="preserve"> PAGEREF _Toc444094169 \h </w:instrText>
        </w:r>
        <w:r w:rsidR="00BB1CD6">
          <w:rPr>
            <w:noProof/>
            <w:webHidden/>
          </w:rPr>
        </w:r>
        <w:r w:rsidR="00BB1CD6">
          <w:rPr>
            <w:noProof/>
            <w:webHidden/>
          </w:rPr>
          <w:fldChar w:fldCharType="separate"/>
        </w:r>
        <w:r w:rsidR="000B4EDB">
          <w:rPr>
            <w:noProof/>
            <w:webHidden/>
          </w:rPr>
          <w:t>7</w:t>
        </w:r>
        <w:r w:rsidR="00BB1CD6">
          <w:rPr>
            <w:noProof/>
            <w:webHidden/>
          </w:rPr>
          <w:fldChar w:fldCharType="end"/>
        </w:r>
      </w:hyperlink>
    </w:p>
    <w:p w14:paraId="4B7A0B77" w14:textId="77777777" w:rsidR="00BB1CD6" w:rsidRDefault="00F1786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094170" w:history="1">
        <w:r w:rsidR="00BB1CD6" w:rsidRPr="00582A56">
          <w:rPr>
            <w:rStyle w:val="Hyperlink"/>
            <w:noProof/>
            <w:lang w:val="pt-BR"/>
          </w:rPr>
          <w:t>1.10.</w:t>
        </w:r>
        <w:r w:rsidR="00BB1CD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1CD6" w:rsidRPr="00582A56">
          <w:rPr>
            <w:rStyle w:val="Hyperlink"/>
            <w:noProof/>
            <w:lang w:val="pt-BR"/>
          </w:rPr>
          <w:t>Layout das Páginas de Entrada ou Saída</w:t>
        </w:r>
        <w:r w:rsidR="00BB1CD6">
          <w:rPr>
            <w:noProof/>
            <w:webHidden/>
          </w:rPr>
          <w:tab/>
        </w:r>
        <w:r w:rsidR="00BB1CD6">
          <w:rPr>
            <w:noProof/>
            <w:webHidden/>
          </w:rPr>
          <w:fldChar w:fldCharType="begin"/>
        </w:r>
        <w:r w:rsidR="00BB1CD6">
          <w:rPr>
            <w:noProof/>
            <w:webHidden/>
          </w:rPr>
          <w:instrText xml:space="preserve"> PAGEREF _Toc444094170 \h </w:instrText>
        </w:r>
        <w:r w:rsidR="00BB1CD6">
          <w:rPr>
            <w:noProof/>
            <w:webHidden/>
          </w:rPr>
        </w:r>
        <w:r w:rsidR="00BB1CD6">
          <w:rPr>
            <w:noProof/>
            <w:webHidden/>
          </w:rPr>
          <w:fldChar w:fldCharType="separate"/>
        </w:r>
        <w:r w:rsidR="000B4EDB">
          <w:rPr>
            <w:noProof/>
            <w:webHidden/>
          </w:rPr>
          <w:t>8</w:t>
        </w:r>
        <w:r w:rsidR="00BB1CD6">
          <w:rPr>
            <w:noProof/>
            <w:webHidden/>
          </w:rPr>
          <w:fldChar w:fldCharType="end"/>
        </w:r>
      </w:hyperlink>
    </w:p>
    <w:p w14:paraId="2416C214" w14:textId="77777777" w:rsidR="0063171B" w:rsidRPr="005724DB" w:rsidRDefault="000919EC" w:rsidP="001C5559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F17868">
        <w:lastRenderedPageBreak/>
        <w:fldChar w:fldCharType="begin"/>
      </w:r>
      <w:r w:rsidR="00F17868">
        <w:instrText xml:space="preserve"> TITLE  \* MERGEFORMAT </w:instrText>
      </w:r>
      <w:r w:rsidR="00F17868">
        <w:fldChar w:fldCharType="separate"/>
      </w:r>
      <w:r w:rsidR="000B4EDB" w:rsidRPr="000B4EDB">
        <w:rPr>
          <w:lang w:val="pt-BR"/>
        </w:rPr>
        <w:t>Especificação de Caso de Uso</w:t>
      </w:r>
      <w:r w:rsidR="00F17868">
        <w:rPr>
          <w:lang w:val="pt-BR"/>
        </w:rPr>
        <w:fldChar w:fldCharType="end"/>
      </w:r>
    </w:p>
    <w:p w14:paraId="2704F3D1" w14:textId="77777777" w:rsidR="0063171B" w:rsidRPr="005724DB" w:rsidRDefault="005A1724" w:rsidP="005A1724">
      <w:pPr>
        <w:pStyle w:val="Ttulo1"/>
        <w:rPr>
          <w:lang w:val="pt-BR"/>
        </w:rPr>
      </w:pPr>
      <w:bookmarkStart w:id="1" w:name="_Toc444094160"/>
      <w:r w:rsidRPr="005A1724">
        <w:rPr>
          <w:lang w:val="pt-BR"/>
        </w:rPr>
        <w:t>CCIUC0011 – Cadastrar endereço baseado no CEP</w:t>
      </w:r>
      <w:bookmarkEnd w:id="1"/>
    </w:p>
    <w:p w14:paraId="040A5818" w14:textId="77777777" w:rsidR="001C6CF5" w:rsidRPr="005724DB" w:rsidRDefault="001C6CF5" w:rsidP="00F414DF">
      <w:pPr>
        <w:pStyle w:val="Ttulo2"/>
        <w:jc w:val="both"/>
        <w:rPr>
          <w:lang w:val="pt-BR"/>
        </w:rPr>
      </w:pPr>
      <w:bookmarkStart w:id="2" w:name="_Toc408584579"/>
      <w:bookmarkStart w:id="3" w:name="_Toc444094161"/>
      <w:r w:rsidRPr="005724DB">
        <w:rPr>
          <w:lang w:val="pt-BR"/>
        </w:rPr>
        <w:t>Descrição</w:t>
      </w:r>
      <w:bookmarkEnd w:id="2"/>
      <w:bookmarkEnd w:id="3"/>
    </w:p>
    <w:p w14:paraId="1BE248EB" w14:textId="77777777" w:rsidR="00571D04" w:rsidRPr="005724DB" w:rsidRDefault="005A1724" w:rsidP="00F414DF">
      <w:pPr>
        <w:jc w:val="both"/>
        <w:rPr>
          <w:lang w:val="pt-BR"/>
        </w:rPr>
      </w:pPr>
      <w:r>
        <w:rPr>
          <w:lang w:val="pt-BR"/>
        </w:rPr>
        <w:t xml:space="preserve">Este caso de uso descreve o cadastramento de endereço usando o CEP como base. </w:t>
      </w:r>
      <w:r w:rsidR="003F70CD">
        <w:rPr>
          <w:lang w:val="pt-BR"/>
        </w:rPr>
        <w:t>Para tal se usa a estrutura e os dados do Diretório Nacional de Endereços – DNE publicado pelos Correios.</w:t>
      </w:r>
    </w:p>
    <w:p w14:paraId="53141BB0" w14:textId="77777777" w:rsidR="001C6CF5" w:rsidRPr="005724DB" w:rsidRDefault="001C6CF5" w:rsidP="00F414DF">
      <w:pPr>
        <w:pStyle w:val="Ttulo2"/>
        <w:jc w:val="both"/>
        <w:rPr>
          <w:lang w:val="pt-BR"/>
        </w:rPr>
      </w:pPr>
      <w:bookmarkStart w:id="4" w:name="_Toc408584580"/>
      <w:bookmarkStart w:id="5" w:name="_Toc444094162"/>
      <w:r w:rsidRPr="005724DB">
        <w:rPr>
          <w:lang w:val="pt-BR"/>
        </w:rPr>
        <w:t>Atores Envolvidos</w:t>
      </w:r>
      <w:bookmarkEnd w:id="4"/>
      <w:bookmarkEnd w:id="5"/>
    </w:p>
    <w:p w14:paraId="4577113E" w14:textId="77777777" w:rsidR="00E67E92" w:rsidRDefault="005A1724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Pessoa física</w:t>
      </w:r>
    </w:p>
    <w:p w14:paraId="03DD5D5B" w14:textId="77777777" w:rsidR="00496636" w:rsidRPr="005724DB" w:rsidRDefault="00496636" w:rsidP="00F414DF">
      <w:pPr>
        <w:pStyle w:val="Ttulo2"/>
        <w:jc w:val="both"/>
        <w:rPr>
          <w:lang w:val="pt-BR"/>
        </w:rPr>
      </w:pPr>
      <w:bookmarkStart w:id="6" w:name="_Toc408584581"/>
      <w:bookmarkStart w:id="7" w:name="_Toc444094163"/>
      <w:r w:rsidRPr="005724DB">
        <w:rPr>
          <w:lang w:val="pt-BR"/>
        </w:rPr>
        <w:t>Diagrama</w:t>
      </w:r>
      <w:bookmarkEnd w:id="6"/>
      <w:bookmarkEnd w:id="7"/>
    </w:p>
    <w:p w14:paraId="5E5319C3" w14:textId="77777777" w:rsidR="00571D04" w:rsidRPr="005724DB" w:rsidRDefault="004E4654" w:rsidP="00F414DF">
      <w:pPr>
        <w:jc w:val="both"/>
        <w:rPr>
          <w:lang w:val="pt-BR"/>
        </w:rPr>
      </w:pPr>
      <w:r w:rsidRPr="004E4654">
        <w:rPr>
          <w:noProof/>
          <w:lang w:val="pt-BR" w:eastAsia="pt-BR"/>
        </w:rPr>
        <w:drawing>
          <wp:inline distT="0" distB="0" distL="0" distR="0" wp14:anchorId="1C6A597E" wp14:editId="36F7F291">
            <wp:extent cx="3248025" cy="2143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4667" w14:textId="77777777" w:rsidR="00496636" w:rsidRPr="005724DB" w:rsidRDefault="00496636" w:rsidP="00F414DF">
      <w:pPr>
        <w:pStyle w:val="Ttulo2"/>
        <w:jc w:val="both"/>
        <w:rPr>
          <w:lang w:val="pt-BR"/>
        </w:rPr>
      </w:pPr>
      <w:bookmarkStart w:id="8" w:name="_Toc408584582"/>
      <w:bookmarkStart w:id="9" w:name="_Toc444094164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14:paraId="4C699ADC" w14:textId="77777777" w:rsidR="00571D04" w:rsidRDefault="00BB1CD6" w:rsidP="00F414DF">
      <w:pPr>
        <w:jc w:val="both"/>
        <w:rPr>
          <w:lang w:val="pt-BR"/>
        </w:rPr>
      </w:pPr>
      <w:r>
        <w:rPr>
          <w:lang w:val="pt-BR"/>
        </w:rPr>
        <w:t>O ator deverá conhecer</w:t>
      </w:r>
      <w:r w:rsidR="005A1724">
        <w:rPr>
          <w:lang w:val="pt-BR"/>
        </w:rPr>
        <w:t xml:space="preserve"> o código do CEP a ser utilizado.</w:t>
      </w:r>
    </w:p>
    <w:p w14:paraId="0A66C1AB" w14:textId="77777777" w:rsidR="002A1834" w:rsidRDefault="002A1834" w:rsidP="00F414DF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44094165"/>
      <w:bookmarkStart w:id="14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14:paraId="23206523" w14:textId="77777777" w:rsidR="001D737E" w:rsidRDefault="001D737E" w:rsidP="001D737E">
      <w:pPr>
        <w:pStyle w:val="Passos"/>
        <w:tabs>
          <w:tab w:val="clear" w:pos="540"/>
          <w:tab w:val="left" w:pos="709"/>
        </w:tabs>
        <w:jc w:val="both"/>
      </w:pPr>
      <w:r>
        <w:t>Ver Regra de Negócio - RN001;</w:t>
      </w:r>
    </w:p>
    <w:p w14:paraId="2CD4A30B" w14:textId="77777777" w:rsidR="0074486F" w:rsidRDefault="005A1724" w:rsidP="0074486F">
      <w:pPr>
        <w:pStyle w:val="Passos"/>
        <w:numPr>
          <w:ilvl w:val="0"/>
          <w:numId w:val="19"/>
        </w:numPr>
        <w:tabs>
          <w:tab w:val="clear" w:pos="540"/>
          <w:tab w:val="left" w:pos="709"/>
        </w:tabs>
        <w:ind w:left="709" w:hanging="709"/>
        <w:jc w:val="both"/>
      </w:pPr>
      <w:r>
        <w:t xml:space="preserve">O </w:t>
      </w:r>
      <w:r w:rsidR="00A36A5E">
        <w:t xml:space="preserve">caso de uso tem início com a </w:t>
      </w:r>
      <w:r w:rsidR="00A13E72">
        <w:t xml:space="preserve">solicitação </w:t>
      </w:r>
      <w:r w:rsidR="00A36A5E">
        <w:t>d</w:t>
      </w:r>
      <w:r w:rsidR="00A13E72">
        <w:t xml:space="preserve">e </w:t>
      </w:r>
      <w:r w:rsidR="00661B41">
        <w:t>o</w:t>
      </w:r>
      <w:r w:rsidR="00A36A5E">
        <w:t xml:space="preserve"> </w:t>
      </w:r>
      <w:r w:rsidR="00A1652E">
        <w:t xml:space="preserve">ator </w:t>
      </w:r>
      <w:r w:rsidR="00A36A5E">
        <w:t>cadastrar um endereço no sistema</w:t>
      </w:r>
      <w:r>
        <w:t>;</w:t>
      </w:r>
    </w:p>
    <w:p w14:paraId="747FA0BA" w14:textId="77777777" w:rsidR="00A36A5E" w:rsidRDefault="00A36A5E" w:rsidP="0074486F">
      <w:pPr>
        <w:pStyle w:val="Passos"/>
        <w:numPr>
          <w:ilvl w:val="0"/>
          <w:numId w:val="19"/>
        </w:numPr>
        <w:tabs>
          <w:tab w:val="clear" w:pos="540"/>
          <w:tab w:val="left" w:pos="709"/>
        </w:tabs>
        <w:ind w:left="709" w:hanging="709"/>
        <w:jc w:val="both"/>
      </w:pPr>
      <w:r>
        <w:t>O sistema apresenta a página segundo CCIUC0011PG001;</w:t>
      </w:r>
    </w:p>
    <w:p w14:paraId="5F460790" w14:textId="77777777" w:rsidR="004E4654" w:rsidRDefault="008A12EE" w:rsidP="0074486F">
      <w:pPr>
        <w:pStyle w:val="Passos"/>
        <w:numPr>
          <w:ilvl w:val="0"/>
          <w:numId w:val="19"/>
        </w:numPr>
        <w:tabs>
          <w:tab w:val="clear" w:pos="540"/>
          <w:tab w:val="left" w:pos="709"/>
        </w:tabs>
        <w:ind w:left="709" w:hanging="709"/>
        <w:jc w:val="both"/>
      </w:pPr>
      <w:bookmarkStart w:id="15" w:name="_Ref454285933"/>
      <w:bookmarkStart w:id="16" w:name="_Ref451185648"/>
      <w:r>
        <w:t>O ator digita o CEP</w:t>
      </w:r>
      <w:r w:rsidR="004E4654">
        <w:t>;</w:t>
      </w:r>
      <w:bookmarkEnd w:id="15"/>
    </w:p>
    <w:p w14:paraId="1C9D133B" w14:textId="77777777" w:rsidR="001658A4" w:rsidRDefault="001658A4" w:rsidP="0074486F">
      <w:pPr>
        <w:pStyle w:val="Passos"/>
        <w:numPr>
          <w:ilvl w:val="0"/>
          <w:numId w:val="19"/>
        </w:numPr>
        <w:tabs>
          <w:tab w:val="clear" w:pos="540"/>
          <w:tab w:val="left" w:pos="709"/>
        </w:tabs>
        <w:ind w:left="709" w:hanging="709"/>
        <w:jc w:val="both"/>
      </w:pPr>
      <w:r>
        <w:t>O sistema busca o CEP na tabela de Logradouro:</w:t>
      </w:r>
    </w:p>
    <w:bookmarkEnd w:id="16"/>
    <w:p w14:paraId="50F771D5" w14:textId="1B94D5DF" w:rsidR="004E4654" w:rsidRPr="004E4654" w:rsidRDefault="00126078" w:rsidP="00126078">
      <w:pPr>
        <w:pStyle w:val="Passos"/>
        <w:tabs>
          <w:tab w:val="clear" w:pos="540"/>
          <w:tab w:val="left" w:pos="709"/>
        </w:tabs>
        <w:jc w:val="both"/>
      </w:pPr>
      <w:r w:rsidRPr="00126078">
        <w:t>A</w:t>
      </w:r>
      <w:r w:rsidR="001C5559">
        <w:t>2</w:t>
      </w:r>
      <w:r w:rsidRPr="00126078">
        <w:t xml:space="preserve">. </w:t>
      </w:r>
      <w:r w:rsidR="004E4654" w:rsidRPr="004E4654">
        <w:t>CEP não encontrado</w:t>
      </w:r>
      <w:r w:rsidR="001658A4">
        <w:t xml:space="preserve"> na tabela de </w:t>
      </w:r>
      <w:r w:rsidR="00A13E72">
        <w:t>L</w:t>
      </w:r>
      <w:r w:rsidR="001658A4">
        <w:t>ogradouro</w:t>
      </w:r>
      <w:r w:rsidR="004E4654" w:rsidRPr="004E4654">
        <w:t>:</w:t>
      </w:r>
    </w:p>
    <w:p w14:paraId="3FD6E972" w14:textId="77777777" w:rsidR="00661B41" w:rsidRDefault="001658A4" w:rsidP="00661B41">
      <w:pPr>
        <w:pStyle w:val="Passos"/>
        <w:numPr>
          <w:ilvl w:val="0"/>
          <w:numId w:val="19"/>
        </w:numPr>
        <w:tabs>
          <w:tab w:val="clear" w:pos="540"/>
          <w:tab w:val="left" w:pos="709"/>
        </w:tabs>
        <w:ind w:left="709" w:hanging="709"/>
        <w:jc w:val="both"/>
      </w:pPr>
      <w:r>
        <w:t>O sistema abre o campo de Número e complemento para ingresso de informação. Caso este CEP possua uma faixa de Bairros o sistema abre uma caixa de seleção com os bairros daquela faixa para escolha pelo usuário;</w:t>
      </w:r>
    </w:p>
    <w:p w14:paraId="32C697ED" w14:textId="77777777" w:rsidR="00661B41" w:rsidRDefault="005510C9" w:rsidP="00661B41">
      <w:pPr>
        <w:pStyle w:val="Passos"/>
        <w:tabs>
          <w:tab w:val="clear" w:pos="540"/>
          <w:tab w:val="left" w:pos="709"/>
        </w:tabs>
        <w:jc w:val="both"/>
      </w:pPr>
      <w:r>
        <w:t xml:space="preserve">O município é obtido da tabela de localidades </w:t>
      </w:r>
      <w:r w:rsidR="00661B41">
        <w:t xml:space="preserve">do CEP </w:t>
      </w:r>
      <w:r>
        <w:t>e é a codificação do IBGE;</w:t>
      </w:r>
    </w:p>
    <w:p w14:paraId="07BF2CF4" w14:textId="77777777" w:rsidR="00661B41" w:rsidRDefault="0074486F" w:rsidP="00661B41">
      <w:pPr>
        <w:pStyle w:val="Passos"/>
        <w:numPr>
          <w:ilvl w:val="0"/>
          <w:numId w:val="19"/>
        </w:numPr>
        <w:tabs>
          <w:tab w:val="clear" w:pos="540"/>
          <w:tab w:val="left" w:pos="709"/>
        </w:tabs>
        <w:ind w:left="709" w:hanging="709"/>
        <w:jc w:val="both"/>
      </w:pPr>
      <w:r>
        <w:lastRenderedPageBreak/>
        <w:t>O ator confirma as alterações</w:t>
      </w:r>
      <w:r w:rsidR="00A36A5E">
        <w:t>;</w:t>
      </w:r>
      <w:r w:rsidR="00943FF9">
        <w:t xml:space="preserve"> </w:t>
      </w:r>
    </w:p>
    <w:p w14:paraId="4C2C358D" w14:textId="77777777" w:rsidR="00661B41" w:rsidRDefault="00A36A5E" w:rsidP="00661B41">
      <w:pPr>
        <w:pStyle w:val="Passos"/>
        <w:tabs>
          <w:tab w:val="clear" w:pos="540"/>
          <w:tab w:val="left" w:pos="709"/>
        </w:tabs>
        <w:jc w:val="both"/>
      </w:pPr>
      <w:r w:rsidRPr="00661B41">
        <w:t>A1.  O ator cancela a busca:</w:t>
      </w:r>
    </w:p>
    <w:p w14:paraId="570F42CE" w14:textId="77777777" w:rsidR="00661B41" w:rsidRDefault="0074486F" w:rsidP="00661B41">
      <w:pPr>
        <w:pStyle w:val="Passos"/>
        <w:numPr>
          <w:ilvl w:val="0"/>
          <w:numId w:val="19"/>
        </w:numPr>
        <w:tabs>
          <w:tab w:val="clear" w:pos="540"/>
          <w:tab w:val="left" w:pos="709"/>
        </w:tabs>
        <w:ind w:left="709" w:hanging="709"/>
        <w:jc w:val="both"/>
      </w:pPr>
      <w:r>
        <w:t xml:space="preserve">O </w:t>
      </w:r>
      <w:r w:rsidR="00A36A5E">
        <w:t xml:space="preserve">sistema </w:t>
      </w:r>
      <w:r>
        <w:t xml:space="preserve">retorna os valores apresentados e </w:t>
      </w:r>
      <w:r w:rsidR="00943FF9">
        <w:t xml:space="preserve">/ </w:t>
      </w:r>
      <w:r>
        <w:t>ou alterados;</w:t>
      </w:r>
    </w:p>
    <w:p w14:paraId="7F82B7D7" w14:textId="77777777" w:rsidR="00A36A5E" w:rsidRDefault="00A36A5E" w:rsidP="00661B41">
      <w:pPr>
        <w:pStyle w:val="Passos"/>
        <w:numPr>
          <w:ilvl w:val="0"/>
          <w:numId w:val="19"/>
        </w:numPr>
        <w:tabs>
          <w:tab w:val="clear" w:pos="540"/>
          <w:tab w:val="left" w:pos="709"/>
        </w:tabs>
        <w:ind w:left="709" w:hanging="709"/>
        <w:jc w:val="both"/>
      </w:pPr>
      <w:r>
        <w:t>O sistema encerra o caso de uso;</w:t>
      </w:r>
    </w:p>
    <w:p w14:paraId="54D3BF98" w14:textId="77777777" w:rsidR="00483110" w:rsidRDefault="00483110" w:rsidP="00F414DF">
      <w:pPr>
        <w:pStyle w:val="Ttulo2"/>
        <w:jc w:val="both"/>
        <w:rPr>
          <w:lang w:val="pt-BR"/>
        </w:rPr>
      </w:pPr>
      <w:bookmarkStart w:id="17" w:name="_Toc408584586"/>
      <w:bookmarkStart w:id="18" w:name="_Toc444094166"/>
      <w:bookmarkStart w:id="19" w:name="_Toc100995325"/>
      <w:bookmarkStart w:id="20" w:name="_Toc114038718"/>
      <w:r w:rsidRPr="005724DB">
        <w:rPr>
          <w:lang w:val="pt-BR"/>
        </w:rPr>
        <w:t>Fluxos Alternativos</w:t>
      </w:r>
      <w:bookmarkEnd w:id="17"/>
      <w:bookmarkEnd w:id="18"/>
    </w:p>
    <w:p w14:paraId="5A6A1A3C" w14:textId="77777777" w:rsidR="00943FF9" w:rsidRPr="004E4654" w:rsidRDefault="004E4654" w:rsidP="004E4654">
      <w:pPr>
        <w:ind w:left="0"/>
        <w:rPr>
          <w:b/>
          <w:lang w:val="pt-BR"/>
        </w:rPr>
      </w:pPr>
      <w:bookmarkStart w:id="21" w:name="_Ref451185599"/>
      <w:r w:rsidRPr="004E4654">
        <w:rPr>
          <w:b/>
          <w:lang w:val="pt-BR"/>
        </w:rPr>
        <w:t xml:space="preserve">A1. </w:t>
      </w:r>
      <w:r w:rsidR="00762AC6">
        <w:rPr>
          <w:b/>
          <w:lang w:val="pt-BR"/>
        </w:rPr>
        <w:t xml:space="preserve"> </w:t>
      </w:r>
      <w:r w:rsidR="00A36A5E">
        <w:rPr>
          <w:b/>
          <w:lang w:val="pt-BR"/>
        </w:rPr>
        <w:t>O ator c</w:t>
      </w:r>
      <w:r w:rsidR="00943FF9" w:rsidRPr="004E4654">
        <w:rPr>
          <w:b/>
          <w:lang w:val="pt-BR"/>
        </w:rPr>
        <w:t>ancela</w:t>
      </w:r>
      <w:r w:rsidR="00A36A5E">
        <w:rPr>
          <w:b/>
          <w:lang w:val="pt-BR"/>
        </w:rPr>
        <w:t xml:space="preserve"> a busca</w:t>
      </w:r>
      <w:r w:rsidR="00943FF9" w:rsidRPr="004E4654">
        <w:rPr>
          <w:b/>
          <w:lang w:val="pt-BR"/>
        </w:rPr>
        <w:t>:</w:t>
      </w:r>
      <w:bookmarkEnd w:id="21"/>
    </w:p>
    <w:p w14:paraId="337D5ED7" w14:textId="77777777" w:rsidR="00943FF9" w:rsidRDefault="00943FF9" w:rsidP="001C5559">
      <w:pPr>
        <w:pStyle w:val="Passos"/>
        <w:numPr>
          <w:ilvl w:val="0"/>
          <w:numId w:val="37"/>
        </w:numPr>
        <w:tabs>
          <w:tab w:val="clear" w:pos="540"/>
          <w:tab w:val="left" w:pos="709"/>
        </w:tabs>
        <w:jc w:val="both"/>
      </w:pPr>
      <w:r>
        <w:t>O sistema regressa o CEP nulo;</w:t>
      </w:r>
    </w:p>
    <w:p w14:paraId="6BAC3F49" w14:textId="77777777" w:rsidR="00943FF9" w:rsidRDefault="00943FF9" w:rsidP="001C5559">
      <w:pPr>
        <w:pStyle w:val="Passos"/>
        <w:numPr>
          <w:ilvl w:val="0"/>
          <w:numId w:val="37"/>
        </w:numPr>
        <w:tabs>
          <w:tab w:val="clear" w:pos="540"/>
          <w:tab w:val="left" w:pos="709"/>
        </w:tabs>
        <w:jc w:val="both"/>
      </w:pPr>
      <w:r>
        <w:t>O caso de uso é encerrado;</w:t>
      </w:r>
    </w:p>
    <w:p w14:paraId="4A04C3E9" w14:textId="0EDC0FC4" w:rsidR="001658A4" w:rsidRPr="001658A4" w:rsidRDefault="001C5559" w:rsidP="001658A4">
      <w:pPr>
        <w:pStyle w:val="Passos"/>
        <w:tabs>
          <w:tab w:val="clear" w:pos="540"/>
          <w:tab w:val="left" w:pos="709"/>
        </w:tabs>
        <w:ind w:left="0"/>
        <w:jc w:val="both"/>
        <w:rPr>
          <w:b/>
        </w:rPr>
      </w:pPr>
      <w:r>
        <w:rPr>
          <w:b/>
        </w:rPr>
        <w:t>A2</w:t>
      </w:r>
      <w:r w:rsidR="001658A4" w:rsidRPr="001658A4">
        <w:rPr>
          <w:b/>
        </w:rPr>
        <w:t>. CEP não encontrado na tabela de logradouro:</w:t>
      </w:r>
    </w:p>
    <w:p w14:paraId="33DCAD2B" w14:textId="77777777" w:rsidR="001658A4" w:rsidRDefault="001658A4" w:rsidP="001658A4">
      <w:pPr>
        <w:pStyle w:val="Passos"/>
        <w:numPr>
          <w:ilvl w:val="0"/>
          <w:numId w:val="33"/>
        </w:numPr>
        <w:tabs>
          <w:tab w:val="clear" w:pos="540"/>
          <w:tab w:val="left" w:pos="709"/>
        </w:tabs>
        <w:jc w:val="both"/>
      </w:pPr>
      <w:r>
        <w:t xml:space="preserve">O sistema busca o CEP na tabela de </w:t>
      </w:r>
      <w:r w:rsidRPr="00593823">
        <w:t>Caixa Postal Comunitária</w:t>
      </w:r>
      <w:r>
        <w:t xml:space="preserve"> (</w:t>
      </w:r>
      <w:r w:rsidRPr="00593823">
        <w:t>CPC</w:t>
      </w:r>
      <w:r>
        <w:t>)</w:t>
      </w:r>
      <w:r w:rsidR="000A591E">
        <w:t>;</w:t>
      </w:r>
    </w:p>
    <w:p w14:paraId="33EC1733" w14:textId="4F12D56C" w:rsidR="001658A4" w:rsidRDefault="001C5559" w:rsidP="001658A4">
      <w:pPr>
        <w:pStyle w:val="Passos"/>
        <w:tabs>
          <w:tab w:val="clear" w:pos="540"/>
          <w:tab w:val="left" w:pos="709"/>
        </w:tabs>
        <w:ind w:left="360"/>
        <w:jc w:val="both"/>
      </w:pPr>
      <w:r>
        <w:t>A3</w:t>
      </w:r>
      <w:r w:rsidR="001658A4">
        <w:t xml:space="preserve">. CEP não encontrado na tabela </w:t>
      </w:r>
      <w:r w:rsidR="001658A4" w:rsidRPr="00593823">
        <w:t>Caixa Postal Comunitária</w:t>
      </w:r>
      <w:r w:rsidR="001658A4">
        <w:t xml:space="preserve"> (</w:t>
      </w:r>
      <w:r w:rsidR="001658A4" w:rsidRPr="00593823">
        <w:t>CPC</w:t>
      </w:r>
      <w:r w:rsidR="001658A4">
        <w:t>)</w:t>
      </w:r>
    </w:p>
    <w:p w14:paraId="0342CB6F" w14:textId="77777777" w:rsidR="001658A4" w:rsidRDefault="001658A4" w:rsidP="001658A4">
      <w:pPr>
        <w:pStyle w:val="Passos"/>
        <w:numPr>
          <w:ilvl w:val="0"/>
          <w:numId w:val="33"/>
        </w:numPr>
        <w:tabs>
          <w:tab w:val="clear" w:pos="540"/>
          <w:tab w:val="left" w:pos="709"/>
        </w:tabs>
        <w:jc w:val="both"/>
      </w:pPr>
      <w:r>
        <w:t>O sistema não permite que nenhum campo seja alterável. Os dados do CEP são os apresentados;</w:t>
      </w:r>
    </w:p>
    <w:p w14:paraId="348314E0" w14:textId="77777777" w:rsidR="001658A4" w:rsidRDefault="001658A4" w:rsidP="001658A4">
      <w:pPr>
        <w:pStyle w:val="Passos"/>
        <w:numPr>
          <w:ilvl w:val="0"/>
          <w:numId w:val="33"/>
        </w:numPr>
        <w:tabs>
          <w:tab w:val="clear" w:pos="540"/>
          <w:tab w:val="left" w:pos="709"/>
        </w:tabs>
        <w:jc w:val="both"/>
      </w:pPr>
      <w:r>
        <w:t xml:space="preserve">O sistema regressa ao passo </w:t>
      </w:r>
      <w:r w:rsidR="00A13E72">
        <w:fldChar w:fldCharType="begin"/>
      </w:r>
      <w:r w:rsidR="00A13E72">
        <w:instrText xml:space="preserve"> REF _Ref454285933 \r \h </w:instrText>
      </w:r>
      <w:r w:rsidR="00A13E72">
        <w:fldChar w:fldCharType="separate"/>
      </w:r>
      <w:proofErr w:type="gramStart"/>
      <w:r w:rsidR="000B4EDB">
        <w:t>3</w:t>
      </w:r>
      <w:proofErr w:type="gramEnd"/>
      <w:r w:rsidR="00A13E72">
        <w:fldChar w:fldCharType="end"/>
      </w:r>
      <w:r>
        <w:t xml:space="preserve"> do fluxo principal;</w:t>
      </w:r>
    </w:p>
    <w:p w14:paraId="23C4AE05" w14:textId="2832A4AF" w:rsidR="001658A4" w:rsidRDefault="001C5559" w:rsidP="001658A4">
      <w:pPr>
        <w:pStyle w:val="Passos"/>
        <w:tabs>
          <w:tab w:val="clear" w:pos="540"/>
          <w:tab w:val="left" w:pos="709"/>
        </w:tabs>
        <w:ind w:left="0"/>
        <w:jc w:val="both"/>
        <w:rPr>
          <w:b/>
        </w:rPr>
      </w:pPr>
      <w:r>
        <w:rPr>
          <w:b/>
        </w:rPr>
        <w:t>A3</w:t>
      </w:r>
      <w:r w:rsidR="001658A4" w:rsidRPr="001658A4">
        <w:rPr>
          <w:b/>
        </w:rPr>
        <w:t>. CEP não encontrado na tabela Caixa Postal Comunitária (CPC)</w:t>
      </w:r>
    </w:p>
    <w:p w14:paraId="4B54BBB9" w14:textId="77777777" w:rsidR="001658A4" w:rsidRDefault="001658A4" w:rsidP="001658A4">
      <w:pPr>
        <w:pStyle w:val="Passos"/>
        <w:numPr>
          <w:ilvl w:val="0"/>
          <w:numId w:val="34"/>
        </w:numPr>
        <w:tabs>
          <w:tab w:val="clear" w:pos="540"/>
          <w:tab w:val="left" w:pos="709"/>
        </w:tabs>
        <w:jc w:val="both"/>
      </w:pPr>
      <w:r>
        <w:t>O sistema busca o CEP na tabela de Grande usuário;</w:t>
      </w:r>
    </w:p>
    <w:p w14:paraId="0CB2941B" w14:textId="6A3707C9" w:rsidR="001658A4" w:rsidRDefault="001C5559" w:rsidP="001658A4">
      <w:pPr>
        <w:pStyle w:val="Passos"/>
        <w:tabs>
          <w:tab w:val="clear" w:pos="540"/>
          <w:tab w:val="left" w:pos="709"/>
        </w:tabs>
        <w:ind w:left="360"/>
        <w:jc w:val="both"/>
      </w:pPr>
      <w:r>
        <w:t>A4</w:t>
      </w:r>
      <w:r w:rsidR="001658A4">
        <w:t>. CEP não encontrado na tabela Grande Usuário;</w:t>
      </w:r>
    </w:p>
    <w:p w14:paraId="39E898DD" w14:textId="77777777" w:rsidR="001658A4" w:rsidRDefault="001658A4" w:rsidP="001658A4">
      <w:pPr>
        <w:pStyle w:val="Passos"/>
        <w:numPr>
          <w:ilvl w:val="0"/>
          <w:numId w:val="34"/>
        </w:numPr>
        <w:tabs>
          <w:tab w:val="clear" w:pos="540"/>
          <w:tab w:val="left" w:pos="709"/>
        </w:tabs>
        <w:jc w:val="both"/>
      </w:pPr>
      <w:r>
        <w:t>O sistema não permite que nenhum campo seja alterável. Os dados do CEP são os apresentados;</w:t>
      </w:r>
    </w:p>
    <w:p w14:paraId="2B3D33F2" w14:textId="77777777" w:rsidR="001658A4" w:rsidRDefault="001658A4" w:rsidP="001658A4">
      <w:pPr>
        <w:pStyle w:val="Passos"/>
        <w:numPr>
          <w:ilvl w:val="0"/>
          <w:numId w:val="34"/>
        </w:numPr>
        <w:tabs>
          <w:tab w:val="clear" w:pos="540"/>
          <w:tab w:val="left" w:pos="709"/>
        </w:tabs>
        <w:jc w:val="both"/>
      </w:pPr>
      <w:r>
        <w:t xml:space="preserve">O sistema regressa ao passo </w:t>
      </w:r>
      <w:r w:rsidR="00A13E72">
        <w:fldChar w:fldCharType="begin"/>
      </w:r>
      <w:r w:rsidR="00A13E72">
        <w:instrText xml:space="preserve"> REF _Ref454285933 \r \h </w:instrText>
      </w:r>
      <w:r w:rsidR="00A13E72">
        <w:fldChar w:fldCharType="separate"/>
      </w:r>
      <w:proofErr w:type="gramStart"/>
      <w:r w:rsidR="000B4EDB">
        <w:t>3</w:t>
      </w:r>
      <w:proofErr w:type="gramEnd"/>
      <w:r w:rsidR="00A13E72">
        <w:fldChar w:fldCharType="end"/>
      </w:r>
      <w:r>
        <w:t xml:space="preserve"> do fluxo principal;</w:t>
      </w:r>
    </w:p>
    <w:p w14:paraId="65FEA6B3" w14:textId="5F1CB8FC" w:rsidR="009D2B7E" w:rsidRPr="009D2B7E" w:rsidRDefault="001C5559" w:rsidP="009D2B7E">
      <w:pPr>
        <w:pStyle w:val="Passos"/>
        <w:tabs>
          <w:tab w:val="clear" w:pos="540"/>
          <w:tab w:val="left" w:pos="709"/>
        </w:tabs>
        <w:ind w:left="0"/>
        <w:jc w:val="both"/>
        <w:rPr>
          <w:b/>
        </w:rPr>
      </w:pPr>
      <w:r>
        <w:rPr>
          <w:b/>
        </w:rPr>
        <w:t>A4</w:t>
      </w:r>
      <w:r w:rsidR="009D2B7E" w:rsidRPr="009D2B7E">
        <w:rPr>
          <w:b/>
        </w:rPr>
        <w:t>. CEP não encontrado na tabela Grande Usuário;</w:t>
      </w:r>
    </w:p>
    <w:p w14:paraId="754E0E6B" w14:textId="77777777" w:rsidR="009D2B7E" w:rsidRDefault="009D2B7E" w:rsidP="009D2B7E">
      <w:pPr>
        <w:pStyle w:val="Passos"/>
        <w:numPr>
          <w:ilvl w:val="0"/>
          <w:numId w:val="35"/>
        </w:numPr>
        <w:tabs>
          <w:tab w:val="clear" w:pos="540"/>
          <w:tab w:val="left" w:pos="426"/>
          <w:tab w:val="left" w:pos="709"/>
        </w:tabs>
        <w:ind w:hanging="720"/>
        <w:jc w:val="both"/>
      </w:pPr>
      <w:r>
        <w:t>O sistema busca o CEP na tabela Localidade;</w:t>
      </w:r>
    </w:p>
    <w:p w14:paraId="4E8C2691" w14:textId="77777777" w:rsidR="009D2B7E" w:rsidRDefault="009D2B7E" w:rsidP="009D2B7E">
      <w:pPr>
        <w:pStyle w:val="Passos"/>
        <w:tabs>
          <w:tab w:val="clear" w:pos="540"/>
          <w:tab w:val="left" w:pos="709"/>
        </w:tabs>
        <w:ind w:left="360"/>
        <w:jc w:val="both"/>
      </w:pPr>
      <w:r>
        <w:t xml:space="preserve">E1. </w:t>
      </w:r>
      <w:r w:rsidRPr="009D2B7E">
        <w:t>CEP não encontrado:</w:t>
      </w:r>
    </w:p>
    <w:p w14:paraId="71B060B7" w14:textId="77777777" w:rsidR="00661B41" w:rsidRDefault="009D2B7E" w:rsidP="009D2B7E">
      <w:pPr>
        <w:pStyle w:val="Passos"/>
        <w:numPr>
          <w:ilvl w:val="0"/>
          <w:numId w:val="35"/>
        </w:numPr>
        <w:tabs>
          <w:tab w:val="clear" w:pos="540"/>
          <w:tab w:val="left" w:pos="426"/>
        </w:tabs>
        <w:ind w:left="360" w:hanging="426"/>
        <w:jc w:val="both"/>
      </w:pPr>
      <w:r>
        <w:t>O sistema verifica que a situação da localidade é “Não codificado em nível de logradouro”</w:t>
      </w:r>
      <w:r w:rsidR="00661B41">
        <w:t>;</w:t>
      </w:r>
    </w:p>
    <w:p w14:paraId="167B36BB" w14:textId="77777777" w:rsidR="00661B41" w:rsidRDefault="009D2B7E" w:rsidP="000A591E">
      <w:pPr>
        <w:pStyle w:val="Passos"/>
        <w:tabs>
          <w:tab w:val="clear" w:pos="540"/>
          <w:tab w:val="left" w:pos="426"/>
        </w:tabs>
        <w:ind w:left="360"/>
        <w:jc w:val="both"/>
      </w:pPr>
      <w:r>
        <w:t xml:space="preserve">E2. Situação da Localidade é “Codificado em nível de Logradouro”; </w:t>
      </w:r>
    </w:p>
    <w:p w14:paraId="0FEF6D4B" w14:textId="199A595B" w:rsidR="00661B41" w:rsidRDefault="009D2B7E" w:rsidP="000A591E">
      <w:pPr>
        <w:pStyle w:val="Passos"/>
        <w:tabs>
          <w:tab w:val="clear" w:pos="540"/>
          <w:tab w:val="left" w:pos="426"/>
        </w:tabs>
        <w:ind w:left="360"/>
        <w:jc w:val="both"/>
      </w:pPr>
      <w:r>
        <w:t>A</w:t>
      </w:r>
      <w:r w:rsidR="001C5559">
        <w:t>5</w:t>
      </w:r>
      <w:r>
        <w:t>. Situação da Localidade é “Distrito ou Povoado codificado em nível de povoado”;</w:t>
      </w:r>
    </w:p>
    <w:p w14:paraId="6F40830D" w14:textId="77777777" w:rsidR="00661B41" w:rsidRDefault="00661B41" w:rsidP="00661B41">
      <w:pPr>
        <w:pStyle w:val="Passos"/>
        <w:numPr>
          <w:ilvl w:val="0"/>
          <w:numId w:val="35"/>
        </w:numPr>
        <w:tabs>
          <w:tab w:val="clear" w:pos="540"/>
          <w:tab w:val="left" w:pos="426"/>
        </w:tabs>
        <w:ind w:left="360" w:hanging="426"/>
        <w:jc w:val="both"/>
      </w:pPr>
      <w:r>
        <w:t>O sistema abre a caixa de seleção de bairro com os bairros desta localidade, caixa de seleção Tipo Logradouro, Logradouro, Número e complemento sendo obrigatórios Bairro, Tipo Logradouro, Logradouro e número;</w:t>
      </w:r>
    </w:p>
    <w:p w14:paraId="18F07B64" w14:textId="77777777" w:rsidR="00661B41" w:rsidRDefault="00661B41" w:rsidP="00661B41">
      <w:pPr>
        <w:pStyle w:val="Passos"/>
        <w:numPr>
          <w:ilvl w:val="0"/>
          <w:numId w:val="35"/>
        </w:numPr>
        <w:tabs>
          <w:tab w:val="clear" w:pos="540"/>
          <w:tab w:val="left" w:pos="426"/>
        </w:tabs>
        <w:ind w:left="360" w:hanging="426"/>
        <w:jc w:val="both"/>
      </w:pPr>
      <w:r>
        <w:t>O ator digita os dados</w:t>
      </w:r>
    </w:p>
    <w:p w14:paraId="5CBA73EF" w14:textId="77777777" w:rsidR="00661B41" w:rsidRDefault="00A13E72" w:rsidP="00661B41">
      <w:pPr>
        <w:pStyle w:val="Passos"/>
        <w:numPr>
          <w:ilvl w:val="0"/>
          <w:numId w:val="35"/>
        </w:numPr>
        <w:tabs>
          <w:tab w:val="clear" w:pos="540"/>
          <w:tab w:val="left" w:pos="426"/>
        </w:tabs>
        <w:ind w:left="360" w:hanging="426"/>
        <w:jc w:val="both"/>
      </w:pPr>
      <w:r>
        <w:t xml:space="preserve">O sistema regressa ao passo </w:t>
      </w:r>
      <w:r>
        <w:fldChar w:fldCharType="begin"/>
      </w:r>
      <w:r>
        <w:instrText xml:space="preserve"> REF _Ref454285933 \r \h </w:instrText>
      </w:r>
      <w:r>
        <w:fldChar w:fldCharType="separate"/>
      </w:r>
      <w:proofErr w:type="gramStart"/>
      <w:r w:rsidR="000B4EDB">
        <w:t>3</w:t>
      </w:r>
      <w:proofErr w:type="gramEnd"/>
      <w:r>
        <w:fldChar w:fldCharType="end"/>
      </w:r>
      <w:r w:rsidR="00661B41">
        <w:t xml:space="preserve"> do fluxo principal;</w:t>
      </w:r>
    </w:p>
    <w:p w14:paraId="77FE7209" w14:textId="2A4D9905" w:rsidR="00A13E72" w:rsidRDefault="001C5559" w:rsidP="00A13E72">
      <w:pPr>
        <w:ind w:left="0"/>
        <w:rPr>
          <w:b/>
          <w:lang w:val="pt-BR"/>
        </w:rPr>
      </w:pPr>
      <w:r>
        <w:rPr>
          <w:b/>
          <w:lang w:val="pt-BR"/>
        </w:rPr>
        <w:t>A5</w:t>
      </w:r>
      <w:r w:rsidR="00A13E72" w:rsidRPr="00126078">
        <w:rPr>
          <w:b/>
          <w:lang w:val="pt-BR"/>
        </w:rPr>
        <w:t>. Situação da Localidade é “Distrito ou Povoado codificado em nível de povoado”;</w:t>
      </w:r>
    </w:p>
    <w:p w14:paraId="7769B7C8" w14:textId="77777777" w:rsidR="00A13E72" w:rsidRDefault="00A13E72" w:rsidP="001C5559">
      <w:pPr>
        <w:pStyle w:val="Passos"/>
        <w:numPr>
          <w:ilvl w:val="0"/>
          <w:numId w:val="38"/>
        </w:numPr>
        <w:tabs>
          <w:tab w:val="clear" w:pos="540"/>
          <w:tab w:val="left" w:pos="426"/>
          <w:tab w:val="left" w:pos="709"/>
        </w:tabs>
        <w:ind w:hanging="720"/>
        <w:jc w:val="both"/>
      </w:pPr>
      <w:r w:rsidRPr="00126078">
        <w:t>O sistema abre apenas os dados de Complemento para preenchimento;</w:t>
      </w:r>
    </w:p>
    <w:p w14:paraId="2DBC5EE1" w14:textId="597616A0" w:rsidR="00A13E72" w:rsidRDefault="00A13E72" w:rsidP="001C5559">
      <w:pPr>
        <w:pStyle w:val="Passos"/>
        <w:numPr>
          <w:ilvl w:val="0"/>
          <w:numId w:val="38"/>
        </w:numPr>
        <w:tabs>
          <w:tab w:val="clear" w:pos="540"/>
          <w:tab w:val="left" w:pos="426"/>
          <w:tab w:val="left" w:pos="709"/>
        </w:tabs>
        <w:ind w:hanging="720"/>
        <w:jc w:val="both"/>
      </w:pPr>
      <w:r>
        <w:t xml:space="preserve">O sistema regressa ao passo </w:t>
      </w:r>
      <w:r>
        <w:fldChar w:fldCharType="begin"/>
      </w:r>
      <w:r>
        <w:instrText xml:space="preserve"> REF _Ref454285933 \r \h </w:instrText>
      </w:r>
      <w:r w:rsidR="001C5559">
        <w:instrText xml:space="preserve"> \* MERGEFORMAT </w:instrText>
      </w:r>
      <w:r>
        <w:fldChar w:fldCharType="separate"/>
      </w:r>
      <w:proofErr w:type="gramStart"/>
      <w:r w:rsidR="000B4EDB">
        <w:t>3</w:t>
      </w:r>
      <w:proofErr w:type="gramEnd"/>
      <w:r>
        <w:fldChar w:fldCharType="end"/>
      </w:r>
      <w:r>
        <w:t xml:space="preserve"> do fluxo principal;</w:t>
      </w:r>
    </w:p>
    <w:p w14:paraId="2E90B4E2" w14:textId="77777777" w:rsidR="001F5AAB" w:rsidRPr="005724DB" w:rsidRDefault="001F5AAB" w:rsidP="00F414DF">
      <w:pPr>
        <w:pStyle w:val="Ttulo2"/>
        <w:jc w:val="both"/>
        <w:rPr>
          <w:lang w:val="pt-BR"/>
        </w:rPr>
      </w:pPr>
      <w:bookmarkStart w:id="22" w:name="_Toc408584587"/>
      <w:bookmarkStart w:id="23" w:name="_Toc444094167"/>
      <w:bookmarkStart w:id="24" w:name="_Toc101248486"/>
      <w:bookmarkStart w:id="25" w:name="_Toc102377891"/>
      <w:bookmarkEnd w:id="14"/>
      <w:bookmarkEnd w:id="19"/>
      <w:bookmarkEnd w:id="20"/>
      <w:r w:rsidRPr="005724DB">
        <w:rPr>
          <w:lang w:val="pt-BR"/>
        </w:rPr>
        <w:lastRenderedPageBreak/>
        <w:t>Fluxos de Exceção</w:t>
      </w:r>
      <w:bookmarkEnd w:id="22"/>
      <w:bookmarkEnd w:id="23"/>
    </w:p>
    <w:p w14:paraId="0077FF19" w14:textId="77777777" w:rsidR="001F5AAB" w:rsidRPr="004E4654" w:rsidRDefault="004E4654" w:rsidP="004E4654">
      <w:pPr>
        <w:pStyle w:val="Passos"/>
        <w:tabs>
          <w:tab w:val="clear" w:pos="540"/>
          <w:tab w:val="left" w:pos="709"/>
        </w:tabs>
        <w:ind w:left="0"/>
        <w:jc w:val="both"/>
        <w:rPr>
          <w:b/>
        </w:rPr>
      </w:pPr>
      <w:bookmarkStart w:id="26" w:name="_Ref451185612"/>
      <w:r w:rsidRPr="004E4654">
        <w:rPr>
          <w:b/>
        </w:rPr>
        <w:t xml:space="preserve">E1. </w:t>
      </w:r>
      <w:r w:rsidR="00F67423" w:rsidRPr="004E4654">
        <w:rPr>
          <w:b/>
        </w:rPr>
        <w:t>CEP não encontrado:</w:t>
      </w:r>
      <w:bookmarkEnd w:id="26"/>
    </w:p>
    <w:p w14:paraId="16821004" w14:textId="5CD04FBE" w:rsidR="00C23B39" w:rsidRDefault="00943FF9" w:rsidP="004805B3">
      <w:pPr>
        <w:pStyle w:val="Passos"/>
        <w:numPr>
          <w:ilvl w:val="0"/>
          <w:numId w:val="40"/>
        </w:numPr>
        <w:tabs>
          <w:tab w:val="clear" w:pos="540"/>
          <w:tab w:val="left" w:pos="426"/>
          <w:tab w:val="left" w:pos="709"/>
        </w:tabs>
        <w:ind w:hanging="720"/>
        <w:jc w:val="both"/>
      </w:pPr>
      <w:r>
        <w:t xml:space="preserve">O sistema envia a mensagem </w:t>
      </w:r>
      <w:r w:rsidR="007D3709">
        <w:t xml:space="preserve">CCIMSG0043 e regressa ao passo </w:t>
      </w:r>
      <w:r w:rsidR="00A13E72">
        <w:fldChar w:fldCharType="begin"/>
      </w:r>
      <w:r w:rsidR="00A13E72">
        <w:instrText xml:space="preserve"> REF _Ref454285933 \r \h </w:instrText>
      </w:r>
      <w:r w:rsidR="001C5559">
        <w:instrText xml:space="preserve"> \* MERGEFORMAT </w:instrText>
      </w:r>
      <w:r w:rsidR="00A13E72">
        <w:fldChar w:fldCharType="separate"/>
      </w:r>
      <w:proofErr w:type="gramStart"/>
      <w:r w:rsidR="000B4EDB">
        <w:t>3</w:t>
      </w:r>
      <w:proofErr w:type="gramEnd"/>
      <w:r w:rsidR="00A13E72">
        <w:fldChar w:fldCharType="end"/>
      </w:r>
      <w:r w:rsidR="007D3709">
        <w:t xml:space="preserve"> do fluxo principal;</w:t>
      </w:r>
    </w:p>
    <w:p w14:paraId="16AD2A32" w14:textId="77777777" w:rsidR="009D2B7E" w:rsidRPr="003F7C43" w:rsidRDefault="009D2B7E" w:rsidP="009D2B7E">
      <w:pPr>
        <w:pStyle w:val="Passos"/>
        <w:tabs>
          <w:tab w:val="clear" w:pos="540"/>
          <w:tab w:val="left" w:pos="709"/>
        </w:tabs>
        <w:ind w:left="0"/>
        <w:jc w:val="both"/>
        <w:rPr>
          <w:b/>
        </w:rPr>
      </w:pPr>
      <w:r>
        <w:rPr>
          <w:b/>
        </w:rPr>
        <w:t>E</w:t>
      </w:r>
      <w:r w:rsidRPr="00126078">
        <w:rPr>
          <w:b/>
        </w:rPr>
        <w:t>2. Situação da Localidade é “Codificado em nível de Logradouro”;</w:t>
      </w:r>
      <w:r w:rsidRPr="003F7C43">
        <w:rPr>
          <w:b/>
        </w:rPr>
        <w:t>;</w:t>
      </w:r>
    </w:p>
    <w:p w14:paraId="0C387CBF" w14:textId="77777777" w:rsidR="009D2B7E" w:rsidRPr="003F7C43" w:rsidRDefault="009D2B7E" w:rsidP="004805B3">
      <w:pPr>
        <w:pStyle w:val="Passos"/>
        <w:numPr>
          <w:ilvl w:val="0"/>
          <w:numId w:val="41"/>
        </w:numPr>
        <w:tabs>
          <w:tab w:val="clear" w:pos="540"/>
          <w:tab w:val="left" w:pos="426"/>
          <w:tab w:val="left" w:pos="709"/>
        </w:tabs>
        <w:ind w:hanging="720"/>
        <w:jc w:val="both"/>
      </w:pPr>
      <w:r w:rsidRPr="003F7C43">
        <w:t>O sistema envia a mensagem CCIMSG0043;</w:t>
      </w:r>
    </w:p>
    <w:p w14:paraId="6E166C89" w14:textId="1B191C0C" w:rsidR="009D2B7E" w:rsidRPr="003F7C43" w:rsidRDefault="009D2B7E" w:rsidP="004805B3">
      <w:pPr>
        <w:pStyle w:val="Passos"/>
        <w:numPr>
          <w:ilvl w:val="0"/>
          <w:numId w:val="41"/>
        </w:numPr>
        <w:tabs>
          <w:tab w:val="clear" w:pos="540"/>
          <w:tab w:val="left" w:pos="426"/>
          <w:tab w:val="left" w:pos="709"/>
        </w:tabs>
        <w:ind w:hanging="720"/>
        <w:jc w:val="both"/>
      </w:pPr>
      <w:r>
        <w:t xml:space="preserve">O sistema </w:t>
      </w:r>
      <w:r w:rsidRPr="003F7C43">
        <w:t xml:space="preserve">regressa ao passo </w:t>
      </w:r>
      <w:r w:rsidR="00A13E72">
        <w:fldChar w:fldCharType="begin"/>
      </w:r>
      <w:r w:rsidR="00A13E72">
        <w:instrText xml:space="preserve"> REF _Ref454285933 \r \h </w:instrText>
      </w:r>
      <w:r w:rsidR="001C5559">
        <w:instrText xml:space="preserve"> \* MERGEFORMAT </w:instrText>
      </w:r>
      <w:r w:rsidR="00A13E72">
        <w:fldChar w:fldCharType="separate"/>
      </w:r>
      <w:proofErr w:type="gramStart"/>
      <w:r w:rsidR="000B4EDB">
        <w:t>3</w:t>
      </w:r>
      <w:proofErr w:type="gramEnd"/>
      <w:r w:rsidR="00A13E72">
        <w:fldChar w:fldCharType="end"/>
      </w:r>
      <w:r>
        <w:t xml:space="preserve"> do fluxo principal</w:t>
      </w:r>
      <w:r w:rsidRPr="003F7C43">
        <w:t>;</w:t>
      </w:r>
    </w:p>
    <w:p w14:paraId="6D4EAE5A" w14:textId="77777777" w:rsidR="00982A1C" w:rsidRDefault="00982A1C" w:rsidP="00F414DF">
      <w:pPr>
        <w:pStyle w:val="Ttulo2"/>
        <w:jc w:val="both"/>
        <w:rPr>
          <w:lang w:val="pt-BR"/>
        </w:rPr>
      </w:pPr>
      <w:bookmarkStart w:id="27" w:name="_Toc408584583"/>
      <w:bookmarkStart w:id="28" w:name="_Toc444094168"/>
      <w:r w:rsidRPr="005724DB">
        <w:rPr>
          <w:lang w:val="pt-BR"/>
        </w:rPr>
        <w:t>Pós-condição</w:t>
      </w:r>
      <w:bookmarkEnd w:id="27"/>
      <w:bookmarkEnd w:id="28"/>
    </w:p>
    <w:p w14:paraId="7E83AE8C" w14:textId="77777777" w:rsidR="00762AC6" w:rsidRPr="00762AC6" w:rsidRDefault="00762AC6" w:rsidP="00762AC6">
      <w:pPr>
        <w:rPr>
          <w:lang w:val="pt-BR"/>
        </w:rPr>
      </w:pPr>
      <w:r>
        <w:rPr>
          <w:lang w:val="pt-BR"/>
        </w:rPr>
        <w:t>N/A</w:t>
      </w:r>
    </w:p>
    <w:p w14:paraId="1CCC3ACE" w14:textId="77777777" w:rsidR="00496636" w:rsidRDefault="00496636" w:rsidP="00F414DF">
      <w:pPr>
        <w:pStyle w:val="Ttulo2"/>
        <w:jc w:val="both"/>
        <w:rPr>
          <w:lang w:val="pt-BR"/>
        </w:rPr>
      </w:pPr>
      <w:bookmarkStart w:id="29" w:name="_Toc101248490"/>
      <w:bookmarkStart w:id="30" w:name="_Toc102377895"/>
      <w:bookmarkStart w:id="31" w:name="_Toc408584588"/>
      <w:bookmarkStart w:id="32" w:name="_Toc444094169"/>
      <w:bookmarkEnd w:id="24"/>
      <w:bookmarkEnd w:id="25"/>
      <w:r w:rsidRPr="005724DB">
        <w:rPr>
          <w:lang w:val="pt-BR"/>
        </w:rPr>
        <w:t>Requisitos Especiais</w:t>
      </w:r>
      <w:bookmarkEnd w:id="29"/>
      <w:bookmarkEnd w:id="30"/>
      <w:bookmarkEnd w:id="31"/>
      <w:bookmarkEnd w:id="32"/>
    </w:p>
    <w:p w14:paraId="61F8B3BF" w14:textId="77777777" w:rsidR="009D2B7E" w:rsidRDefault="00762AC6" w:rsidP="00762AC6">
      <w:pPr>
        <w:rPr>
          <w:lang w:val="pt-BR"/>
        </w:rPr>
      </w:pPr>
      <w:r>
        <w:rPr>
          <w:lang w:val="pt-BR"/>
        </w:rPr>
        <w:t>N/A</w:t>
      </w:r>
    </w:p>
    <w:p w14:paraId="1D148818" w14:textId="77777777" w:rsidR="009D2B7E" w:rsidRDefault="009D2B7E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37B5D52A" w14:textId="77777777" w:rsidR="009D2B7E" w:rsidRDefault="009D2B7E" w:rsidP="00EC1647">
      <w:pPr>
        <w:pStyle w:val="Ttulo2"/>
        <w:jc w:val="both"/>
        <w:rPr>
          <w:lang w:val="pt-BR"/>
        </w:rPr>
        <w:sectPr w:rsidR="009D2B7E" w:rsidSect="00EC1647">
          <w:headerReference w:type="default" r:id="rId10"/>
          <w:footerReference w:type="default" r:id="rId11"/>
          <w:pgSz w:w="11907" w:h="16839" w:code="9"/>
          <w:pgMar w:top="1809" w:right="1440" w:bottom="1418" w:left="1440" w:header="720" w:footer="567" w:gutter="0"/>
          <w:cols w:space="720"/>
          <w:docGrid w:linePitch="326"/>
        </w:sectPr>
      </w:pPr>
      <w:bookmarkStart w:id="33" w:name="_Toc444094170"/>
    </w:p>
    <w:p w14:paraId="55BF7AEE" w14:textId="77777777" w:rsidR="00EC1647" w:rsidRDefault="001B6DD2" w:rsidP="00EC1647">
      <w:pPr>
        <w:pStyle w:val="Ttulo2"/>
        <w:jc w:val="both"/>
        <w:rPr>
          <w:lang w:val="pt-BR"/>
        </w:rPr>
      </w:pPr>
      <w:r w:rsidRPr="005724DB">
        <w:rPr>
          <w:lang w:val="pt-BR"/>
        </w:rPr>
        <w:lastRenderedPageBreak/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3"/>
    </w:p>
    <w:p w14:paraId="2DDBF206" w14:textId="77777777" w:rsidR="00EC1647" w:rsidRPr="001C5559" w:rsidRDefault="00A36A5E" w:rsidP="00A36A5E">
      <w:pPr>
        <w:ind w:left="0"/>
        <w:rPr>
          <w:b/>
          <w:lang w:val="pt-BR"/>
        </w:rPr>
      </w:pPr>
      <w:r w:rsidRPr="001C5559">
        <w:rPr>
          <w:b/>
          <w:lang w:val="pt-BR"/>
        </w:rPr>
        <w:t>CCIUC0011</w:t>
      </w:r>
      <w:r w:rsidR="00EC1647" w:rsidRPr="001C5559">
        <w:rPr>
          <w:b/>
          <w:lang w:val="pt-BR"/>
        </w:rPr>
        <w:t>PG001</w:t>
      </w:r>
    </w:p>
    <w:p w14:paraId="69E0A9CB" w14:textId="77777777" w:rsidR="00EC1647" w:rsidRDefault="00EC1647" w:rsidP="00EC1647">
      <w:pPr>
        <w:ind w:left="0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1217C91" wp14:editId="5CB4A2FC">
            <wp:extent cx="8599610" cy="3364302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07217" cy="33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B3E0" w14:textId="77777777" w:rsidR="00EC1647" w:rsidRPr="00EC1647" w:rsidRDefault="00EC1647" w:rsidP="00EC1647">
      <w:pPr>
        <w:ind w:left="0"/>
        <w:rPr>
          <w:lang w:val="pt-BR"/>
        </w:rPr>
      </w:pPr>
    </w:p>
    <w:p w14:paraId="7CA77E20" w14:textId="77777777" w:rsidR="007A4212" w:rsidRPr="001C5559" w:rsidRDefault="00A36A5E" w:rsidP="007A4212">
      <w:pPr>
        <w:widowControl/>
        <w:autoSpaceDE/>
        <w:autoSpaceDN/>
        <w:spacing w:after="0"/>
        <w:ind w:left="0"/>
        <w:rPr>
          <w:b/>
          <w:lang w:val="pt-BR"/>
        </w:rPr>
      </w:pPr>
      <w:r w:rsidRPr="001C5559">
        <w:rPr>
          <w:b/>
          <w:lang w:val="pt-BR"/>
        </w:rPr>
        <w:t>CCIUC0011</w:t>
      </w:r>
      <w:r w:rsidR="007A4212" w:rsidRPr="001C5559">
        <w:rPr>
          <w:b/>
          <w:lang w:val="pt-BR"/>
        </w:rPr>
        <w:t>PG002.</w:t>
      </w:r>
      <w:r w:rsidR="00A13E72" w:rsidRPr="001C5559">
        <w:rPr>
          <w:b/>
        </w:rPr>
        <w:t xml:space="preserve"> </w:t>
      </w:r>
      <w:r w:rsidR="00A13E72" w:rsidRPr="001C5559">
        <w:rPr>
          <w:b/>
          <w:lang w:val="pt-BR"/>
        </w:rPr>
        <w:t>CCIDDCEP - CEP -DNE</w:t>
      </w:r>
    </w:p>
    <w:p w14:paraId="409E853D" w14:textId="77777777" w:rsidR="00C66019" w:rsidRPr="005724DB" w:rsidRDefault="00C66019" w:rsidP="007A4212">
      <w:pPr>
        <w:widowControl/>
        <w:autoSpaceDE/>
        <w:autoSpaceDN/>
        <w:spacing w:after="0"/>
        <w:ind w:left="0"/>
        <w:rPr>
          <w:lang w:val="pt-BR"/>
        </w:rPr>
      </w:pPr>
    </w:p>
    <w:sectPr w:rsidR="00C66019" w:rsidRPr="005724DB" w:rsidSect="009D2B7E">
      <w:pgSz w:w="16839" w:h="11907" w:orient="landscape" w:code="9"/>
      <w:pgMar w:top="1440" w:right="1418" w:bottom="1440" w:left="1809" w:header="720" w:footer="567" w:gutter="0"/>
      <w:cols w:space="720"/>
      <w:docGrid w:linePitch="326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A3430B" w15:done="0"/>
  <w15:commentEx w15:paraId="36BC080D" w15:done="0"/>
  <w15:commentEx w15:paraId="18C058AB" w15:done="0"/>
  <w15:commentEx w15:paraId="449571E9" w15:done="0"/>
  <w15:commentEx w15:paraId="1A5E9E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3AA58" w14:textId="77777777" w:rsidR="00F17868" w:rsidRDefault="00F17868">
      <w:r>
        <w:separator/>
      </w:r>
    </w:p>
  </w:endnote>
  <w:endnote w:type="continuationSeparator" w:id="0">
    <w:p w14:paraId="34202D44" w14:textId="77777777" w:rsidR="00F17868" w:rsidRDefault="00F1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B9E2D" w14:textId="77777777" w:rsidR="001F108F" w:rsidRPr="004E4654" w:rsidRDefault="00F17868" w:rsidP="004E4654">
    <w:pPr>
      <w:pStyle w:val="Rodap"/>
      <w:ind w:left="0"/>
    </w:pPr>
    <w:r>
      <w:rPr>
        <w:noProof/>
        <w:snapToGrid/>
        <w:lang w:val="pt-BR" w:eastAsia="pt-BR"/>
      </w:rPr>
      <w:pict w14:anchorId="4E85C6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5.15pt;margin-top:-5.15pt;width:211.25pt;height:35.9pt;z-index:251661312">
          <v:imagedata r:id="rId1" o:title=""/>
        </v:shape>
        <o:OLEObject Type="Embed" ProgID="PBrush" ShapeID="_x0000_s2050" DrawAspect="Content" ObjectID="_1530682999" r:id="rId2"/>
      </w:pict>
    </w:r>
    <w:r w:rsidR="000919EC" w:rsidRPr="004E4654">
      <w:fldChar w:fldCharType="begin"/>
    </w:r>
    <w:r w:rsidR="001F108F" w:rsidRPr="004E4654">
      <w:instrText>PAGE   \* MERGEFORMAT</w:instrText>
    </w:r>
    <w:r w:rsidR="000919EC" w:rsidRPr="004E4654">
      <w:fldChar w:fldCharType="separate"/>
    </w:r>
    <w:r w:rsidR="000B4EDB" w:rsidRPr="000B4EDB">
      <w:rPr>
        <w:noProof/>
        <w:lang w:val="pt-BR"/>
      </w:rPr>
      <w:t>4</w:t>
    </w:r>
    <w:r w:rsidR="000919EC" w:rsidRPr="004E465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DFCD0" w14:textId="77777777" w:rsidR="00F17868" w:rsidRDefault="00F17868">
      <w:r>
        <w:separator/>
      </w:r>
    </w:p>
  </w:footnote>
  <w:footnote w:type="continuationSeparator" w:id="0">
    <w:p w14:paraId="5241B754" w14:textId="77777777" w:rsidR="00F17868" w:rsidRDefault="00F17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350AF" w14:textId="77777777" w:rsidR="001F108F" w:rsidRPr="000A2EDD" w:rsidRDefault="004E4654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15440041" wp14:editId="6CCA81F2">
          <wp:simplePos x="0" y="0"/>
          <wp:positionH relativeFrom="page">
            <wp:posOffset>-20129</wp:posOffset>
          </wp:positionH>
          <wp:positionV relativeFrom="page">
            <wp:posOffset>-11502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FE813EE" wp14:editId="75516467">
          <wp:simplePos x="0" y="0"/>
          <wp:positionH relativeFrom="page">
            <wp:posOffset>146649</wp:posOffset>
          </wp:positionH>
          <wp:positionV relativeFrom="page">
            <wp:posOffset>77639</wp:posOffset>
          </wp:positionV>
          <wp:extent cx="7513608" cy="1173192"/>
          <wp:effectExtent l="0" t="0" r="0" b="8255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73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77B20"/>
    <w:multiLevelType w:val="multilevel"/>
    <w:tmpl w:val="935CBF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>
    <w:nsid w:val="0B294FFA"/>
    <w:multiLevelType w:val="hybridMultilevel"/>
    <w:tmpl w:val="49C8D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90694"/>
    <w:multiLevelType w:val="multilevel"/>
    <w:tmpl w:val="8B220D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149B4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132947"/>
    <w:multiLevelType w:val="multilevel"/>
    <w:tmpl w:val="9D983E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7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24E4718"/>
    <w:multiLevelType w:val="hybridMultilevel"/>
    <w:tmpl w:val="49C8D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E1964"/>
    <w:multiLevelType w:val="hybridMultilevel"/>
    <w:tmpl w:val="6E44C5B6"/>
    <w:lvl w:ilvl="0" w:tplc="7478840C">
      <w:start w:val="1"/>
      <w:numFmt w:val="decimal"/>
      <w:lvlText w:val="A%1."/>
      <w:lvlJc w:val="left"/>
      <w:pPr>
        <w:ind w:left="14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>
    <w:nsid w:val="24312A20"/>
    <w:multiLevelType w:val="hybridMultilevel"/>
    <w:tmpl w:val="EDB27634"/>
    <w:lvl w:ilvl="0" w:tplc="8C8074C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45A46CD"/>
    <w:multiLevelType w:val="hybridMultilevel"/>
    <w:tmpl w:val="F6E8C2DA"/>
    <w:lvl w:ilvl="0" w:tplc="3DCE7C78">
      <w:start w:val="1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E07FE"/>
    <w:multiLevelType w:val="hybridMultilevel"/>
    <w:tmpl w:val="F6DC01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A00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>
    <w:nsid w:val="30130A8C"/>
    <w:multiLevelType w:val="hybridMultilevel"/>
    <w:tmpl w:val="49C8D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>
    <w:nsid w:val="361C00CD"/>
    <w:multiLevelType w:val="hybridMultilevel"/>
    <w:tmpl w:val="5E08DFD8"/>
    <w:lvl w:ilvl="0" w:tplc="BDD4E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8EB49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E8F37C9"/>
    <w:multiLevelType w:val="hybridMultilevel"/>
    <w:tmpl w:val="49C8D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A749C"/>
    <w:multiLevelType w:val="multilevel"/>
    <w:tmpl w:val="8B220D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>
    <w:nsid w:val="4EA8409B"/>
    <w:multiLevelType w:val="hybridMultilevel"/>
    <w:tmpl w:val="5E08DFD8"/>
    <w:lvl w:ilvl="0" w:tplc="BDD4E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4">
    <w:nsid w:val="5B4B0A05"/>
    <w:multiLevelType w:val="hybridMultilevel"/>
    <w:tmpl w:val="EDB27634"/>
    <w:lvl w:ilvl="0" w:tplc="8C8074C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>
    <w:nsid w:val="625F0F2A"/>
    <w:multiLevelType w:val="hybridMultilevel"/>
    <w:tmpl w:val="49C8D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721232C"/>
    <w:multiLevelType w:val="hybridMultilevel"/>
    <w:tmpl w:val="EDB27634"/>
    <w:lvl w:ilvl="0" w:tplc="8C8074C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8432E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DA63BC4"/>
    <w:multiLevelType w:val="hybridMultilevel"/>
    <w:tmpl w:val="49C8D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C0579"/>
    <w:multiLevelType w:val="multilevel"/>
    <w:tmpl w:val="5ACCD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33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3"/>
  </w:num>
  <w:num w:numId="5">
    <w:abstractNumId w:val="4"/>
  </w:num>
  <w:num w:numId="6">
    <w:abstractNumId w:val="21"/>
  </w:num>
  <w:num w:numId="7">
    <w:abstractNumId w:val="25"/>
  </w:num>
  <w:num w:numId="8">
    <w:abstractNumId w:val="34"/>
  </w:num>
  <w:num w:numId="9">
    <w:abstractNumId w:val="30"/>
  </w:num>
  <w:num w:numId="10">
    <w:abstractNumId w:val="27"/>
  </w:num>
  <w:num w:numId="11">
    <w:abstractNumId w:val="7"/>
  </w:num>
  <w:num w:numId="12">
    <w:abstractNumId w:val="30"/>
  </w:num>
  <w:num w:numId="13">
    <w:abstractNumId w:val="30"/>
  </w:num>
  <w:num w:numId="14">
    <w:abstractNumId w:val="33"/>
  </w:num>
  <w:num w:numId="15">
    <w:abstractNumId w:val="30"/>
  </w:num>
  <w:num w:numId="16">
    <w:abstractNumId w:val="30"/>
  </w:num>
  <w:num w:numId="17">
    <w:abstractNumId w:val="30"/>
  </w:num>
  <w:num w:numId="18">
    <w:abstractNumId w:val="16"/>
  </w:num>
  <w:num w:numId="19">
    <w:abstractNumId w:val="29"/>
  </w:num>
  <w:num w:numId="20">
    <w:abstractNumId w:val="20"/>
  </w:num>
  <w:num w:numId="21">
    <w:abstractNumId w:val="32"/>
  </w:num>
  <w:num w:numId="22">
    <w:abstractNumId w:val="3"/>
  </w:num>
  <w:num w:numId="23">
    <w:abstractNumId w:val="1"/>
  </w:num>
  <w:num w:numId="24">
    <w:abstractNumId w:val="6"/>
  </w:num>
  <w:num w:numId="25">
    <w:abstractNumId w:val="17"/>
  </w:num>
  <w:num w:numId="26">
    <w:abstractNumId w:val="22"/>
  </w:num>
  <w:num w:numId="27">
    <w:abstractNumId w:val="11"/>
  </w:num>
  <w:num w:numId="28">
    <w:abstractNumId w:val="9"/>
  </w:num>
  <w:num w:numId="29">
    <w:abstractNumId w:val="28"/>
  </w:num>
  <w:num w:numId="30">
    <w:abstractNumId w:val="12"/>
  </w:num>
  <w:num w:numId="31">
    <w:abstractNumId w:val="24"/>
  </w:num>
  <w:num w:numId="32">
    <w:abstractNumId w:val="10"/>
  </w:num>
  <w:num w:numId="33">
    <w:abstractNumId w:val="18"/>
  </w:num>
  <w:num w:numId="34">
    <w:abstractNumId w:val="13"/>
  </w:num>
  <w:num w:numId="35">
    <w:abstractNumId w:val="31"/>
  </w:num>
  <w:num w:numId="36">
    <w:abstractNumId w:val="2"/>
  </w:num>
  <w:num w:numId="37">
    <w:abstractNumId w:val="5"/>
  </w:num>
  <w:num w:numId="38">
    <w:abstractNumId w:val="8"/>
  </w:num>
  <w:num w:numId="39">
    <w:abstractNumId w:val="19"/>
  </w:num>
  <w:num w:numId="40">
    <w:abstractNumId w:val="26"/>
  </w:num>
  <w:num w:numId="41">
    <w:abstractNumId w:val="1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41917"/>
    <w:rsid w:val="000919EC"/>
    <w:rsid w:val="000941DB"/>
    <w:rsid w:val="000A591E"/>
    <w:rsid w:val="000B4EDB"/>
    <w:rsid w:val="000F3269"/>
    <w:rsid w:val="001034AC"/>
    <w:rsid w:val="00112A21"/>
    <w:rsid w:val="001167F1"/>
    <w:rsid w:val="001240E9"/>
    <w:rsid w:val="00126078"/>
    <w:rsid w:val="0013090F"/>
    <w:rsid w:val="00141C1A"/>
    <w:rsid w:val="001658A4"/>
    <w:rsid w:val="00191072"/>
    <w:rsid w:val="001A2C86"/>
    <w:rsid w:val="001A47FE"/>
    <w:rsid w:val="001B6DD2"/>
    <w:rsid w:val="001C5559"/>
    <w:rsid w:val="001C6CF5"/>
    <w:rsid w:val="001D737E"/>
    <w:rsid w:val="001E56B6"/>
    <w:rsid w:val="001F108F"/>
    <w:rsid w:val="001F5AAB"/>
    <w:rsid w:val="002332F5"/>
    <w:rsid w:val="00244BB3"/>
    <w:rsid w:val="0025600C"/>
    <w:rsid w:val="00256B37"/>
    <w:rsid w:val="002669D8"/>
    <w:rsid w:val="002700BE"/>
    <w:rsid w:val="0028503E"/>
    <w:rsid w:val="00295DCB"/>
    <w:rsid w:val="002A1834"/>
    <w:rsid w:val="002A5630"/>
    <w:rsid w:val="002B45AA"/>
    <w:rsid w:val="002C63B2"/>
    <w:rsid w:val="002D68D6"/>
    <w:rsid w:val="002E5D47"/>
    <w:rsid w:val="00301A15"/>
    <w:rsid w:val="003111E6"/>
    <w:rsid w:val="0031219B"/>
    <w:rsid w:val="00353BE4"/>
    <w:rsid w:val="00356107"/>
    <w:rsid w:val="00375521"/>
    <w:rsid w:val="00375A5E"/>
    <w:rsid w:val="00386805"/>
    <w:rsid w:val="003C379E"/>
    <w:rsid w:val="003E6CBF"/>
    <w:rsid w:val="003F5576"/>
    <w:rsid w:val="003F70CD"/>
    <w:rsid w:val="003F7C43"/>
    <w:rsid w:val="00407CB6"/>
    <w:rsid w:val="0041232C"/>
    <w:rsid w:val="00413B6F"/>
    <w:rsid w:val="004271F2"/>
    <w:rsid w:val="00427C0D"/>
    <w:rsid w:val="004411F5"/>
    <w:rsid w:val="00441C85"/>
    <w:rsid w:val="00445E12"/>
    <w:rsid w:val="0045775B"/>
    <w:rsid w:val="004805B3"/>
    <w:rsid w:val="004819BD"/>
    <w:rsid w:val="00481E54"/>
    <w:rsid w:val="00483110"/>
    <w:rsid w:val="00496636"/>
    <w:rsid w:val="004B0EC5"/>
    <w:rsid w:val="004B4CB2"/>
    <w:rsid w:val="004B4CDF"/>
    <w:rsid w:val="004B7BB9"/>
    <w:rsid w:val="004C3582"/>
    <w:rsid w:val="004D632C"/>
    <w:rsid w:val="004E4654"/>
    <w:rsid w:val="00517DAA"/>
    <w:rsid w:val="0052113E"/>
    <w:rsid w:val="005376A9"/>
    <w:rsid w:val="005423EC"/>
    <w:rsid w:val="005510C9"/>
    <w:rsid w:val="0055581E"/>
    <w:rsid w:val="00560BBD"/>
    <w:rsid w:val="0056205D"/>
    <w:rsid w:val="0056471C"/>
    <w:rsid w:val="005679A7"/>
    <w:rsid w:val="00571D04"/>
    <w:rsid w:val="005724DB"/>
    <w:rsid w:val="0057275D"/>
    <w:rsid w:val="00597570"/>
    <w:rsid w:val="005A1724"/>
    <w:rsid w:val="005A751D"/>
    <w:rsid w:val="005B0CD7"/>
    <w:rsid w:val="005B2554"/>
    <w:rsid w:val="005B5017"/>
    <w:rsid w:val="005C600D"/>
    <w:rsid w:val="005D5989"/>
    <w:rsid w:val="005D6C9F"/>
    <w:rsid w:val="005E4EEE"/>
    <w:rsid w:val="005F57F3"/>
    <w:rsid w:val="005F592B"/>
    <w:rsid w:val="006027B2"/>
    <w:rsid w:val="00623B30"/>
    <w:rsid w:val="00626F55"/>
    <w:rsid w:val="0063171B"/>
    <w:rsid w:val="006516CB"/>
    <w:rsid w:val="00656C2D"/>
    <w:rsid w:val="00661B41"/>
    <w:rsid w:val="006749C1"/>
    <w:rsid w:val="00683531"/>
    <w:rsid w:val="006A6045"/>
    <w:rsid w:val="006B1C5D"/>
    <w:rsid w:val="006C0220"/>
    <w:rsid w:val="006C1336"/>
    <w:rsid w:val="006C63AF"/>
    <w:rsid w:val="006E1426"/>
    <w:rsid w:val="006E1D6B"/>
    <w:rsid w:val="006E528C"/>
    <w:rsid w:val="006F4EE5"/>
    <w:rsid w:val="00700345"/>
    <w:rsid w:val="00700CE4"/>
    <w:rsid w:val="00725CD0"/>
    <w:rsid w:val="00733580"/>
    <w:rsid w:val="00734CDC"/>
    <w:rsid w:val="00741E9E"/>
    <w:rsid w:val="0074486F"/>
    <w:rsid w:val="00762AC6"/>
    <w:rsid w:val="0077726F"/>
    <w:rsid w:val="0079088E"/>
    <w:rsid w:val="00792FF3"/>
    <w:rsid w:val="007A201E"/>
    <w:rsid w:val="007A4212"/>
    <w:rsid w:val="007C3DD9"/>
    <w:rsid w:val="007D24FE"/>
    <w:rsid w:val="007D3709"/>
    <w:rsid w:val="007E615A"/>
    <w:rsid w:val="00800176"/>
    <w:rsid w:val="008123A9"/>
    <w:rsid w:val="008438DC"/>
    <w:rsid w:val="00845273"/>
    <w:rsid w:val="00857A9A"/>
    <w:rsid w:val="00875E53"/>
    <w:rsid w:val="00884BDB"/>
    <w:rsid w:val="00885A3B"/>
    <w:rsid w:val="008A12EE"/>
    <w:rsid w:val="008C0453"/>
    <w:rsid w:val="008C4B3D"/>
    <w:rsid w:val="008C5D42"/>
    <w:rsid w:val="008D76C5"/>
    <w:rsid w:val="008E2B71"/>
    <w:rsid w:val="008E2D79"/>
    <w:rsid w:val="008F2B3C"/>
    <w:rsid w:val="008F4764"/>
    <w:rsid w:val="00906997"/>
    <w:rsid w:val="00911258"/>
    <w:rsid w:val="00923E36"/>
    <w:rsid w:val="009345F9"/>
    <w:rsid w:val="00943FF9"/>
    <w:rsid w:val="0094550A"/>
    <w:rsid w:val="00947BCB"/>
    <w:rsid w:val="009601B8"/>
    <w:rsid w:val="00963025"/>
    <w:rsid w:val="00982A1C"/>
    <w:rsid w:val="009935D3"/>
    <w:rsid w:val="009D118F"/>
    <w:rsid w:val="009D2B7E"/>
    <w:rsid w:val="009D3240"/>
    <w:rsid w:val="009D43CD"/>
    <w:rsid w:val="009E0DCD"/>
    <w:rsid w:val="009E2520"/>
    <w:rsid w:val="00A06DFD"/>
    <w:rsid w:val="00A10A7B"/>
    <w:rsid w:val="00A13E72"/>
    <w:rsid w:val="00A1652E"/>
    <w:rsid w:val="00A17FD0"/>
    <w:rsid w:val="00A36A5E"/>
    <w:rsid w:val="00A463DE"/>
    <w:rsid w:val="00AA3AC1"/>
    <w:rsid w:val="00AA69FA"/>
    <w:rsid w:val="00AD46A9"/>
    <w:rsid w:val="00AD7479"/>
    <w:rsid w:val="00AE050A"/>
    <w:rsid w:val="00AF3C08"/>
    <w:rsid w:val="00B36312"/>
    <w:rsid w:val="00B8331A"/>
    <w:rsid w:val="00BB1CD6"/>
    <w:rsid w:val="00BB4BD5"/>
    <w:rsid w:val="00BB5167"/>
    <w:rsid w:val="00BB5E3C"/>
    <w:rsid w:val="00BB6A33"/>
    <w:rsid w:val="00BE06C5"/>
    <w:rsid w:val="00BE14D1"/>
    <w:rsid w:val="00BE1A74"/>
    <w:rsid w:val="00BF1F5B"/>
    <w:rsid w:val="00BF5AE6"/>
    <w:rsid w:val="00C063DC"/>
    <w:rsid w:val="00C17C42"/>
    <w:rsid w:val="00C23B39"/>
    <w:rsid w:val="00C333D8"/>
    <w:rsid w:val="00C4141B"/>
    <w:rsid w:val="00C54616"/>
    <w:rsid w:val="00C62C0D"/>
    <w:rsid w:val="00C66019"/>
    <w:rsid w:val="00C80D41"/>
    <w:rsid w:val="00C953F9"/>
    <w:rsid w:val="00CB0CE3"/>
    <w:rsid w:val="00CB5045"/>
    <w:rsid w:val="00CB66AC"/>
    <w:rsid w:val="00CD47E1"/>
    <w:rsid w:val="00CD4D50"/>
    <w:rsid w:val="00CF3BD1"/>
    <w:rsid w:val="00D01EE0"/>
    <w:rsid w:val="00D21244"/>
    <w:rsid w:val="00D30D7E"/>
    <w:rsid w:val="00D31D0F"/>
    <w:rsid w:val="00D41B3C"/>
    <w:rsid w:val="00D44D3F"/>
    <w:rsid w:val="00D924B7"/>
    <w:rsid w:val="00D96C81"/>
    <w:rsid w:val="00DA2F7C"/>
    <w:rsid w:val="00DA57FC"/>
    <w:rsid w:val="00DB3FDF"/>
    <w:rsid w:val="00DB64F3"/>
    <w:rsid w:val="00DB757C"/>
    <w:rsid w:val="00DC0F10"/>
    <w:rsid w:val="00DD2BF9"/>
    <w:rsid w:val="00DE0DAE"/>
    <w:rsid w:val="00DF06DF"/>
    <w:rsid w:val="00E003B1"/>
    <w:rsid w:val="00E0269B"/>
    <w:rsid w:val="00E135A4"/>
    <w:rsid w:val="00E15ABA"/>
    <w:rsid w:val="00E16351"/>
    <w:rsid w:val="00E529E0"/>
    <w:rsid w:val="00E54857"/>
    <w:rsid w:val="00E579FD"/>
    <w:rsid w:val="00E67E92"/>
    <w:rsid w:val="00EA4132"/>
    <w:rsid w:val="00EB43E7"/>
    <w:rsid w:val="00EB4603"/>
    <w:rsid w:val="00EB6CA8"/>
    <w:rsid w:val="00EC1647"/>
    <w:rsid w:val="00EC7AB4"/>
    <w:rsid w:val="00EF37AD"/>
    <w:rsid w:val="00F00585"/>
    <w:rsid w:val="00F125C7"/>
    <w:rsid w:val="00F17868"/>
    <w:rsid w:val="00F17A77"/>
    <w:rsid w:val="00F34695"/>
    <w:rsid w:val="00F414DF"/>
    <w:rsid w:val="00F47BCD"/>
    <w:rsid w:val="00F6026F"/>
    <w:rsid w:val="00F67423"/>
    <w:rsid w:val="00F73DFB"/>
    <w:rsid w:val="00F84C84"/>
    <w:rsid w:val="00F8614C"/>
    <w:rsid w:val="00F90326"/>
    <w:rsid w:val="00FA4034"/>
    <w:rsid w:val="00FA5012"/>
    <w:rsid w:val="00FD055E"/>
    <w:rsid w:val="00FD0B5F"/>
    <w:rsid w:val="00FD3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14F8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E579FD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E579FD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E579FD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E579FD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E579FD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579F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579FD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79F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E579F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E579F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E579FD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E579FD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E579FD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E579F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E579F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579FD"/>
  </w:style>
  <w:style w:type="paragraph" w:customStyle="1" w:styleId="Bullet2">
    <w:name w:val="Bullet2"/>
    <w:basedOn w:val="Normal"/>
    <w:rsid w:val="00E579F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79FD"/>
    <w:pPr>
      <w:spacing w:before="80"/>
      <w:jc w:val="both"/>
    </w:pPr>
  </w:style>
  <w:style w:type="paragraph" w:customStyle="1" w:styleId="Tabletext">
    <w:name w:val="Tabletext"/>
    <w:basedOn w:val="Normal"/>
    <w:rsid w:val="00E579FD"/>
    <w:pPr>
      <w:keepLines/>
    </w:pPr>
  </w:style>
  <w:style w:type="paragraph" w:styleId="Corpodetexto">
    <w:name w:val="Body Text"/>
    <w:basedOn w:val="Normal"/>
    <w:rsid w:val="00E579FD"/>
    <w:pPr>
      <w:keepLines/>
      <w:ind w:left="720"/>
    </w:pPr>
  </w:style>
  <w:style w:type="paragraph" w:customStyle="1" w:styleId="Paragraph3">
    <w:name w:val="Paragraph3"/>
    <w:basedOn w:val="Normal"/>
    <w:rsid w:val="00E579FD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E579FD"/>
    <w:pPr>
      <w:ind w:left="720" w:hanging="432"/>
    </w:pPr>
  </w:style>
  <w:style w:type="character" w:styleId="Refdenotaderodap">
    <w:name w:val="footnote reference"/>
    <w:semiHidden/>
    <w:rsid w:val="00E579F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E579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E579FD"/>
    <w:pPr>
      <w:shd w:val="clear" w:color="auto" w:fill="000080"/>
    </w:pPr>
  </w:style>
  <w:style w:type="paragraph" w:customStyle="1" w:styleId="Paragraph4">
    <w:name w:val="Paragraph4"/>
    <w:basedOn w:val="Normal"/>
    <w:rsid w:val="00E579FD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E579FD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E579FD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E579FD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E579FD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E579FD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E579FD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E579FD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E579F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E579FD"/>
    <w:pPr>
      <w:widowControl/>
      <w:spacing w:before="120"/>
      <w:jc w:val="both"/>
    </w:pPr>
  </w:style>
  <w:style w:type="paragraph" w:customStyle="1" w:styleId="Bullet">
    <w:name w:val="Bullet"/>
    <w:basedOn w:val="Normal"/>
    <w:rsid w:val="00E579FD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E579FD"/>
    <w:rPr>
      <w:color w:val="0000FF"/>
      <w:u w:val="single"/>
    </w:rPr>
  </w:style>
  <w:style w:type="paragraph" w:customStyle="1" w:styleId="infoblue0">
    <w:name w:val="infoblue"/>
    <w:basedOn w:val="Normal"/>
    <w:rsid w:val="00E579FD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E579FD"/>
  </w:style>
  <w:style w:type="character" w:customStyle="1" w:styleId="tw4winExternal">
    <w:name w:val="tw4winExternal"/>
    <w:rsid w:val="00E579F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E579F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E579F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E579F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E579FD"/>
    <w:rPr>
      <w:color w:val="0000FF"/>
    </w:rPr>
  </w:style>
  <w:style w:type="character" w:customStyle="1" w:styleId="tw4winPopup">
    <w:name w:val="tw4winPopup"/>
    <w:rsid w:val="00E579F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E579F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E579FD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4E4654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F00585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F00585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00585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00585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00585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E579FD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E579FD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E579FD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E579FD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E579FD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579F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579FD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79F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E579F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E579F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E579FD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E579FD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E579FD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E579F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E579F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579FD"/>
  </w:style>
  <w:style w:type="paragraph" w:customStyle="1" w:styleId="Bullet2">
    <w:name w:val="Bullet2"/>
    <w:basedOn w:val="Normal"/>
    <w:rsid w:val="00E579F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79FD"/>
    <w:pPr>
      <w:spacing w:before="80"/>
      <w:jc w:val="both"/>
    </w:pPr>
  </w:style>
  <w:style w:type="paragraph" w:customStyle="1" w:styleId="Tabletext">
    <w:name w:val="Tabletext"/>
    <w:basedOn w:val="Normal"/>
    <w:rsid w:val="00E579FD"/>
    <w:pPr>
      <w:keepLines/>
    </w:pPr>
  </w:style>
  <w:style w:type="paragraph" w:styleId="Corpodetexto">
    <w:name w:val="Body Text"/>
    <w:basedOn w:val="Normal"/>
    <w:rsid w:val="00E579FD"/>
    <w:pPr>
      <w:keepLines/>
      <w:ind w:left="720"/>
    </w:pPr>
  </w:style>
  <w:style w:type="paragraph" w:customStyle="1" w:styleId="Paragraph3">
    <w:name w:val="Paragraph3"/>
    <w:basedOn w:val="Normal"/>
    <w:rsid w:val="00E579FD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E579FD"/>
    <w:pPr>
      <w:ind w:left="720" w:hanging="432"/>
    </w:pPr>
  </w:style>
  <w:style w:type="character" w:styleId="Refdenotaderodap">
    <w:name w:val="footnote reference"/>
    <w:semiHidden/>
    <w:rsid w:val="00E579F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E579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E579FD"/>
    <w:pPr>
      <w:shd w:val="clear" w:color="auto" w:fill="000080"/>
    </w:pPr>
  </w:style>
  <w:style w:type="paragraph" w:customStyle="1" w:styleId="Paragraph4">
    <w:name w:val="Paragraph4"/>
    <w:basedOn w:val="Normal"/>
    <w:rsid w:val="00E579FD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E579FD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E579FD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E579FD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E579FD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E579FD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E579FD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E579FD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E579F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E579FD"/>
    <w:pPr>
      <w:widowControl/>
      <w:spacing w:before="120"/>
      <w:jc w:val="both"/>
    </w:pPr>
  </w:style>
  <w:style w:type="paragraph" w:customStyle="1" w:styleId="Bullet">
    <w:name w:val="Bullet"/>
    <w:basedOn w:val="Normal"/>
    <w:rsid w:val="00E579FD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E579FD"/>
    <w:rPr>
      <w:color w:val="0000FF"/>
      <w:u w:val="single"/>
    </w:rPr>
  </w:style>
  <w:style w:type="paragraph" w:customStyle="1" w:styleId="infoblue0">
    <w:name w:val="infoblue"/>
    <w:basedOn w:val="Normal"/>
    <w:rsid w:val="00E579FD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E579FD"/>
  </w:style>
  <w:style w:type="character" w:customStyle="1" w:styleId="tw4winExternal">
    <w:name w:val="tw4winExternal"/>
    <w:rsid w:val="00E579F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E579F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E579F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E579F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E579FD"/>
    <w:rPr>
      <w:color w:val="0000FF"/>
    </w:rPr>
  </w:style>
  <w:style w:type="character" w:customStyle="1" w:styleId="tw4winPopup">
    <w:name w:val="tw4winPopup"/>
    <w:rsid w:val="00E579F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E579F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E579FD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4E4654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F00585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F00585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00585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00585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00585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F5F5C-45F0-4D8D-8C05-64F1ABC5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24</TotalTime>
  <Pages>1</Pages>
  <Words>795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5079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11</cp:revision>
  <cp:lastPrinted>2001-03-15T17:26:00Z</cp:lastPrinted>
  <dcterms:created xsi:type="dcterms:W3CDTF">2016-07-03T21:12:00Z</dcterms:created>
  <dcterms:modified xsi:type="dcterms:W3CDTF">2016-07-22T11:57:00Z</dcterms:modified>
</cp:coreProperties>
</file>